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D6E" w:rsidRPr="003B7876" w:rsidRDefault="001B7D6E" w:rsidP="006C12E3">
      <w:pPr>
        <w:spacing w:after="0"/>
        <w:rPr>
          <w:rFonts w:ascii="Times New Roman" w:hAnsi="Times New Roman"/>
        </w:rPr>
      </w:pPr>
    </w:p>
    <w:p w:rsidR="001B7D6E" w:rsidRPr="003B7876" w:rsidRDefault="001B7D6E" w:rsidP="006C12E3">
      <w:pPr>
        <w:autoSpaceDE w:val="0"/>
        <w:autoSpaceDN w:val="0"/>
        <w:adjustRightInd w:val="0"/>
        <w:spacing w:after="0" w:line="240" w:lineRule="auto"/>
        <w:rPr>
          <w:rFonts w:ascii="Times New Roman" w:hAnsi="Times New Roman"/>
          <w:b/>
          <w:color w:val="000000"/>
        </w:rPr>
      </w:pPr>
    </w:p>
    <w:p w:rsidR="001B7D6E" w:rsidRPr="003B7876" w:rsidRDefault="001B7D6E" w:rsidP="006C12E3">
      <w:pPr>
        <w:spacing w:after="0"/>
        <w:jc w:val="center"/>
        <w:rPr>
          <w:rFonts w:ascii="Times New Roman" w:hAnsi="Times New Roman"/>
          <w:b/>
          <w:bCs/>
          <w:color w:val="000000"/>
          <w:sz w:val="25"/>
          <w:szCs w:val="25"/>
        </w:rPr>
      </w:pPr>
      <w:r w:rsidRPr="003B7876">
        <w:rPr>
          <w:rFonts w:ascii="Times New Roman" w:hAnsi="Times New Roman"/>
          <w:b/>
          <w:bCs/>
          <w:color w:val="000000"/>
          <w:sz w:val="25"/>
          <w:szCs w:val="25"/>
        </w:rPr>
        <w:t>АНАЛИЗ</w:t>
      </w:r>
      <w:r w:rsidRPr="003B7876">
        <w:rPr>
          <w:rFonts w:ascii="Times New Roman" w:hAnsi="Times New Roman"/>
          <w:b/>
          <w:bCs/>
          <w:color w:val="000000"/>
          <w:sz w:val="25"/>
          <w:szCs w:val="25"/>
          <w:lang w:val="sr-Cyrl-CS"/>
        </w:rPr>
        <w:t>А</w:t>
      </w:r>
      <w:r w:rsidRPr="003B7876">
        <w:rPr>
          <w:rFonts w:ascii="Times New Roman" w:hAnsi="Times New Roman"/>
          <w:b/>
          <w:bCs/>
          <w:color w:val="000000"/>
          <w:sz w:val="25"/>
          <w:szCs w:val="25"/>
        </w:rPr>
        <w:t xml:space="preserve"> ЕФЕКАТА</w:t>
      </w:r>
    </w:p>
    <w:p w:rsidR="001B7D6E" w:rsidRPr="003B7876" w:rsidRDefault="001B7D6E" w:rsidP="006C12E3">
      <w:pPr>
        <w:spacing w:after="0"/>
        <w:jc w:val="center"/>
        <w:rPr>
          <w:rFonts w:ascii="Times New Roman" w:hAnsi="Times New Roman"/>
          <w:b/>
          <w:sz w:val="25"/>
          <w:szCs w:val="25"/>
          <w:lang w:val="sr-Cyrl-CS"/>
        </w:rPr>
      </w:pPr>
      <w:r w:rsidRPr="003B7876">
        <w:rPr>
          <w:rFonts w:ascii="Times New Roman" w:hAnsi="Times New Roman"/>
          <w:b/>
          <w:bCs/>
          <w:color w:val="000000"/>
          <w:sz w:val="25"/>
          <w:szCs w:val="25"/>
        </w:rPr>
        <w:t>ЗАКОНА О УЏБЕНИЦИМА</w:t>
      </w:r>
    </w:p>
    <w:p w:rsidR="001B7D6E" w:rsidRPr="003B7876" w:rsidRDefault="001B7D6E" w:rsidP="006C12E3">
      <w:pPr>
        <w:spacing w:after="0"/>
        <w:jc w:val="center"/>
        <w:rPr>
          <w:rFonts w:ascii="Times New Roman" w:hAnsi="Times New Roman"/>
          <w:lang w:val="sr-Cyrl-CS"/>
        </w:rPr>
      </w:pPr>
    </w:p>
    <w:p w:rsidR="001B7D6E" w:rsidRPr="003B7876" w:rsidRDefault="001B7D6E" w:rsidP="006C12E3">
      <w:pPr>
        <w:pStyle w:val="Pasussalistom1"/>
        <w:spacing w:after="0"/>
        <w:ind w:left="360"/>
        <w:jc w:val="both"/>
        <w:rPr>
          <w:rFonts w:ascii="Times New Roman" w:hAnsi="Times New Roman"/>
          <w:b/>
        </w:rPr>
      </w:pPr>
      <w:r w:rsidRPr="003B7876">
        <w:rPr>
          <w:rFonts w:ascii="Times New Roman" w:hAnsi="Times New Roman"/>
          <w:b/>
          <w:lang w:val="sr-Cyrl-CS"/>
        </w:rPr>
        <w:t>1. КОЈИ СУ ПРОБЛЕМИ КОЈЕ ЗАКОН ТРЕБА ДА РЕШИ</w:t>
      </w:r>
    </w:p>
    <w:p w:rsidR="001B7D6E" w:rsidRPr="003B7876" w:rsidRDefault="001B7D6E" w:rsidP="006C12E3">
      <w:pPr>
        <w:spacing w:after="0"/>
        <w:jc w:val="both"/>
        <w:rPr>
          <w:rFonts w:ascii="Times New Roman" w:hAnsi="Times New Roman"/>
          <w:lang w:val="sr-Cyrl-CS"/>
        </w:rPr>
      </w:pPr>
    </w:p>
    <w:p w:rsidR="001B7D6E" w:rsidRPr="003B7876" w:rsidRDefault="001B7D6E" w:rsidP="006C12E3">
      <w:pPr>
        <w:spacing w:after="0"/>
        <w:jc w:val="both"/>
        <w:rPr>
          <w:rFonts w:ascii="Times New Roman" w:hAnsi="Times New Roman"/>
        </w:rPr>
      </w:pPr>
      <w:r w:rsidRPr="003B7876">
        <w:rPr>
          <w:rFonts w:ascii="Times New Roman" w:hAnsi="Times New Roman"/>
        </w:rPr>
        <w:t>Kључни проблеми које Закон треба да реши су:</w:t>
      </w:r>
    </w:p>
    <w:p w:rsidR="001B7D6E" w:rsidRPr="003B7876" w:rsidRDefault="001B7D6E" w:rsidP="006C12E3">
      <w:pPr>
        <w:numPr>
          <w:ilvl w:val="0"/>
          <w:numId w:val="11"/>
        </w:numPr>
        <w:spacing w:after="0"/>
        <w:jc w:val="both"/>
        <w:rPr>
          <w:rFonts w:ascii="Times New Roman" w:hAnsi="Times New Roman"/>
        </w:rPr>
      </w:pPr>
      <w:r w:rsidRPr="003B7876">
        <w:rPr>
          <w:rFonts w:ascii="Times New Roman" w:hAnsi="Times New Roman"/>
          <w:b/>
        </w:rPr>
        <w:t>проблем</w:t>
      </w:r>
      <w:r>
        <w:rPr>
          <w:rFonts w:ascii="Times New Roman" w:hAnsi="Times New Roman"/>
          <w:b/>
        </w:rPr>
        <w:t xml:space="preserve"> </w:t>
      </w:r>
      <w:r w:rsidRPr="003B7876">
        <w:rPr>
          <w:rFonts w:ascii="Times New Roman" w:hAnsi="Times New Roman"/>
          <w:b/>
        </w:rPr>
        <w:t>доступности квалитетног уџбеника</w:t>
      </w:r>
      <w:r w:rsidRPr="003B7876">
        <w:rPr>
          <w:rFonts w:ascii="Times New Roman" w:hAnsi="Times New Roman"/>
        </w:rPr>
        <w:t xml:space="preserve"> сваком ученику у систему (под доступношћу се подразумева постојање уџбеника који може да купи или набави сваки ученик, односно родитељ);</w:t>
      </w:r>
    </w:p>
    <w:p w:rsidR="001B7D6E" w:rsidRPr="003B7876" w:rsidRDefault="001B7D6E" w:rsidP="006C12E3">
      <w:pPr>
        <w:numPr>
          <w:ilvl w:val="0"/>
          <w:numId w:val="11"/>
        </w:numPr>
        <w:spacing w:after="0"/>
        <w:jc w:val="both"/>
        <w:rPr>
          <w:rFonts w:ascii="Times New Roman" w:hAnsi="Times New Roman"/>
        </w:rPr>
      </w:pPr>
      <w:r w:rsidRPr="003B7876">
        <w:rPr>
          <w:rFonts w:ascii="Times New Roman" w:hAnsi="Times New Roman"/>
          <w:b/>
        </w:rPr>
        <w:t>про</w:t>
      </w:r>
      <w:r>
        <w:rPr>
          <w:rFonts w:ascii="Times New Roman" w:hAnsi="Times New Roman"/>
          <w:b/>
        </w:rPr>
        <w:t>блем недовољне транспарентности</w:t>
      </w:r>
      <w:r w:rsidRPr="003B7876">
        <w:rPr>
          <w:rFonts w:ascii="Times New Roman" w:hAnsi="Times New Roman"/>
          <w:b/>
        </w:rPr>
        <w:t xml:space="preserve"> могуће корупције</w:t>
      </w:r>
      <w:r w:rsidRPr="003B7876">
        <w:rPr>
          <w:rFonts w:ascii="Times New Roman" w:hAnsi="Times New Roman"/>
        </w:rPr>
        <w:t xml:space="preserve"> у поступку одобравања и избора уџбеника;</w:t>
      </w:r>
    </w:p>
    <w:p w:rsidR="001B7D6E" w:rsidRPr="003B7876" w:rsidRDefault="001B7D6E" w:rsidP="006C12E3">
      <w:pPr>
        <w:numPr>
          <w:ilvl w:val="0"/>
          <w:numId w:val="11"/>
        </w:numPr>
        <w:spacing w:after="0"/>
        <w:jc w:val="both"/>
        <w:rPr>
          <w:rFonts w:ascii="Times New Roman" w:hAnsi="Times New Roman"/>
        </w:rPr>
      </w:pPr>
      <w:r w:rsidRPr="003B7876">
        <w:rPr>
          <w:rFonts w:ascii="Times New Roman" w:hAnsi="Times New Roman"/>
          <w:b/>
        </w:rPr>
        <w:t>проблем недовољне заштите породичног буџета</w:t>
      </w:r>
      <w:r w:rsidRPr="003B7876">
        <w:rPr>
          <w:rFonts w:ascii="Times New Roman" w:hAnsi="Times New Roman"/>
        </w:rPr>
        <w:t xml:space="preserve"> због начина одређивања цене и избора уџбеника</w:t>
      </w:r>
      <w:r w:rsidRPr="003B7876">
        <w:rPr>
          <w:rFonts w:ascii="Times New Roman" w:hAnsi="Times New Roman"/>
          <w:lang w:val="sr-Cyrl-CS"/>
        </w:rPr>
        <w:t>.</w:t>
      </w:r>
    </w:p>
    <w:p w:rsidR="001B7D6E" w:rsidRPr="003B7876" w:rsidRDefault="001B7D6E" w:rsidP="006C12E3">
      <w:pPr>
        <w:spacing w:after="0"/>
        <w:ind w:left="720"/>
        <w:jc w:val="both"/>
        <w:rPr>
          <w:rFonts w:ascii="Times New Roman" w:hAnsi="Times New Roman"/>
        </w:rPr>
      </w:pPr>
    </w:p>
    <w:p w:rsidR="001B7D6E" w:rsidRPr="003B7876" w:rsidRDefault="001B7D6E" w:rsidP="006C12E3">
      <w:pPr>
        <w:spacing w:after="80" w:line="240" w:lineRule="auto"/>
        <w:jc w:val="both"/>
        <w:rPr>
          <w:rFonts w:ascii="Times New Roman" w:hAnsi="Times New Roman"/>
          <w:lang w:val="sr-Cyrl-CS"/>
        </w:rPr>
      </w:pPr>
      <w:r>
        <w:rPr>
          <w:rFonts w:ascii="Times New Roman" w:hAnsi="Times New Roman"/>
          <w:lang w:val="sr-Cyrl-CS"/>
        </w:rPr>
        <w:t>Предлог</w:t>
      </w:r>
      <w:r w:rsidRPr="003B7876">
        <w:rPr>
          <w:rFonts w:ascii="Times New Roman" w:hAnsi="Times New Roman"/>
        </w:rPr>
        <w:t xml:space="preserve"> Закон</w:t>
      </w:r>
      <w:r>
        <w:rPr>
          <w:rFonts w:ascii="Times New Roman" w:hAnsi="Times New Roman"/>
          <w:lang w:val="sr-Cyrl-CS"/>
        </w:rPr>
        <w:t>а</w:t>
      </w:r>
      <w:r w:rsidRPr="003B7876">
        <w:rPr>
          <w:rFonts w:ascii="Times New Roman" w:hAnsi="Times New Roman"/>
        </w:rPr>
        <w:t xml:space="preserve"> о уџбеницима односи се на следеће субјекте</w:t>
      </w:r>
      <w:r w:rsidRPr="003B7876">
        <w:rPr>
          <w:rFonts w:ascii="Times New Roman" w:hAnsi="Times New Roman"/>
          <w:lang w:val="sr-Cyrl-CS"/>
        </w:rPr>
        <w:t>:</w:t>
      </w:r>
    </w:p>
    <w:p w:rsidR="001B7D6E" w:rsidRPr="003B7876" w:rsidRDefault="001B7D6E" w:rsidP="006C12E3">
      <w:pPr>
        <w:pStyle w:val="Pasussalistom1"/>
        <w:numPr>
          <w:ilvl w:val="0"/>
          <w:numId w:val="36"/>
        </w:numPr>
        <w:spacing w:after="80" w:line="240" w:lineRule="auto"/>
        <w:contextualSpacing w:val="0"/>
        <w:rPr>
          <w:rFonts w:ascii="Times New Roman" w:hAnsi="Times New Roman"/>
        </w:rPr>
      </w:pPr>
      <w:r w:rsidRPr="003B7876">
        <w:rPr>
          <w:rFonts w:ascii="Times New Roman" w:hAnsi="Times New Roman"/>
        </w:rPr>
        <w:t>ученике</w:t>
      </w:r>
      <w:r w:rsidRPr="003B7876">
        <w:rPr>
          <w:rFonts w:ascii="Times New Roman" w:hAnsi="Times New Roman"/>
          <w:lang w:val="sr-Cyrl-CS"/>
        </w:rPr>
        <w:t>,</w:t>
      </w:r>
    </w:p>
    <w:p w:rsidR="001B7D6E" w:rsidRPr="003B7876" w:rsidRDefault="001B7D6E" w:rsidP="006C12E3">
      <w:pPr>
        <w:pStyle w:val="Pasussalistom1"/>
        <w:numPr>
          <w:ilvl w:val="0"/>
          <w:numId w:val="36"/>
        </w:numPr>
        <w:spacing w:before="100" w:beforeAutospacing="1" w:after="80" w:line="240" w:lineRule="auto"/>
        <w:contextualSpacing w:val="0"/>
        <w:rPr>
          <w:rFonts w:ascii="Times New Roman" w:hAnsi="Times New Roman"/>
        </w:rPr>
      </w:pPr>
      <w:r w:rsidRPr="003B7876">
        <w:rPr>
          <w:rFonts w:ascii="Times New Roman" w:hAnsi="Times New Roman"/>
        </w:rPr>
        <w:t>родитеље</w:t>
      </w:r>
      <w:r w:rsidRPr="003B7876">
        <w:rPr>
          <w:rFonts w:ascii="Times New Roman" w:hAnsi="Times New Roman"/>
          <w:lang w:val="sr-Cyrl-CS"/>
        </w:rPr>
        <w:t>,</w:t>
      </w:r>
    </w:p>
    <w:p w:rsidR="001B7D6E" w:rsidRPr="003B7876" w:rsidRDefault="001B7D6E" w:rsidP="006C12E3">
      <w:pPr>
        <w:pStyle w:val="Pasussalistom1"/>
        <w:numPr>
          <w:ilvl w:val="0"/>
          <w:numId w:val="36"/>
        </w:numPr>
        <w:spacing w:before="100" w:beforeAutospacing="1" w:after="80" w:line="240" w:lineRule="auto"/>
        <w:contextualSpacing w:val="0"/>
        <w:rPr>
          <w:rFonts w:ascii="Times New Roman" w:hAnsi="Times New Roman"/>
        </w:rPr>
      </w:pPr>
      <w:r w:rsidRPr="003B7876">
        <w:rPr>
          <w:rFonts w:ascii="Times New Roman" w:hAnsi="Times New Roman"/>
        </w:rPr>
        <w:t>наставнике</w:t>
      </w:r>
      <w:r w:rsidRPr="003B7876">
        <w:rPr>
          <w:rFonts w:ascii="Times New Roman" w:hAnsi="Times New Roman"/>
          <w:lang w:val="sr-Cyrl-CS"/>
        </w:rPr>
        <w:t>,</w:t>
      </w:r>
    </w:p>
    <w:p w:rsidR="001B7D6E" w:rsidRPr="003B7876" w:rsidRDefault="001B7D6E" w:rsidP="006C12E3">
      <w:pPr>
        <w:pStyle w:val="Pasussalistom1"/>
        <w:numPr>
          <w:ilvl w:val="0"/>
          <w:numId w:val="36"/>
        </w:numPr>
        <w:spacing w:before="100" w:beforeAutospacing="1" w:after="80" w:line="240" w:lineRule="auto"/>
        <w:contextualSpacing w:val="0"/>
        <w:rPr>
          <w:rFonts w:ascii="Times New Roman" w:hAnsi="Times New Roman"/>
        </w:rPr>
      </w:pPr>
      <w:r w:rsidRPr="003B7876">
        <w:rPr>
          <w:rFonts w:ascii="Times New Roman" w:hAnsi="Times New Roman"/>
        </w:rPr>
        <w:t>школе</w:t>
      </w:r>
      <w:r w:rsidRPr="003B7876">
        <w:rPr>
          <w:rFonts w:ascii="Times New Roman" w:hAnsi="Times New Roman"/>
          <w:lang w:val="sr-Cyrl-CS"/>
        </w:rPr>
        <w:t>,</w:t>
      </w:r>
    </w:p>
    <w:p w:rsidR="001B7D6E" w:rsidRPr="003B7876" w:rsidRDefault="001B7D6E" w:rsidP="006C12E3">
      <w:pPr>
        <w:pStyle w:val="Pasussalistom1"/>
        <w:numPr>
          <w:ilvl w:val="0"/>
          <w:numId w:val="36"/>
        </w:numPr>
        <w:spacing w:before="100" w:beforeAutospacing="1" w:after="80" w:line="240" w:lineRule="auto"/>
        <w:contextualSpacing w:val="0"/>
        <w:rPr>
          <w:rFonts w:ascii="Times New Roman" w:hAnsi="Times New Roman"/>
        </w:rPr>
      </w:pPr>
      <w:r w:rsidRPr="003B7876">
        <w:rPr>
          <w:rFonts w:ascii="Times New Roman" w:hAnsi="Times New Roman"/>
        </w:rPr>
        <w:t>издаваче</w:t>
      </w:r>
      <w:r w:rsidRPr="003B7876">
        <w:rPr>
          <w:rFonts w:ascii="Times New Roman" w:hAnsi="Times New Roman"/>
          <w:lang w:val="sr-Cyrl-CS"/>
        </w:rPr>
        <w:t>,</w:t>
      </w:r>
    </w:p>
    <w:p w:rsidR="001B7D6E" w:rsidRPr="003B7876" w:rsidRDefault="001B7D6E" w:rsidP="006C12E3">
      <w:pPr>
        <w:pStyle w:val="Pasussalistom1"/>
        <w:numPr>
          <w:ilvl w:val="0"/>
          <w:numId w:val="36"/>
        </w:numPr>
        <w:spacing w:before="100" w:beforeAutospacing="1" w:after="80" w:line="240" w:lineRule="auto"/>
        <w:contextualSpacing w:val="0"/>
        <w:rPr>
          <w:rFonts w:ascii="Times New Roman" w:hAnsi="Times New Roman"/>
        </w:rPr>
      </w:pPr>
      <w:r>
        <w:rPr>
          <w:rFonts w:ascii="Times New Roman" w:hAnsi="Times New Roman"/>
        </w:rPr>
        <w:t>Завод за унапређива</w:t>
      </w:r>
      <w:r w:rsidRPr="003B7876">
        <w:rPr>
          <w:rFonts w:ascii="Times New Roman" w:hAnsi="Times New Roman"/>
        </w:rPr>
        <w:t>ње образовања и васпитања</w:t>
      </w:r>
      <w:r w:rsidRPr="003B7876">
        <w:rPr>
          <w:rFonts w:ascii="Times New Roman" w:hAnsi="Times New Roman"/>
          <w:lang w:val="sr-Cyrl-CS"/>
        </w:rPr>
        <w:t>,</w:t>
      </w:r>
      <w:r>
        <w:rPr>
          <w:rFonts w:ascii="Times New Roman" w:hAnsi="Times New Roman"/>
          <w:lang w:val="sr-Cyrl-CS"/>
        </w:rPr>
        <w:t xml:space="preserve"> </w:t>
      </w:r>
    </w:p>
    <w:p w:rsidR="001B7D6E" w:rsidRPr="003B7876" w:rsidRDefault="001B7D6E" w:rsidP="006C12E3">
      <w:pPr>
        <w:pStyle w:val="Pasussalistom1"/>
        <w:numPr>
          <w:ilvl w:val="0"/>
          <w:numId w:val="36"/>
        </w:numPr>
        <w:spacing w:before="100" w:beforeAutospacing="1" w:after="80" w:line="240" w:lineRule="auto"/>
        <w:contextualSpacing w:val="0"/>
        <w:rPr>
          <w:rFonts w:ascii="Times New Roman" w:hAnsi="Times New Roman"/>
        </w:rPr>
      </w:pPr>
      <w:r w:rsidRPr="003B7876">
        <w:rPr>
          <w:rFonts w:ascii="Times New Roman" w:hAnsi="Times New Roman"/>
        </w:rPr>
        <w:t>Национални просветни савет</w:t>
      </w:r>
      <w:r w:rsidRPr="003B7876">
        <w:rPr>
          <w:rFonts w:ascii="Times New Roman" w:hAnsi="Times New Roman"/>
          <w:lang w:val="sr-Cyrl-CS"/>
        </w:rPr>
        <w:t>,</w:t>
      </w:r>
    </w:p>
    <w:p w:rsidR="001B7D6E" w:rsidRPr="003B7876" w:rsidRDefault="001B7D6E" w:rsidP="006C12E3">
      <w:pPr>
        <w:pStyle w:val="Pasussalistom1"/>
        <w:numPr>
          <w:ilvl w:val="0"/>
          <w:numId w:val="36"/>
        </w:numPr>
        <w:spacing w:before="100" w:beforeAutospacing="1" w:after="80" w:line="240" w:lineRule="auto"/>
        <w:contextualSpacing w:val="0"/>
        <w:rPr>
          <w:rFonts w:ascii="Times New Roman" w:hAnsi="Times New Roman"/>
        </w:rPr>
      </w:pPr>
      <w:r w:rsidRPr="003B7876">
        <w:rPr>
          <w:rFonts w:ascii="Times New Roman" w:hAnsi="Times New Roman"/>
        </w:rPr>
        <w:t>Савет за стручно образовање и образовање одраслих</w:t>
      </w:r>
      <w:r w:rsidRPr="003B7876">
        <w:rPr>
          <w:rFonts w:ascii="Times New Roman" w:hAnsi="Times New Roman"/>
          <w:lang w:val="sr-Cyrl-CS"/>
        </w:rPr>
        <w:t>,</w:t>
      </w:r>
    </w:p>
    <w:p w:rsidR="001B7D6E" w:rsidRPr="0054005C" w:rsidRDefault="001B7D6E" w:rsidP="006C12E3">
      <w:pPr>
        <w:pStyle w:val="Pasussalistom1"/>
        <w:numPr>
          <w:ilvl w:val="0"/>
          <w:numId w:val="36"/>
        </w:numPr>
        <w:spacing w:before="100" w:beforeAutospacing="1" w:after="80" w:line="240" w:lineRule="auto"/>
        <w:contextualSpacing w:val="0"/>
        <w:rPr>
          <w:rFonts w:ascii="Times New Roman" w:hAnsi="Times New Roman"/>
        </w:rPr>
      </w:pPr>
      <w:r w:rsidRPr="003B7876">
        <w:rPr>
          <w:rFonts w:ascii="Times New Roman" w:hAnsi="Times New Roman"/>
          <w:lang w:val="sr-Cyrl-CS"/>
        </w:rPr>
        <w:t>Министарство</w:t>
      </w:r>
      <w:r w:rsidRPr="003B7876">
        <w:rPr>
          <w:rFonts w:ascii="Times New Roman" w:hAnsi="Times New Roman"/>
        </w:rPr>
        <w:t xml:space="preserve"> просвете, науке и технолошког развоја</w:t>
      </w:r>
      <w:r w:rsidRPr="003B7876">
        <w:rPr>
          <w:rFonts w:ascii="Times New Roman" w:hAnsi="Times New Roman"/>
          <w:lang w:val="sr-Cyrl-CS"/>
        </w:rPr>
        <w:t>.</w:t>
      </w:r>
    </w:p>
    <w:p w:rsidR="001B7D6E" w:rsidRPr="0054005C" w:rsidRDefault="001B7D6E" w:rsidP="006C12E3">
      <w:pPr>
        <w:pStyle w:val="Pasussalistom1"/>
        <w:spacing w:before="100" w:beforeAutospacing="1" w:after="80" w:line="240" w:lineRule="auto"/>
        <w:contextualSpacing w:val="0"/>
        <w:rPr>
          <w:rFonts w:ascii="Times New Roman" w:hAnsi="Times New Roman"/>
        </w:rPr>
      </w:pPr>
    </w:p>
    <w:p w:rsidR="001B7D6E" w:rsidRPr="003B7876" w:rsidRDefault="001B7D6E" w:rsidP="006C12E3">
      <w:pPr>
        <w:pStyle w:val="analiza"/>
      </w:pPr>
      <w:r w:rsidRPr="00B93732">
        <w:t>Кровни закон у области предуниверзитетског образовања је Законом о основама система образовања и васпитања</w:t>
      </w:r>
      <w:r w:rsidRPr="003B7876">
        <w:t xml:space="preserve"> (</w:t>
      </w:r>
      <w:r w:rsidRPr="00B93732">
        <w:t xml:space="preserve">„Службени гласник РС”, бр. 72/09, 52/11, 55/13 и 35/15 – аутентично тумачење; у даљем тексту: ЗОСОВ). У њему је дефинисано неколико елемената </w:t>
      </w:r>
      <w:r w:rsidRPr="003B7876">
        <w:t xml:space="preserve">(институција, надлежности, одговорности) </w:t>
      </w:r>
      <w:r w:rsidRPr="00B93732">
        <w:t xml:space="preserve">који представљају основу за посебан закон, тј. за Закон о уџбеницима. </w:t>
      </w:r>
      <w:r w:rsidRPr="003B7876">
        <w:t>Ч</w:t>
      </w:r>
      <w:r w:rsidRPr="00B93732">
        <w:t xml:space="preserve">ланови </w:t>
      </w:r>
      <w:r w:rsidRPr="003B7876">
        <w:t>ЗОСОВ-а</w:t>
      </w:r>
      <w:r>
        <w:rPr>
          <w:lang w:val="en-US"/>
        </w:rPr>
        <w:t xml:space="preserve"> </w:t>
      </w:r>
      <w:r w:rsidRPr="003B7876">
        <w:t>који су кључни</w:t>
      </w:r>
      <w:r w:rsidRPr="00B93732">
        <w:t xml:space="preserve"> за предложени Закон о уџбеницима</w:t>
      </w:r>
      <w:r w:rsidRPr="003B7876">
        <w:t>, дати су у прилогу 1</w:t>
      </w:r>
      <w:r w:rsidRPr="00B93732">
        <w:t>.</w:t>
      </w:r>
    </w:p>
    <w:p w:rsidR="001B7D6E" w:rsidRPr="00B93732" w:rsidRDefault="001B7D6E" w:rsidP="006C12E3">
      <w:pPr>
        <w:spacing w:after="120"/>
        <w:ind w:firstLine="709"/>
        <w:jc w:val="both"/>
        <w:rPr>
          <w:rFonts w:ascii="Times New Roman" w:hAnsi="Times New Roman"/>
        </w:rPr>
      </w:pPr>
      <w:r w:rsidRPr="003B7876">
        <w:rPr>
          <w:rFonts w:ascii="Times New Roman" w:hAnsi="Times New Roman"/>
        </w:rPr>
        <w:t>Чланови 12, 13, 14</w:t>
      </w:r>
      <w:r w:rsidRPr="00B93732">
        <w:rPr>
          <w:rFonts w:ascii="Times New Roman" w:hAnsi="Times New Roman"/>
        </w:rPr>
        <w:t>.</w:t>
      </w:r>
      <w:r w:rsidRPr="003B7876">
        <w:rPr>
          <w:rFonts w:ascii="Times New Roman" w:hAnsi="Times New Roman"/>
        </w:rPr>
        <w:t xml:space="preserve"> и 16</w:t>
      </w:r>
      <w:r w:rsidRPr="00B93732">
        <w:rPr>
          <w:rFonts w:ascii="Times New Roman" w:hAnsi="Times New Roman"/>
        </w:rPr>
        <w:t>.</w:t>
      </w:r>
      <w:r w:rsidRPr="003B7876">
        <w:rPr>
          <w:rFonts w:ascii="Times New Roman" w:hAnsi="Times New Roman"/>
        </w:rPr>
        <w:t xml:space="preserve"> ЗОСОВ-а дефинишу савете надлежне за предуниверзитетско образовање и њихове надлежности у области уџбеника и наставних средстава (Национални просвети савет – бира га и именује </w:t>
      </w:r>
      <w:r w:rsidRPr="00B93732">
        <w:rPr>
          <w:rFonts w:ascii="Times New Roman" w:hAnsi="Times New Roman"/>
        </w:rPr>
        <w:t>Народна</w:t>
      </w:r>
      <w:r w:rsidRPr="003B7876">
        <w:rPr>
          <w:rFonts w:ascii="Times New Roman" w:hAnsi="Times New Roman"/>
        </w:rPr>
        <w:t xml:space="preserve"> скупштина и Савет за стручно образовање и образовање одраслих - бира га и именује Влада). </w:t>
      </w:r>
    </w:p>
    <w:p w:rsidR="001B7D6E" w:rsidRPr="003B7876" w:rsidRDefault="001B7D6E" w:rsidP="006C12E3">
      <w:pPr>
        <w:spacing w:after="120"/>
        <w:ind w:firstLine="709"/>
        <w:jc w:val="both"/>
        <w:rPr>
          <w:rFonts w:ascii="Times New Roman" w:hAnsi="Times New Roman"/>
        </w:rPr>
      </w:pPr>
      <w:r w:rsidRPr="003B7876">
        <w:rPr>
          <w:rFonts w:ascii="Times New Roman" w:hAnsi="Times New Roman"/>
        </w:rPr>
        <w:t>Успостављање и надлежности завода као инс</w:t>
      </w:r>
      <w:r>
        <w:rPr>
          <w:rFonts w:ascii="Times New Roman" w:hAnsi="Times New Roman"/>
        </w:rPr>
        <w:t>т</w:t>
      </w:r>
      <w:r w:rsidRPr="003B7876">
        <w:rPr>
          <w:rFonts w:ascii="Times New Roman" w:hAnsi="Times New Roman"/>
        </w:rPr>
        <w:t>итуција задужених за квалитет предуниверзитетског образовање дати су у члан</w:t>
      </w:r>
      <w:r w:rsidRPr="00B93732">
        <w:rPr>
          <w:rFonts w:ascii="Times New Roman" w:hAnsi="Times New Roman"/>
        </w:rPr>
        <w:t xml:space="preserve">у </w:t>
      </w:r>
      <w:r w:rsidRPr="003B7876">
        <w:rPr>
          <w:rFonts w:ascii="Times New Roman" w:hAnsi="Times New Roman"/>
        </w:rPr>
        <w:t xml:space="preserve">17. </w:t>
      </w:r>
      <w:r w:rsidRPr="00B93732">
        <w:rPr>
          <w:rFonts w:ascii="Times New Roman" w:hAnsi="Times New Roman"/>
        </w:rPr>
        <w:t>ЗОСОВ-а</w:t>
      </w:r>
      <w:r w:rsidRPr="003B7876">
        <w:rPr>
          <w:rFonts w:ascii="Times New Roman" w:hAnsi="Times New Roman"/>
        </w:rPr>
        <w:t xml:space="preserve"> (</w:t>
      </w:r>
      <w:r w:rsidRPr="00B93732">
        <w:rPr>
          <w:rFonts w:ascii="Times New Roman" w:hAnsi="Times New Roman"/>
        </w:rPr>
        <w:t>Завод за унапређивање образовања и васпитања и Завод за вредновање квалитета образовања и васпитања</w:t>
      </w:r>
      <w:r w:rsidRPr="003B7876">
        <w:rPr>
          <w:rFonts w:ascii="Times New Roman" w:hAnsi="Times New Roman"/>
        </w:rPr>
        <w:t>)</w:t>
      </w:r>
      <w:r w:rsidRPr="00B93732">
        <w:rPr>
          <w:rFonts w:ascii="Times New Roman" w:hAnsi="Times New Roman"/>
        </w:rPr>
        <w:t xml:space="preserve"> је основа</w:t>
      </w:r>
      <w:r>
        <w:rPr>
          <w:rFonts w:ascii="Times New Roman" w:hAnsi="Times New Roman"/>
        </w:rPr>
        <w:t>ла</w:t>
      </w:r>
      <w:r w:rsidRPr="00B93732">
        <w:rPr>
          <w:rFonts w:ascii="Times New Roman" w:hAnsi="Times New Roman"/>
        </w:rPr>
        <w:t xml:space="preserve"> Влада са основним задатком да обавља развојне, саветодавне, истраживачк</w:t>
      </w:r>
      <w:r w:rsidRPr="003B7876">
        <w:rPr>
          <w:rFonts w:ascii="Times New Roman" w:hAnsi="Times New Roman"/>
        </w:rPr>
        <w:t>е</w:t>
      </w:r>
      <w:r w:rsidRPr="00B93732">
        <w:rPr>
          <w:rFonts w:ascii="Times New Roman" w:hAnsi="Times New Roman"/>
        </w:rPr>
        <w:t xml:space="preserve"> и друг</w:t>
      </w:r>
      <w:r w:rsidRPr="003B7876">
        <w:rPr>
          <w:rFonts w:ascii="Times New Roman" w:hAnsi="Times New Roman"/>
        </w:rPr>
        <w:t>е</w:t>
      </w:r>
      <w:r w:rsidRPr="00B93732">
        <w:rPr>
          <w:rFonts w:ascii="Times New Roman" w:hAnsi="Times New Roman"/>
        </w:rPr>
        <w:t xml:space="preserve"> стручн</w:t>
      </w:r>
      <w:r w:rsidRPr="003B7876">
        <w:rPr>
          <w:rFonts w:ascii="Times New Roman" w:hAnsi="Times New Roman"/>
        </w:rPr>
        <w:t>е</w:t>
      </w:r>
      <w:r w:rsidRPr="00B93732">
        <w:rPr>
          <w:rFonts w:ascii="Times New Roman" w:hAnsi="Times New Roman"/>
        </w:rPr>
        <w:t xml:space="preserve"> послове у предшколском, основном и средњем образовању и васпитању</w:t>
      </w:r>
      <w:r w:rsidRPr="003B7876">
        <w:rPr>
          <w:rFonts w:ascii="Times New Roman" w:hAnsi="Times New Roman"/>
        </w:rPr>
        <w:t xml:space="preserve">. Завод за унапређивање образовања и васпитања има организациону јединицу, Центар за развој програма и уџбеника. </w:t>
      </w:r>
      <w:r w:rsidRPr="00B93732">
        <w:rPr>
          <w:rFonts w:ascii="Times New Roman" w:hAnsi="Times New Roman"/>
        </w:rPr>
        <w:t>Завод за унапређивање образовања и васпитања</w:t>
      </w:r>
      <w:r w:rsidRPr="003B7876">
        <w:rPr>
          <w:rFonts w:ascii="Times New Roman" w:hAnsi="Times New Roman"/>
        </w:rPr>
        <w:t xml:space="preserve"> је правно лице које ради независно од </w:t>
      </w:r>
      <w:r w:rsidRPr="00B93732">
        <w:rPr>
          <w:rFonts w:ascii="Times New Roman" w:hAnsi="Times New Roman"/>
        </w:rPr>
        <w:t>Министарства просвете, науке и технолошког развоја (у даљем тексту: Министарство)</w:t>
      </w:r>
      <w:r w:rsidRPr="003B7876">
        <w:rPr>
          <w:rFonts w:ascii="Times New Roman" w:hAnsi="Times New Roman"/>
        </w:rPr>
        <w:t>. Министар</w:t>
      </w:r>
      <w:r>
        <w:rPr>
          <w:rFonts w:ascii="Times New Roman" w:hAnsi="Times New Roman"/>
        </w:rPr>
        <w:t>с</w:t>
      </w:r>
      <w:r w:rsidRPr="003B7876">
        <w:rPr>
          <w:rFonts w:ascii="Times New Roman" w:hAnsi="Times New Roman"/>
        </w:rPr>
        <w:t>тво може да покреће иницијативе према Заводу</w:t>
      </w:r>
      <w:r w:rsidRPr="00B93732">
        <w:rPr>
          <w:rFonts w:ascii="Times New Roman" w:hAnsi="Times New Roman"/>
        </w:rPr>
        <w:t xml:space="preserve"> за унапређивање образовања и васпитања</w:t>
      </w:r>
      <w:r w:rsidRPr="003B7876">
        <w:rPr>
          <w:rFonts w:ascii="Times New Roman" w:hAnsi="Times New Roman"/>
        </w:rPr>
        <w:t xml:space="preserve">, али не може да утиче на његов рад. </w:t>
      </w:r>
    </w:p>
    <w:p w:rsidR="001B7D6E" w:rsidRPr="003B7876" w:rsidRDefault="001B7D6E" w:rsidP="006C12E3">
      <w:pPr>
        <w:spacing w:after="0"/>
        <w:jc w:val="both"/>
        <w:rPr>
          <w:rFonts w:ascii="Times New Roman" w:hAnsi="Times New Roman"/>
        </w:rPr>
      </w:pPr>
    </w:p>
    <w:p w:rsidR="001B7D6E" w:rsidRPr="003B7876" w:rsidRDefault="001B7D6E" w:rsidP="006C12E3">
      <w:pPr>
        <w:numPr>
          <w:ilvl w:val="0"/>
          <w:numId w:val="12"/>
        </w:numPr>
        <w:spacing w:after="120"/>
        <w:jc w:val="both"/>
        <w:rPr>
          <w:rFonts w:ascii="Times New Roman" w:hAnsi="Times New Roman"/>
        </w:rPr>
      </w:pPr>
      <w:r w:rsidRPr="003B7876">
        <w:rPr>
          <w:rFonts w:ascii="Times New Roman" w:hAnsi="Times New Roman"/>
        </w:rPr>
        <w:t>ПРОБЛЕМ ДОСТУПНОСТИ КВАЛИТЕТНОГ УЏБЕНИКА</w:t>
      </w:r>
    </w:p>
    <w:p w:rsidR="001B7D6E" w:rsidRPr="003B7876" w:rsidRDefault="001B7D6E" w:rsidP="006C12E3">
      <w:pPr>
        <w:spacing w:after="120"/>
        <w:ind w:firstLine="709"/>
        <w:jc w:val="both"/>
        <w:rPr>
          <w:rFonts w:ascii="Times New Roman" w:hAnsi="Times New Roman"/>
        </w:rPr>
      </w:pPr>
      <w:r w:rsidRPr="003B7876">
        <w:rPr>
          <w:rFonts w:ascii="Times New Roman" w:hAnsi="Times New Roman"/>
        </w:rPr>
        <w:t xml:space="preserve">У Републици Србији је у школској 2014/2015. години било уписано 562556 ученика у основној школи и 270356 ученика у средњој школи, (Табела 1.). За несмeтани и квалитетан образовно-васпитни рад потребно је неколико важних фактора међу које спадају: одговарајући наставни кадар, одговарајући услови рада и наставна средства. Основни задатак Министарства јесте да обезбедити све потребне услове за школовање свих ученика, у овој школској години то износи 832912 ученика. Поред обезбеђивања компетентног наставног кадра, затим школских зграда и техничке опремљености, </w:t>
      </w:r>
      <w:r w:rsidRPr="003B7876">
        <w:rPr>
          <w:rFonts w:ascii="Times New Roman" w:hAnsi="Times New Roman"/>
          <w:lang w:val="sr-Cyrl-CS"/>
        </w:rPr>
        <w:t>Министарство</w:t>
      </w:r>
      <w:r w:rsidRPr="003B7876">
        <w:rPr>
          <w:rFonts w:ascii="Times New Roman" w:hAnsi="Times New Roman"/>
        </w:rPr>
        <w:t xml:space="preserve"> доноси и спроводи одлуке које се тичу развоја наставних средстава и то пре свега уџбеника као основног дидактички обликованог наставног средства који се користи у образовно-васпитном раду у школи.</w:t>
      </w:r>
    </w:p>
    <w:p w:rsidR="001B7D6E" w:rsidRPr="003B7876" w:rsidRDefault="001B7D6E" w:rsidP="006C12E3">
      <w:pPr>
        <w:spacing w:after="0"/>
        <w:jc w:val="center"/>
        <w:rPr>
          <w:rFonts w:ascii="Times New Roman" w:hAnsi="Times New Roman"/>
          <w:i/>
        </w:rPr>
      </w:pPr>
      <w:r w:rsidRPr="003B7876">
        <w:rPr>
          <w:rFonts w:ascii="Times New Roman" w:hAnsi="Times New Roman"/>
        </w:rPr>
        <w:t xml:space="preserve">Табела 1: </w:t>
      </w:r>
      <w:r w:rsidRPr="003B7876">
        <w:rPr>
          <w:rFonts w:ascii="Times New Roman" w:hAnsi="Times New Roman"/>
          <w:i/>
        </w:rPr>
        <w:t>Број ученика у образовном систему Републике Србије  (извор РСЗ:</w:t>
      </w:r>
      <w:hyperlink r:id="rId7" w:history="1">
        <w:r w:rsidRPr="003B7876">
          <w:rPr>
            <w:rStyle w:val="Hyperlink"/>
            <w:rFonts w:ascii="Times New Roman" w:hAnsi="Times New Roman"/>
          </w:rPr>
          <w:t>http://webrzs.stat.gov.rs/WebSite/Public/PageView.aspx?pKey=126</w:t>
        </w:r>
      </w:hyperlink>
      <w:r w:rsidRPr="003B7876">
        <w:rPr>
          <w:rFonts w:ascii="Times New Roman" w:hAnsi="Times New Roman"/>
          <w:i/>
        </w:rPr>
        <w:t>)</w:t>
      </w:r>
    </w:p>
    <w:tbl>
      <w:tblPr>
        <w:tblW w:w="9204"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24"/>
        <w:gridCol w:w="993"/>
        <w:gridCol w:w="850"/>
        <w:gridCol w:w="851"/>
        <w:gridCol w:w="992"/>
        <w:gridCol w:w="992"/>
        <w:gridCol w:w="851"/>
        <w:gridCol w:w="850"/>
        <w:gridCol w:w="851"/>
        <w:gridCol w:w="850"/>
      </w:tblGrid>
      <w:tr w:rsidR="001B7D6E" w:rsidRPr="003B7876" w:rsidTr="00251F3A">
        <w:trPr>
          <w:trHeight w:val="315"/>
        </w:trPr>
        <w:tc>
          <w:tcPr>
            <w:tcW w:w="1124" w:type="dxa"/>
            <w:shd w:val="clear" w:color="auto" w:fill="F2F2F2"/>
            <w:vAlign w:val="bottom"/>
          </w:tcPr>
          <w:p w:rsidR="001B7D6E" w:rsidRPr="003B7876" w:rsidRDefault="001B7D6E" w:rsidP="00251F3A">
            <w:pPr>
              <w:spacing w:after="0" w:line="240" w:lineRule="auto"/>
              <w:jc w:val="center"/>
              <w:rPr>
                <w:rFonts w:ascii="Times New Roman" w:hAnsi="Times New Roman"/>
                <w:bCs/>
                <w:color w:val="000000"/>
              </w:rPr>
            </w:pPr>
            <w:r w:rsidRPr="003B7876">
              <w:rPr>
                <w:rFonts w:ascii="Times New Roman" w:hAnsi="Times New Roman"/>
                <w:bCs/>
                <w:color w:val="000000"/>
              </w:rPr>
              <w:t>основна школа</w:t>
            </w:r>
          </w:p>
        </w:tc>
        <w:tc>
          <w:tcPr>
            <w:tcW w:w="993" w:type="dxa"/>
            <w:shd w:val="clear" w:color="auto" w:fill="F2F2F2"/>
            <w:vAlign w:val="bottom"/>
          </w:tcPr>
          <w:p w:rsidR="001B7D6E" w:rsidRPr="003B7876" w:rsidRDefault="001B7D6E" w:rsidP="00251F3A">
            <w:pPr>
              <w:spacing w:after="0" w:line="240" w:lineRule="auto"/>
              <w:jc w:val="center"/>
              <w:rPr>
                <w:rFonts w:ascii="Times New Roman" w:hAnsi="Times New Roman"/>
                <w:bCs/>
                <w:color w:val="000000"/>
              </w:rPr>
            </w:pPr>
            <w:r w:rsidRPr="003B7876">
              <w:rPr>
                <w:rFonts w:ascii="Times New Roman" w:hAnsi="Times New Roman"/>
                <w:bCs/>
                <w:color w:val="000000"/>
              </w:rPr>
              <w:t>Укупно</w:t>
            </w:r>
          </w:p>
        </w:tc>
        <w:tc>
          <w:tcPr>
            <w:tcW w:w="850" w:type="dxa"/>
            <w:shd w:val="clear" w:color="auto" w:fill="F2F2F2"/>
            <w:vAlign w:val="bottom"/>
          </w:tcPr>
          <w:p w:rsidR="001B7D6E" w:rsidRPr="003B7876" w:rsidRDefault="001B7D6E" w:rsidP="00251F3A">
            <w:pPr>
              <w:spacing w:after="0" w:line="240" w:lineRule="auto"/>
              <w:jc w:val="center"/>
              <w:rPr>
                <w:rFonts w:ascii="Times New Roman" w:hAnsi="Times New Roman"/>
                <w:bCs/>
                <w:color w:val="000000"/>
              </w:rPr>
            </w:pPr>
            <w:r w:rsidRPr="003B7876">
              <w:rPr>
                <w:rFonts w:ascii="Times New Roman" w:hAnsi="Times New Roman"/>
                <w:bCs/>
                <w:color w:val="000000"/>
              </w:rPr>
              <w:t>I разред</w:t>
            </w:r>
          </w:p>
        </w:tc>
        <w:tc>
          <w:tcPr>
            <w:tcW w:w="851" w:type="dxa"/>
            <w:shd w:val="clear" w:color="auto" w:fill="F2F2F2"/>
            <w:vAlign w:val="bottom"/>
          </w:tcPr>
          <w:p w:rsidR="001B7D6E" w:rsidRPr="003B7876" w:rsidRDefault="001B7D6E" w:rsidP="00251F3A">
            <w:pPr>
              <w:spacing w:after="0" w:line="240" w:lineRule="auto"/>
              <w:jc w:val="center"/>
              <w:rPr>
                <w:rFonts w:ascii="Times New Roman" w:hAnsi="Times New Roman"/>
                <w:bCs/>
                <w:color w:val="000000"/>
              </w:rPr>
            </w:pPr>
            <w:r w:rsidRPr="003B7876">
              <w:rPr>
                <w:rFonts w:ascii="Times New Roman" w:hAnsi="Times New Roman"/>
                <w:bCs/>
                <w:color w:val="000000"/>
              </w:rPr>
              <w:t>II разред</w:t>
            </w:r>
          </w:p>
        </w:tc>
        <w:tc>
          <w:tcPr>
            <w:tcW w:w="992" w:type="dxa"/>
            <w:shd w:val="clear" w:color="auto" w:fill="F2F2F2"/>
            <w:vAlign w:val="bottom"/>
          </w:tcPr>
          <w:p w:rsidR="001B7D6E" w:rsidRPr="003B7876" w:rsidRDefault="001B7D6E" w:rsidP="00251F3A">
            <w:pPr>
              <w:spacing w:after="0" w:line="240" w:lineRule="auto"/>
              <w:jc w:val="center"/>
              <w:rPr>
                <w:rFonts w:ascii="Times New Roman" w:hAnsi="Times New Roman"/>
                <w:bCs/>
                <w:color w:val="000000"/>
              </w:rPr>
            </w:pPr>
            <w:r w:rsidRPr="003B7876">
              <w:rPr>
                <w:rFonts w:ascii="Times New Roman" w:hAnsi="Times New Roman"/>
                <w:bCs/>
                <w:color w:val="000000"/>
              </w:rPr>
              <w:t>III разред</w:t>
            </w:r>
          </w:p>
        </w:tc>
        <w:tc>
          <w:tcPr>
            <w:tcW w:w="992" w:type="dxa"/>
            <w:shd w:val="clear" w:color="auto" w:fill="F2F2F2"/>
            <w:vAlign w:val="bottom"/>
          </w:tcPr>
          <w:p w:rsidR="001B7D6E" w:rsidRPr="003B7876" w:rsidRDefault="001B7D6E" w:rsidP="00251F3A">
            <w:pPr>
              <w:spacing w:after="0" w:line="240" w:lineRule="auto"/>
              <w:jc w:val="center"/>
              <w:rPr>
                <w:rFonts w:ascii="Times New Roman" w:hAnsi="Times New Roman"/>
                <w:bCs/>
                <w:color w:val="000000"/>
              </w:rPr>
            </w:pPr>
            <w:r w:rsidRPr="003B7876">
              <w:rPr>
                <w:rFonts w:ascii="Times New Roman" w:hAnsi="Times New Roman"/>
                <w:bCs/>
                <w:color w:val="000000"/>
              </w:rPr>
              <w:t>IV разред</w:t>
            </w:r>
          </w:p>
        </w:tc>
        <w:tc>
          <w:tcPr>
            <w:tcW w:w="851" w:type="dxa"/>
            <w:shd w:val="clear" w:color="auto" w:fill="F2F2F2"/>
            <w:vAlign w:val="bottom"/>
          </w:tcPr>
          <w:p w:rsidR="001B7D6E" w:rsidRPr="003B7876" w:rsidRDefault="001B7D6E" w:rsidP="00251F3A">
            <w:pPr>
              <w:spacing w:after="0" w:line="240" w:lineRule="auto"/>
              <w:jc w:val="center"/>
              <w:rPr>
                <w:rFonts w:ascii="Times New Roman" w:hAnsi="Times New Roman"/>
                <w:bCs/>
                <w:color w:val="000000"/>
              </w:rPr>
            </w:pPr>
            <w:r w:rsidRPr="003B7876">
              <w:rPr>
                <w:rFonts w:ascii="Times New Roman" w:hAnsi="Times New Roman"/>
                <w:bCs/>
                <w:color w:val="000000"/>
              </w:rPr>
              <w:t>V разред</w:t>
            </w:r>
          </w:p>
        </w:tc>
        <w:tc>
          <w:tcPr>
            <w:tcW w:w="850" w:type="dxa"/>
            <w:shd w:val="clear" w:color="auto" w:fill="F2F2F2"/>
            <w:vAlign w:val="bottom"/>
          </w:tcPr>
          <w:p w:rsidR="001B7D6E" w:rsidRPr="003B7876" w:rsidRDefault="001B7D6E" w:rsidP="00251F3A">
            <w:pPr>
              <w:spacing w:after="0" w:line="240" w:lineRule="auto"/>
              <w:jc w:val="center"/>
              <w:rPr>
                <w:rFonts w:ascii="Times New Roman" w:hAnsi="Times New Roman"/>
                <w:bCs/>
                <w:color w:val="000000"/>
              </w:rPr>
            </w:pPr>
            <w:r w:rsidRPr="003B7876">
              <w:rPr>
                <w:rFonts w:ascii="Times New Roman" w:hAnsi="Times New Roman"/>
                <w:bCs/>
                <w:color w:val="000000"/>
              </w:rPr>
              <w:t>VI разред</w:t>
            </w:r>
          </w:p>
        </w:tc>
        <w:tc>
          <w:tcPr>
            <w:tcW w:w="851" w:type="dxa"/>
            <w:shd w:val="clear" w:color="auto" w:fill="F2F2F2"/>
            <w:vAlign w:val="bottom"/>
          </w:tcPr>
          <w:p w:rsidR="001B7D6E" w:rsidRPr="003B7876" w:rsidRDefault="001B7D6E" w:rsidP="00251F3A">
            <w:pPr>
              <w:spacing w:after="0" w:line="240" w:lineRule="auto"/>
              <w:jc w:val="center"/>
              <w:rPr>
                <w:rFonts w:ascii="Times New Roman" w:hAnsi="Times New Roman"/>
                <w:bCs/>
                <w:color w:val="000000"/>
              </w:rPr>
            </w:pPr>
            <w:r w:rsidRPr="003B7876">
              <w:rPr>
                <w:rFonts w:ascii="Times New Roman" w:hAnsi="Times New Roman"/>
                <w:bCs/>
                <w:color w:val="000000"/>
              </w:rPr>
              <w:t>VII разред</w:t>
            </w:r>
          </w:p>
        </w:tc>
        <w:tc>
          <w:tcPr>
            <w:tcW w:w="850" w:type="dxa"/>
            <w:shd w:val="clear" w:color="auto" w:fill="F2F2F2"/>
            <w:vAlign w:val="bottom"/>
          </w:tcPr>
          <w:p w:rsidR="001B7D6E" w:rsidRPr="003B7876" w:rsidRDefault="001B7D6E" w:rsidP="00251F3A">
            <w:pPr>
              <w:spacing w:after="0" w:line="240" w:lineRule="auto"/>
              <w:jc w:val="center"/>
              <w:rPr>
                <w:rFonts w:ascii="Times New Roman" w:hAnsi="Times New Roman"/>
                <w:bCs/>
                <w:color w:val="000000"/>
              </w:rPr>
            </w:pPr>
            <w:r w:rsidRPr="003B7876">
              <w:rPr>
                <w:rFonts w:ascii="Times New Roman" w:hAnsi="Times New Roman"/>
                <w:bCs/>
                <w:color w:val="000000"/>
              </w:rPr>
              <w:t>VIII разред</w:t>
            </w:r>
          </w:p>
        </w:tc>
      </w:tr>
      <w:tr w:rsidR="001B7D6E" w:rsidRPr="003B7876" w:rsidTr="00251F3A">
        <w:trPr>
          <w:trHeight w:val="315"/>
        </w:trPr>
        <w:tc>
          <w:tcPr>
            <w:tcW w:w="1124" w:type="dxa"/>
            <w:shd w:val="clear" w:color="auto" w:fill="FFFFFF"/>
            <w:vAlign w:val="bottom"/>
          </w:tcPr>
          <w:p w:rsidR="001B7D6E" w:rsidRPr="003B7876" w:rsidRDefault="001B7D6E" w:rsidP="00251F3A">
            <w:pPr>
              <w:spacing w:after="0" w:line="240" w:lineRule="auto"/>
              <w:jc w:val="center"/>
              <w:rPr>
                <w:rFonts w:ascii="Times New Roman" w:hAnsi="Times New Roman"/>
                <w:color w:val="000000"/>
              </w:rPr>
            </w:pPr>
            <w:r w:rsidRPr="003B7876">
              <w:rPr>
                <w:rFonts w:ascii="Times New Roman" w:hAnsi="Times New Roman"/>
                <w:color w:val="000000"/>
              </w:rPr>
              <w:t>2013/14</w:t>
            </w:r>
          </w:p>
        </w:tc>
        <w:tc>
          <w:tcPr>
            <w:tcW w:w="993" w:type="dxa"/>
            <w:shd w:val="clear" w:color="auto" w:fill="FFFFFF"/>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562556</w:t>
            </w:r>
          </w:p>
        </w:tc>
        <w:tc>
          <w:tcPr>
            <w:tcW w:w="850" w:type="dxa"/>
            <w:shd w:val="clear" w:color="auto" w:fill="FFFFFF"/>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68693</w:t>
            </w:r>
          </w:p>
        </w:tc>
        <w:tc>
          <w:tcPr>
            <w:tcW w:w="851" w:type="dxa"/>
            <w:shd w:val="clear" w:color="auto" w:fill="FFFFFF"/>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69747</w:t>
            </w:r>
          </w:p>
        </w:tc>
        <w:tc>
          <w:tcPr>
            <w:tcW w:w="992" w:type="dxa"/>
            <w:shd w:val="clear" w:color="auto" w:fill="FFFFFF"/>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72238</w:t>
            </w:r>
          </w:p>
        </w:tc>
        <w:tc>
          <w:tcPr>
            <w:tcW w:w="992" w:type="dxa"/>
            <w:shd w:val="clear" w:color="auto" w:fill="FFFFFF"/>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74076</w:t>
            </w:r>
          </w:p>
        </w:tc>
        <w:tc>
          <w:tcPr>
            <w:tcW w:w="851" w:type="dxa"/>
            <w:shd w:val="clear" w:color="auto" w:fill="FFFFFF"/>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71803</w:t>
            </w:r>
          </w:p>
        </w:tc>
        <w:tc>
          <w:tcPr>
            <w:tcW w:w="850" w:type="dxa"/>
            <w:shd w:val="clear" w:color="auto" w:fill="FFFFFF"/>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70750</w:t>
            </w:r>
          </w:p>
        </w:tc>
        <w:tc>
          <w:tcPr>
            <w:tcW w:w="851" w:type="dxa"/>
            <w:shd w:val="clear" w:color="auto" w:fill="FFFFFF"/>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69707</w:t>
            </w:r>
          </w:p>
        </w:tc>
        <w:tc>
          <w:tcPr>
            <w:tcW w:w="850" w:type="dxa"/>
            <w:shd w:val="clear" w:color="auto" w:fill="FFFFFF"/>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65542</w:t>
            </w:r>
          </w:p>
        </w:tc>
      </w:tr>
    </w:tbl>
    <w:p w:rsidR="001B7D6E" w:rsidRPr="003B7876" w:rsidRDefault="001B7D6E" w:rsidP="006C12E3">
      <w:pPr>
        <w:spacing w:after="0"/>
        <w:jc w:val="both"/>
        <w:rPr>
          <w:rFonts w:ascii="Times New Roman" w:hAnsi="Times New Roman"/>
        </w:rPr>
      </w:pPr>
    </w:p>
    <w:tbl>
      <w:tblPr>
        <w:tblW w:w="5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34"/>
        <w:gridCol w:w="993"/>
        <w:gridCol w:w="850"/>
        <w:gridCol w:w="851"/>
        <w:gridCol w:w="992"/>
        <w:gridCol w:w="992"/>
      </w:tblGrid>
      <w:tr w:rsidR="001B7D6E" w:rsidRPr="003B7876" w:rsidTr="00251F3A">
        <w:trPr>
          <w:trHeight w:val="540"/>
        </w:trPr>
        <w:tc>
          <w:tcPr>
            <w:tcW w:w="1134" w:type="dxa"/>
            <w:shd w:val="clear" w:color="auto" w:fill="F2F2F2"/>
            <w:noWrap/>
            <w:vAlign w:val="bottom"/>
          </w:tcPr>
          <w:p w:rsidR="001B7D6E" w:rsidRPr="003B7876" w:rsidRDefault="001B7D6E" w:rsidP="00251F3A">
            <w:pPr>
              <w:spacing w:after="0" w:line="240" w:lineRule="auto"/>
              <w:jc w:val="center"/>
              <w:rPr>
                <w:rFonts w:ascii="Times New Roman" w:hAnsi="Times New Roman"/>
                <w:color w:val="000000"/>
              </w:rPr>
            </w:pPr>
            <w:r w:rsidRPr="003B7876">
              <w:rPr>
                <w:rFonts w:ascii="Times New Roman" w:hAnsi="Times New Roman"/>
                <w:bCs/>
                <w:color w:val="000000"/>
              </w:rPr>
              <w:t>средња школа</w:t>
            </w:r>
          </w:p>
        </w:tc>
        <w:tc>
          <w:tcPr>
            <w:tcW w:w="993" w:type="dxa"/>
            <w:shd w:val="clear" w:color="auto" w:fill="F2F2F2"/>
            <w:vAlign w:val="bottom"/>
          </w:tcPr>
          <w:p w:rsidR="001B7D6E" w:rsidRPr="003B7876" w:rsidRDefault="001B7D6E" w:rsidP="00251F3A">
            <w:pPr>
              <w:spacing w:after="0" w:line="240" w:lineRule="auto"/>
              <w:jc w:val="center"/>
              <w:rPr>
                <w:rFonts w:ascii="Times New Roman" w:hAnsi="Times New Roman"/>
                <w:bCs/>
                <w:color w:val="000000"/>
              </w:rPr>
            </w:pPr>
            <w:r w:rsidRPr="003B7876">
              <w:rPr>
                <w:rFonts w:ascii="Times New Roman" w:hAnsi="Times New Roman"/>
                <w:bCs/>
                <w:color w:val="000000"/>
              </w:rPr>
              <w:t>Укупно</w:t>
            </w:r>
          </w:p>
        </w:tc>
        <w:tc>
          <w:tcPr>
            <w:tcW w:w="850" w:type="dxa"/>
            <w:shd w:val="clear" w:color="auto" w:fill="F2F2F2"/>
            <w:vAlign w:val="bottom"/>
          </w:tcPr>
          <w:p w:rsidR="001B7D6E" w:rsidRPr="003B7876" w:rsidRDefault="001B7D6E" w:rsidP="00251F3A">
            <w:pPr>
              <w:spacing w:after="0" w:line="240" w:lineRule="auto"/>
              <w:jc w:val="center"/>
              <w:rPr>
                <w:rFonts w:ascii="Times New Roman" w:hAnsi="Times New Roman"/>
                <w:bCs/>
                <w:color w:val="000000"/>
              </w:rPr>
            </w:pPr>
            <w:r w:rsidRPr="003B7876">
              <w:rPr>
                <w:rFonts w:ascii="Times New Roman" w:hAnsi="Times New Roman"/>
                <w:bCs/>
                <w:color w:val="000000"/>
              </w:rPr>
              <w:t>I разред</w:t>
            </w:r>
          </w:p>
        </w:tc>
        <w:tc>
          <w:tcPr>
            <w:tcW w:w="851" w:type="dxa"/>
            <w:shd w:val="clear" w:color="auto" w:fill="F2F2F2"/>
            <w:vAlign w:val="bottom"/>
          </w:tcPr>
          <w:p w:rsidR="001B7D6E" w:rsidRPr="003B7876" w:rsidRDefault="001B7D6E" w:rsidP="00251F3A">
            <w:pPr>
              <w:spacing w:after="0" w:line="240" w:lineRule="auto"/>
              <w:jc w:val="center"/>
              <w:rPr>
                <w:rFonts w:ascii="Times New Roman" w:hAnsi="Times New Roman"/>
                <w:bCs/>
                <w:color w:val="000000"/>
              </w:rPr>
            </w:pPr>
            <w:r w:rsidRPr="003B7876">
              <w:rPr>
                <w:rFonts w:ascii="Times New Roman" w:hAnsi="Times New Roman"/>
                <w:bCs/>
                <w:color w:val="000000"/>
              </w:rPr>
              <w:t>II разред</w:t>
            </w:r>
          </w:p>
        </w:tc>
        <w:tc>
          <w:tcPr>
            <w:tcW w:w="992" w:type="dxa"/>
            <w:shd w:val="clear" w:color="auto" w:fill="F2F2F2"/>
            <w:vAlign w:val="bottom"/>
          </w:tcPr>
          <w:p w:rsidR="001B7D6E" w:rsidRPr="003B7876" w:rsidRDefault="001B7D6E" w:rsidP="00251F3A">
            <w:pPr>
              <w:spacing w:after="0" w:line="240" w:lineRule="auto"/>
              <w:jc w:val="center"/>
              <w:rPr>
                <w:rFonts w:ascii="Times New Roman" w:hAnsi="Times New Roman"/>
                <w:bCs/>
                <w:color w:val="000000"/>
              </w:rPr>
            </w:pPr>
            <w:r w:rsidRPr="003B7876">
              <w:rPr>
                <w:rFonts w:ascii="Times New Roman" w:hAnsi="Times New Roman"/>
                <w:bCs/>
                <w:color w:val="000000"/>
              </w:rPr>
              <w:t>III разред</w:t>
            </w:r>
          </w:p>
        </w:tc>
        <w:tc>
          <w:tcPr>
            <w:tcW w:w="992" w:type="dxa"/>
            <w:shd w:val="clear" w:color="auto" w:fill="F2F2F2"/>
            <w:vAlign w:val="bottom"/>
          </w:tcPr>
          <w:p w:rsidR="001B7D6E" w:rsidRPr="003B7876" w:rsidRDefault="001B7D6E" w:rsidP="00251F3A">
            <w:pPr>
              <w:spacing w:after="0" w:line="240" w:lineRule="auto"/>
              <w:jc w:val="center"/>
              <w:rPr>
                <w:rFonts w:ascii="Times New Roman" w:hAnsi="Times New Roman"/>
                <w:bCs/>
                <w:color w:val="000000"/>
              </w:rPr>
            </w:pPr>
            <w:r w:rsidRPr="003B7876">
              <w:rPr>
                <w:rFonts w:ascii="Times New Roman" w:hAnsi="Times New Roman"/>
                <w:bCs/>
                <w:color w:val="000000"/>
              </w:rPr>
              <w:t>IV разред</w:t>
            </w:r>
          </w:p>
        </w:tc>
      </w:tr>
      <w:tr w:rsidR="001B7D6E" w:rsidRPr="003B7876" w:rsidTr="00251F3A">
        <w:trPr>
          <w:trHeight w:val="315"/>
        </w:trPr>
        <w:tc>
          <w:tcPr>
            <w:tcW w:w="1134" w:type="dxa"/>
            <w:shd w:val="clear" w:color="auto" w:fill="FFFFFF"/>
            <w:noWrap/>
            <w:vAlign w:val="bottom"/>
          </w:tcPr>
          <w:p w:rsidR="001B7D6E" w:rsidRPr="003B7876" w:rsidRDefault="001B7D6E" w:rsidP="00251F3A">
            <w:pPr>
              <w:spacing w:after="0" w:line="240" w:lineRule="auto"/>
              <w:jc w:val="center"/>
              <w:rPr>
                <w:rFonts w:ascii="Times New Roman" w:hAnsi="Times New Roman"/>
                <w:color w:val="000000"/>
              </w:rPr>
            </w:pPr>
            <w:r w:rsidRPr="003B7876">
              <w:rPr>
                <w:rFonts w:ascii="Times New Roman" w:hAnsi="Times New Roman"/>
                <w:color w:val="000000"/>
              </w:rPr>
              <w:t>2013/14</w:t>
            </w:r>
          </w:p>
        </w:tc>
        <w:tc>
          <w:tcPr>
            <w:tcW w:w="993" w:type="dxa"/>
            <w:shd w:val="clear" w:color="auto" w:fill="FFFFFF"/>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270356</w:t>
            </w:r>
          </w:p>
        </w:tc>
        <w:tc>
          <w:tcPr>
            <w:tcW w:w="850" w:type="dxa"/>
            <w:shd w:val="clear" w:color="auto" w:fill="FFFFFF"/>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69067</w:t>
            </w:r>
          </w:p>
        </w:tc>
        <w:tc>
          <w:tcPr>
            <w:tcW w:w="851" w:type="dxa"/>
            <w:shd w:val="clear" w:color="auto" w:fill="FFFFFF"/>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72675</w:t>
            </w:r>
          </w:p>
        </w:tc>
        <w:tc>
          <w:tcPr>
            <w:tcW w:w="992" w:type="dxa"/>
            <w:shd w:val="clear" w:color="auto" w:fill="FFFFFF"/>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70295</w:t>
            </w:r>
          </w:p>
        </w:tc>
        <w:tc>
          <w:tcPr>
            <w:tcW w:w="992" w:type="dxa"/>
            <w:shd w:val="clear" w:color="auto" w:fill="FFFFFF"/>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58319</w:t>
            </w:r>
          </w:p>
        </w:tc>
      </w:tr>
    </w:tbl>
    <w:p w:rsidR="001B7D6E" w:rsidRPr="003B7876" w:rsidRDefault="001B7D6E" w:rsidP="006C12E3">
      <w:pPr>
        <w:spacing w:after="0"/>
        <w:jc w:val="both"/>
        <w:rPr>
          <w:rFonts w:ascii="Times New Roman" w:hAnsi="Times New Roman"/>
        </w:rPr>
      </w:pPr>
    </w:p>
    <w:p w:rsidR="001B7D6E" w:rsidRPr="003B7876" w:rsidRDefault="001B7D6E" w:rsidP="006C12E3">
      <w:pPr>
        <w:pStyle w:val="analiza"/>
      </w:pPr>
      <w:r w:rsidRPr="003B7876">
        <w:t xml:space="preserve">Дуги низ година у </w:t>
      </w:r>
      <w:r w:rsidRPr="003B7876">
        <w:rPr>
          <w:lang w:val="sr-Cyrl-CS"/>
        </w:rPr>
        <w:t xml:space="preserve">Републици </w:t>
      </w:r>
      <w:r w:rsidRPr="003B7876">
        <w:t>Србији је издавање уџбеника било поверено само јавном из</w:t>
      </w:r>
      <w:r>
        <w:t>д</w:t>
      </w:r>
      <w:r w:rsidRPr="003B7876">
        <w:t>авачу, односно Завод</w:t>
      </w:r>
      <w:r w:rsidRPr="003B7876">
        <w:rPr>
          <w:lang w:val="sr-Cyrl-CS"/>
        </w:rPr>
        <w:t>у</w:t>
      </w:r>
      <w:r w:rsidRPr="003B7876">
        <w:t xml:space="preserve"> за уџбенике. На овај начин на тржишту је постојао монопол што је водило до споријег развоја квалитета наставних средстава.</w:t>
      </w:r>
    </w:p>
    <w:p w:rsidR="001B7D6E" w:rsidRPr="003B7876" w:rsidRDefault="001B7D6E" w:rsidP="006C12E3">
      <w:pPr>
        <w:pStyle w:val="analiza"/>
      </w:pPr>
      <w:r w:rsidRPr="003B7876">
        <w:t>Закон о уџбеницима и другим наставним средствима („Службени гласник РС</w:t>
      </w:r>
      <w:r w:rsidRPr="003B7876">
        <w:rPr>
          <w:lang w:val="sr-Cyrl-CS"/>
        </w:rPr>
        <w:t>”</w:t>
      </w:r>
      <w:r w:rsidRPr="003B7876">
        <w:t>, бр</w:t>
      </w:r>
      <w:r w:rsidRPr="003B7876">
        <w:rPr>
          <w:lang w:val="sr-Cyrl-CS"/>
        </w:rPr>
        <w:t>ој</w:t>
      </w:r>
      <w:r w:rsidRPr="003B7876">
        <w:t xml:space="preserve"> 72/09) омогућио је отварање тржишта за све издаваче. Тим Законом је уведена обавеза лиценцирања издавача. Од 2010. године до данас је лиценцу добило 79 издавача, списак је доступан на </w:t>
      </w:r>
      <w:hyperlink r:id="rId8" w:history="1">
        <w:r w:rsidRPr="003B7876">
          <w:rPr>
            <w:rStyle w:val="Hyperlink"/>
          </w:rPr>
          <w:t>http://mpn.gov.rs/prosveta/udzbenici/licencirani-izdavaci</w:t>
        </w:r>
      </w:hyperlink>
      <w:r w:rsidRPr="003B7876">
        <w:t>. За добијање лиценце није постојао услов о потребном броју запослених стручних особа, нити је постојао било какав услов о потребном улагању у запослене, опрему или простор, што је омогућавало веома једноставан улазак на тржиште уџбеника.</w:t>
      </w:r>
    </w:p>
    <w:p w:rsidR="001B7D6E" w:rsidRPr="003B7876" w:rsidRDefault="001B7D6E" w:rsidP="006C12E3">
      <w:pPr>
        <w:pBdr>
          <w:top w:val="single" w:sz="4" w:space="1" w:color="auto"/>
          <w:left w:val="single" w:sz="4" w:space="4" w:color="auto"/>
          <w:bottom w:val="single" w:sz="4" w:space="1" w:color="auto"/>
          <w:right w:val="single" w:sz="4" w:space="4" w:color="auto"/>
        </w:pBdr>
        <w:shd w:val="clear" w:color="auto" w:fill="F2F2F2"/>
        <w:spacing w:after="80" w:line="240" w:lineRule="auto"/>
        <w:ind w:left="720"/>
        <w:rPr>
          <w:rFonts w:ascii="Times New Roman" w:hAnsi="Times New Roman"/>
        </w:rPr>
      </w:pPr>
      <w:r w:rsidRPr="003B7876">
        <w:rPr>
          <w:rFonts w:ascii="Times New Roman" w:hAnsi="Times New Roman"/>
        </w:rPr>
        <w:t xml:space="preserve">Тренутно законско решење: Лиценцу може да добије издавач који је регистрован за обављање издавачке делатности, ако има: </w:t>
      </w:r>
    </w:p>
    <w:p w:rsidR="001B7D6E" w:rsidRPr="003B7876" w:rsidRDefault="001B7D6E" w:rsidP="006C12E3">
      <w:pPr>
        <w:pBdr>
          <w:top w:val="single" w:sz="4" w:space="1" w:color="auto"/>
          <w:left w:val="single" w:sz="4" w:space="4" w:color="auto"/>
          <w:bottom w:val="single" w:sz="4" w:space="1" w:color="auto"/>
          <w:right w:val="single" w:sz="4" w:space="4" w:color="auto"/>
        </w:pBdr>
        <w:shd w:val="clear" w:color="auto" w:fill="F2F2F2"/>
        <w:spacing w:after="80" w:line="240" w:lineRule="auto"/>
        <w:ind w:left="720"/>
        <w:rPr>
          <w:rFonts w:ascii="Times New Roman" w:hAnsi="Times New Roman"/>
        </w:rPr>
      </w:pPr>
      <w:r w:rsidRPr="003B7876">
        <w:rPr>
          <w:rFonts w:ascii="Times New Roman" w:hAnsi="Times New Roman"/>
        </w:rPr>
        <w:t xml:space="preserve">1) издавачки план; </w:t>
      </w:r>
    </w:p>
    <w:p w:rsidR="001B7D6E" w:rsidRPr="003B7876" w:rsidRDefault="001B7D6E" w:rsidP="006C12E3">
      <w:pPr>
        <w:pBdr>
          <w:top w:val="single" w:sz="4" w:space="1" w:color="auto"/>
          <w:left w:val="single" w:sz="4" w:space="4" w:color="auto"/>
          <w:bottom w:val="single" w:sz="4" w:space="1" w:color="auto"/>
          <w:right w:val="single" w:sz="4" w:space="4" w:color="auto"/>
        </w:pBdr>
        <w:shd w:val="clear" w:color="auto" w:fill="F2F2F2"/>
        <w:spacing w:after="80" w:line="240" w:lineRule="auto"/>
        <w:ind w:left="720"/>
        <w:rPr>
          <w:rFonts w:ascii="Times New Roman" w:hAnsi="Times New Roman"/>
        </w:rPr>
      </w:pPr>
      <w:r w:rsidRPr="003B7876">
        <w:rPr>
          <w:rFonts w:ascii="Times New Roman" w:hAnsi="Times New Roman"/>
        </w:rPr>
        <w:t xml:space="preserve">2) уредника за одговарајући предмет у основном образовању и васпитању, односно за предмет или стручну област у средњем образовању и васпитању; </w:t>
      </w:r>
    </w:p>
    <w:p w:rsidR="001B7D6E" w:rsidRPr="003B7876" w:rsidRDefault="001B7D6E" w:rsidP="006C12E3">
      <w:pPr>
        <w:pBdr>
          <w:top w:val="single" w:sz="4" w:space="1" w:color="auto"/>
          <w:left w:val="single" w:sz="4" w:space="4" w:color="auto"/>
          <w:bottom w:val="single" w:sz="4" w:space="1" w:color="auto"/>
          <w:right w:val="single" w:sz="4" w:space="4" w:color="auto"/>
        </w:pBdr>
        <w:shd w:val="clear" w:color="auto" w:fill="F2F2F2"/>
        <w:spacing w:after="80" w:line="240" w:lineRule="auto"/>
        <w:ind w:left="720"/>
        <w:rPr>
          <w:rFonts w:ascii="Times New Roman" w:hAnsi="Times New Roman"/>
          <w:b/>
          <w:u w:val="single"/>
          <w:lang w:val="sr-Cyrl-CS"/>
        </w:rPr>
      </w:pPr>
      <w:r w:rsidRPr="003B7876">
        <w:rPr>
          <w:rFonts w:ascii="Times New Roman" w:hAnsi="Times New Roman"/>
        </w:rPr>
        <w:t>3) седиште у Републици Србији.</w:t>
      </w:r>
    </w:p>
    <w:p w:rsidR="001B7D6E" w:rsidRPr="003B7876" w:rsidRDefault="001B7D6E" w:rsidP="006C12E3">
      <w:pPr>
        <w:pStyle w:val="analiza"/>
      </w:pPr>
      <w:r w:rsidRPr="003B7876">
        <w:t>Једном добијена лиценца важи трајно, без обзира што је издавачки план важна динамичка карактеристика била доступна само приликом добијања лиценце. Очекивало се да отварање тржишта омогући подизање квалитета уџбеника и већу доступност уџбеника и наставних средстава. Међутим, поред дела позитивних ефеката, примена постојећег законског решења довела је и до значајних негативних последица и проблема.</w:t>
      </w:r>
    </w:p>
    <w:p w:rsidR="001B7D6E" w:rsidRPr="003B7876" w:rsidRDefault="001B7D6E" w:rsidP="006C12E3">
      <w:pPr>
        <w:pStyle w:val="analiza"/>
      </w:pPr>
      <w:r w:rsidRPr="003B7876">
        <w:t xml:space="preserve">У основним школама у последњих неколико година, односно од примене претходног Закона о уџбеницима и наставним средствима, дошло је до хиперпродукције уџбеника, пре свега за обавезне предмете у основној школи. За школску 2014/2015. годину постоји близу 1700 одобрених наслова (видети  ИЗВОД ИЗ РЕГИСТРА ОДОБРЕНИХ УЏБЕНИКА – КАТАЛОГ УЏБЕНИКА ЗА ПРЕДШКОЛСКУ УСТАНОВУ И ОСНОВНУ ШКОЛУ ОДОБРЕНИХ ЗА ШКОЛСКУ 2014/2015. ГОДИНУ, </w:t>
      </w:r>
      <w:hyperlink r:id="rId9" w:history="1">
        <w:r w:rsidRPr="003B7876">
          <w:rPr>
            <w:rStyle w:val="Hyperlink"/>
          </w:rPr>
          <w:t>http://www.mpn.gov.rs/prosveta/udzbenici/skolska-2014-2015-god/1220-izvod-iz-registra-odobrenih-udzbenika-skolska-2014-2015-godina</w:t>
        </w:r>
      </w:hyperlink>
      <w:r w:rsidRPr="003B7876">
        <w:t>).</w:t>
      </w:r>
    </w:p>
    <w:p w:rsidR="001B7D6E" w:rsidRPr="003B7876" w:rsidRDefault="001B7D6E" w:rsidP="006C12E3">
      <w:pPr>
        <w:pStyle w:val="analiza"/>
      </w:pPr>
      <w:r w:rsidRPr="003B7876">
        <w:t>Отварање тржишта уџбеника за приватне издаваче довело је до веће понуде уџбеника за основу школу који су најпрофитабилнији, али је понуда уџбеника за стручне предмете у стручним школама остала готово непромењена, тако да велики број ових уџбеника датира из деведесетих година прошлог века или уопште не постоји одговарајућа литература.</w:t>
      </w:r>
    </w:p>
    <w:p w:rsidR="001B7D6E" w:rsidRPr="003B7876" w:rsidRDefault="001B7D6E" w:rsidP="006C12E3">
      <w:pPr>
        <w:pStyle w:val="analiza"/>
      </w:pPr>
      <w:r w:rsidRPr="003B7876">
        <w:t xml:space="preserve">О томе колики проблем представља недостатак уџбеника за стручне предмете у стручним школама говоре и подаци да од укупног броја ученика средњих школа у </w:t>
      </w:r>
      <w:r w:rsidRPr="003B7876">
        <w:rPr>
          <w:lang w:val="sr-Cyrl-CS"/>
        </w:rPr>
        <w:t xml:space="preserve">Републици </w:t>
      </w:r>
      <w:r w:rsidRPr="003B7876">
        <w:t>Србији, 75% ученика похађа стручне школе. У школској 2014/2015. години ученици су уписани на 169 четворогодишња образовна профила и 138 трогодишња образовна профила. Број стручних предмета на овим профилима премашује 1000 (Табела 2). Основна функција средњег стручног образовања је оспособљавање ученика да се лако укључ</w:t>
      </w:r>
      <w:r w:rsidRPr="003B7876">
        <w:rPr>
          <w:lang w:val="sr-Cyrl-CS"/>
        </w:rPr>
        <w:t>е</w:t>
      </w:r>
      <w:r w:rsidRPr="003B7876">
        <w:t xml:space="preserve"> у тржиште рада. Како се услови и захтеви на тржишту рада брзо мењају, потребно је да и стручно образовање поседује исте карактеристике. Поставља се питање колико је то могуће ако су наставни материјали у великој мери или застарели или уопште не постоје. </w:t>
      </w:r>
    </w:p>
    <w:p w:rsidR="001B7D6E" w:rsidRPr="003B7876" w:rsidRDefault="001B7D6E" w:rsidP="006C12E3">
      <w:pPr>
        <w:spacing w:after="0"/>
        <w:jc w:val="both"/>
        <w:rPr>
          <w:rStyle w:val="Hyperlink"/>
          <w:rFonts w:ascii="Times New Roman" w:hAnsi="Times New Roman"/>
        </w:rPr>
      </w:pPr>
    </w:p>
    <w:p w:rsidR="001B7D6E" w:rsidRPr="003B7876" w:rsidRDefault="001B7D6E" w:rsidP="006C12E3">
      <w:pPr>
        <w:jc w:val="center"/>
        <w:rPr>
          <w:rFonts w:ascii="Times New Roman" w:hAnsi="Times New Roman"/>
          <w:i/>
        </w:rPr>
      </w:pPr>
      <w:r w:rsidRPr="003B7876">
        <w:rPr>
          <w:rFonts w:ascii="Times New Roman" w:hAnsi="Times New Roman"/>
          <w:color w:val="000000"/>
          <w:lang w:val="sr-Cyrl-CS"/>
        </w:rPr>
        <w:t xml:space="preserve">Табела 2: </w:t>
      </w:r>
      <w:r w:rsidRPr="003B7876">
        <w:rPr>
          <w:rFonts w:ascii="Times New Roman" w:hAnsi="Times New Roman"/>
          <w:i/>
          <w:color w:val="000000"/>
          <w:lang w:val="sr-Cyrl-CS"/>
        </w:rPr>
        <w:t>Број образовних профила по подручјима рада и потрајању, упис 2014/15 (извор:</w:t>
      </w:r>
      <w:hyperlink r:id="rId10" w:history="1">
        <w:r w:rsidRPr="003B7876">
          <w:rPr>
            <w:rStyle w:val="Hyperlink"/>
            <w:rFonts w:ascii="Times New Roman" w:hAnsi="Times New Roman"/>
          </w:rPr>
          <w:t>http://www.mpn.gov.rs/images/content/prosveta/srednje_skole/konkurs1415/konkurs14-v4.pdf</w:t>
        </w:r>
      </w:hyperlink>
      <w:r w:rsidRPr="003B7876">
        <w:rPr>
          <w:rStyle w:val="Hyperlink"/>
          <w:rFonts w:ascii="Times New Roman" w:hAnsi="Times New Roman"/>
          <w:i/>
          <w:color w:val="auto"/>
          <w:u w:val="none"/>
        </w:rPr>
        <w:t>)</w:t>
      </w:r>
    </w:p>
    <w:tbl>
      <w:tblPr>
        <w:tblW w:w="9026" w:type="dxa"/>
        <w:tblLook w:val="00A0"/>
      </w:tblPr>
      <w:tblGrid>
        <w:gridCol w:w="580"/>
        <w:gridCol w:w="4822"/>
        <w:gridCol w:w="567"/>
        <w:gridCol w:w="567"/>
        <w:gridCol w:w="647"/>
        <w:gridCol w:w="546"/>
        <w:gridCol w:w="650"/>
        <w:gridCol w:w="647"/>
      </w:tblGrid>
      <w:tr w:rsidR="001B7D6E" w:rsidRPr="003B7876" w:rsidTr="00251F3A">
        <w:trPr>
          <w:trHeight w:val="300"/>
        </w:trPr>
        <w:tc>
          <w:tcPr>
            <w:tcW w:w="580" w:type="dxa"/>
            <w:tcBorders>
              <w:top w:val="nil"/>
              <w:left w:val="nil"/>
              <w:bottom w:val="nil"/>
              <w:right w:val="nil"/>
            </w:tcBorders>
            <w:noWrap/>
            <w:vAlign w:val="bottom"/>
          </w:tcPr>
          <w:p w:rsidR="001B7D6E" w:rsidRPr="003B7876" w:rsidRDefault="001B7D6E" w:rsidP="00251F3A">
            <w:pPr>
              <w:spacing w:after="0"/>
              <w:jc w:val="center"/>
              <w:rPr>
                <w:rFonts w:ascii="Times New Roman" w:hAnsi="Times New Roman"/>
                <w:color w:val="000000"/>
              </w:rPr>
            </w:pPr>
          </w:p>
        </w:tc>
        <w:tc>
          <w:tcPr>
            <w:tcW w:w="4822" w:type="dxa"/>
            <w:tcBorders>
              <w:top w:val="single" w:sz="4" w:space="0" w:color="auto"/>
              <w:left w:val="single" w:sz="4" w:space="0" w:color="auto"/>
              <w:bottom w:val="single" w:sz="4" w:space="0" w:color="auto"/>
              <w:right w:val="single" w:sz="4" w:space="0" w:color="auto"/>
            </w:tcBorders>
            <w:shd w:val="clear" w:color="auto" w:fill="F2F2F2"/>
            <w:noWrap/>
            <w:vAlign w:val="bottom"/>
          </w:tcPr>
          <w:p w:rsidR="001B7D6E" w:rsidRPr="003B7876" w:rsidRDefault="001B7D6E" w:rsidP="00251F3A">
            <w:pPr>
              <w:spacing w:after="0"/>
              <w:jc w:val="right"/>
              <w:rPr>
                <w:rFonts w:ascii="Times New Roman" w:hAnsi="Times New Roman"/>
                <w:bCs/>
                <w:color w:val="000000"/>
              </w:rPr>
            </w:pPr>
            <w:r w:rsidRPr="003B7876">
              <w:rPr>
                <w:rFonts w:ascii="Times New Roman" w:hAnsi="Times New Roman"/>
                <w:bCs/>
                <w:color w:val="000000"/>
              </w:rPr>
              <w:t>Трајање образовања →</w:t>
            </w:r>
          </w:p>
        </w:tc>
        <w:tc>
          <w:tcPr>
            <w:tcW w:w="567" w:type="dxa"/>
            <w:tcBorders>
              <w:top w:val="single" w:sz="4" w:space="0" w:color="auto"/>
              <w:left w:val="nil"/>
              <w:bottom w:val="single" w:sz="4" w:space="0" w:color="auto"/>
              <w:right w:val="single" w:sz="4" w:space="0" w:color="auto"/>
            </w:tcBorders>
            <w:shd w:val="clear" w:color="auto" w:fill="F2F2F2"/>
            <w:noWrap/>
            <w:vAlign w:val="bottom"/>
          </w:tcPr>
          <w:p w:rsidR="001B7D6E" w:rsidRPr="003B7876" w:rsidRDefault="001B7D6E" w:rsidP="00251F3A">
            <w:pPr>
              <w:spacing w:after="0"/>
              <w:jc w:val="center"/>
              <w:rPr>
                <w:rFonts w:ascii="Times New Roman" w:hAnsi="Times New Roman"/>
                <w:bCs/>
                <w:color w:val="000000"/>
              </w:rPr>
            </w:pPr>
            <w:r w:rsidRPr="003B7876">
              <w:rPr>
                <w:rFonts w:ascii="Times New Roman" w:hAnsi="Times New Roman"/>
                <w:bCs/>
                <w:color w:val="000000"/>
              </w:rPr>
              <w:t>4</w:t>
            </w:r>
          </w:p>
        </w:tc>
        <w:tc>
          <w:tcPr>
            <w:tcW w:w="567" w:type="dxa"/>
            <w:tcBorders>
              <w:top w:val="single" w:sz="4" w:space="0" w:color="auto"/>
              <w:left w:val="nil"/>
              <w:bottom w:val="single" w:sz="4" w:space="0" w:color="auto"/>
              <w:right w:val="single" w:sz="4" w:space="0" w:color="auto"/>
            </w:tcBorders>
            <w:shd w:val="clear" w:color="auto" w:fill="F2F2F2"/>
            <w:noWrap/>
            <w:vAlign w:val="bottom"/>
          </w:tcPr>
          <w:p w:rsidR="001B7D6E" w:rsidRPr="003B7876" w:rsidRDefault="001B7D6E" w:rsidP="00251F3A">
            <w:pPr>
              <w:spacing w:after="0"/>
              <w:jc w:val="center"/>
              <w:rPr>
                <w:rFonts w:ascii="Times New Roman" w:hAnsi="Times New Roman"/>
                <w:bCs/>
                <w:color w:val="000000"/>
              </w:rPr>
            </w:pPr>
            <w:r w:rsidRPr="003B7876">
              <w:rPr>
                <w:rFonts w:ascii="Times New Roman" w:hAnsi="Times New Roman"/>
                <w:bCs/>
                <w:color w:val="000000"/>
              </w:rPr>
              <w:t>4</w:t>
            </w:r>
          </w:p>
        </w:tc>
        <w:tc>
          <w:tcPr>
            <w:tcW w:w="647" w:type="dxa"/>
            <w:tcBorders>
              <w:top w:val="single" w:sz="4" w:space="0" w:color="auto"/>
              <w:left w:val="nil"/>
              <w:bottom w:val="single" w:sz="4" w:space="0" w:color="auto"/>
              <w:right w:val="single" w:sz="4" w:space="0" w:color="auto"/>
            </w:tcBorders>
            <w:shd w:val="clear" w:color="auto" w:fill="F2F2F2"/>
            <w:noWrap/>
            <w:vAlign w:val="bottom"/>
          </w:tcPr>
          <w:p w:rsidR="001B7D6E" w:rsidRPr="003B7876" w:rsidRDefault="001B7D6E" w:rsidP="00251F3A">
            <w:pPr>
              <w:spacing w:after="0"/>
              <w:jc w:val="center"/>
              <w:rPr>
                <w:rFonts w:ascii="Times New Roman" w:hAnsi="Times New Roman"/>
                <w:bCs/>
                <w:color w:val="000000"/>
              </w:rPr>
            </w:pPr>
            <w:r w:rsidRPr="003B7876">
              <w:rPr>
                <w:rFonts w:ascii="Times New Roman" w:hAnsi="Times New Roman"/>
                <w:bCs/>
                <w:color w:val="000000"/>
              </w:rPr>
              <w:t>4</w:t>
            </w:r>
          </w:p>
        </w:tc>
        <w:tc>
          <w:tcPr>
            <w:tcW w:w="546" w:type="dxa"/>
            <w:tcBorders>
              <w:top w:val="single" w:sz="4" w:space="0" w:color="auto"/>
              <w:left w:val="nil"/>
              <w:bottom w:val="single" w:sz="4" w:space="0" w:color="auto"/>
              <w:right w:val="single" w:sz="4" w:space="0" w:color="auto"/>
            </w:tcBorders>
            <w:shd w:val="clear" w:color="auto" w:fill="F2F2F2"/>
            <w:noWrap/>
            <w:vAlign w:val="bottom"/>
          </w:tcPr>
          <w:p w:rsidR="001B7D6E" w:rsidRPr="003B7876" w:rsidRDefault="001B7D6E" w:rsidP="00251F3A">
            <w:pPr>
              <w:spacing w:after="0"/>
              <w:jc w:val="center"/>
              <w:rPr>
                <w:rFonts w:ascii="Times New Roman" w:hAnsi="Times New Roman"/>
                <w:bCs/>
                <w:color w:val="000000"/>
              </w:rPr>
            </w:pPr>
            <w:r w:rsidRPr="003B7876">
              <w:rPr>
                <w:rFonts w:ascii="Times New Roman" w:hAnsi="Times New Roman"/>
                <w:bCs/>
                <w:color w:val="000000"/>
              </w:rPr>
              <w:t>3</w:t>
            </w:r>
          </w:p>
        </w:tc>
        <w:tc>
          <w:tcPr>
            <w:tcW w:w="650" w:type="dxa"/>
            <w:tcBorders>
              <w:top w:val="single" w:sz="4" w:space="0" w:color="auto"/>
              <w:left w:val="nil"/>
              <w:bottom w:val="single" w:sz="4" w:space="0" w:color="auto"/>
              <w:right w:val="single" w:sz="4" w:space="0" w:color="auto"/>
            </w:tcBorders>
            <w:shd w:val="clear" w:color="auto" w:fill="F2F2F2"/>
          </w:tcPr>
          <w:p w:rsidR="001B7D6E" w:rsidRPr="003B7876" w:rsidRDefault="001B7D6E" w:rsidP="00251F3A">
            <w:pPr>
              <w:spacing w:after="0"/>
              <w:jc w:val="center"/>
              <w:rPr>
                <w:rFonts w:ascii="Times New Roman" w:hAnsi="Times New Roman"/>
                <w:bCs/>
                <w:color w:val="000000"/>
              </w:rPr>
            </w:pPr>
            <w:r w:rsidRPr="003B7876">
              <w:rPr>
                <w:rFonts w:ascii="Times New Roman" w:hAnsi="Times New Roman"/>
                <w:bCs/>
                <w:color w:val="000000"/>
              </w:rPr>
              <w:t>3</w:t>
            </w:r>
          </w:p>
        </w:tc>
        <w:tc>
          <w:tcPr>
            <w:tcW w:w="647" w:type="dxa"/>
            <w:tcBorders>
              <w:top w:val="single" w:sz="4" w:space="0" w:color="auto"/>
              <w:left w:val="single" w:sz="4" w:space="0" w:color="auto"/>
              <w:bottom w:val="single" w:sz="4" w:space="0" w:color="auto"/>
              <w:right w:val="single" w:sz="4" w:space="0" w:color="auto"/>
            </w:tcBorders>
            <w:shd w:val="clear" w:color="auto" w:fill="F2F2F2"/>
            <w:noWrap/>
            <w:vAlign w:val="bottom"/>
          </w:tcPr>
          <w:p w:rsidR="001B7D6E" w:rsidRPr="003B7876" w:rsidRDefault="001B7D6E" w:rsidP="00251F3A">
            <w:pPr>
              <w:spacing w:after="0"/>
              <w:jc w:val="center"/>
              <w:rPr>
                <w:rFonts w:ascii="Times New Roman" w:hAnsi="Times New Roman"/>
                <w:bCs/>
                <w:color w:val="000000"/>
              </w:rPr>
            </w:pPr>
            <w:r w:rsidRPr="003B7876">
              <w:rPr>
                <w:rFonts w:ascii="Times New Roman" w:hAnsi="Times New Roman"/>
                <w:bCs/>
                <w:color w:val="000000"/>
              </w:rPr>
              <w:t>3</w:t>
            </w:r>
          </w:p>
        </w:tc>
      </w:tr>
      <w:tr w:rsidR="001B7D6E" w:rsidRPr="003B7876" w:rsidTr="00251F3A">
        <w:trPr>
          <w:trHeight w:val="300"/>
        </w:trPr>
        <w:tc>
          <w:tcPr>
            <w:tcW w:w="580" w:type="dxa"/>
            <w:tcBorders>
              <w:top w:val="nil"/>
              <w:left w:val="nil"/>
              <w:bottom w:val="nil"/>
              <w:right w:val="nil"/>
            </w:tcBorders>
            <w:noWrap/>
            <w:vAlign w:val="bottom"/>
          </w:tcPr>
          <w:p w:rsidR="001B7D6E" w:rsidRPr="003B7876" w:rsidRDefault="001B7D6E" w:rsidP="00251F3A">
            <w:pPr>
              <w:spacing w:after="0"/>
              <w:jc w:val="center"/>
              <w:rPr>
                <w:rFonts w:ascii="Times New Roman" w:hAnsi="Times New Roman"/>
                <w:color w:val="000000"/>
              </w:rPr>
            </w:pPr>
          </w:p>
        </w:tc>
        <w:tc>
          <w:tcPr>
            <w:tcW w:w="4822" w:type="dxa"/>
            <w:tcBorders>
              <w:top w:val="nil"/>
              <w:left w:val="single" w:sz="4" w:space="0" w:color="auto"/>
              <w:bottom w:val="single" w:sz="4" w:space="0" w:color="auto"/>
              <w:right w:val="single" w:sz="4" w:space="0" w:color="auto"/>
            </w:tcBorders>
            <w:shd w:val="clear" w:color="auto" w:fill="F2F2F2"/>
            <w:noWrap/>
            <w:vAlign w:val="bottom"/>
          </w:tcPr>
          <w:p w:rsidR="001B7D6E" w:rsidRPr="003B7876" w:rsidRDefault="001B7D6E" w:rsidP="00251F3A">
            <w:pPr>
              <w:spacing w:after="0"/>
              <w:jc w:val="center"/>
              <w:rPr>
                <w:rFonts w:ascii="Times New Roman" w:hAnsi="Times New Roman"/>
                <w:bCs/>
                <w:color w:val="000000"/>
              </w:rPr>
            </w:pPr>
            <w:r w:rsidRPr="003B7876">
              <w:rPr>
                <w:rFonts w:ascii="Times New Roman" w:hAnsi="Times New Roman"/>
                <w:bCs/>
                <w:color w:val="000000"/>
              </w:rPr>
              <w:t>Подручје рада↓</w:t>
            </w:r>
          </w:p>
        </w:tc>
        <w:tc>
          <w:tcPr>
            <w:tcW w:w="567" w:type="dxa"/>
            <w:tcBorders>
              <w:top w:val="nil"/>
              <w:left w:val="nil"/>
              <w:bottom w:val="single" w:sz="4" w:space="0" w:color="auto"/>
              <w:right w:val="single" w:sz="4" w:space="0" w:color="auto"/>
            </w:tcBorders>
            <w:shd w:val="clear" w:color="auto" w:fill="F2F2F2"/>
            <w:noWrap/>
            <w:vAlign w:val="bottom"/>
          </w:tcPr>
          <w:p w:rsidR="001B7D6E" w:rsidRPr="003B7876" w:rsidRDefault="001B7D6E" w:rsidP="00251F3A">
            <w:pPr>
              <w:spacing w:after="0"/>
              <w:jc w:val="center"/>
              <w:rPr>
                <w:rFonts w:ascii="Times New Roman" w:hAnsi="Times New Roman"/>
                <w:bCs/>
                <w:color w:val="000000"/>
              </w:rPr>
            </w:pPr>
            <w:r w:rsidRPr="003B7876">
              <w:rPr>
                <w:rFonts w:ascii="Times New Roman" w:hAnsi="Times New Roman"/>
                <w:bCs/>
                <w:color w:val="000000"/>
              </w:rPr>
              <w:t>а</w:t>
            </w:r>
          </w:p>
        </w:tc>
        <w:tc>
          <w:tcPr>
            <w:tcW w:w="567" w:type="dxa"/>
            <w:tcBorders>
              <w:top w:val="nil"/>
              <w:left w:val="nil"/>
              <w:bottom w:val="single" w:sz="4" w:space="0" w:color="auto"/>
              <w:right w:val="single" w:sz="4" w:space="0" w:color="auto"/>
            </w:tcBorders>
            <w:shd w:val="clear" w:color="auto" w:fill="F2F2F2"/>
            <w:noWrap/>
            <w:vAlign w:val="bottom"/>
          </w:tcPr>
          <w:p w:rsidR="001B7D6E" w:rsidRPr="003B7876" w:rsidRDefault="001B7D6E" w:rsidP="00251F3A">
            <w:pPr>
              <w:spacing w:after="0"/>
              <w:jc w:val="center"/>
              <w:rPr>
                <w:rFonts w:ascii="Times New Roman" w:hAnsi="Times New Roman"/>
                <w:bCs/>
                <w:color w:val="000000"/>
              </w:rPr>
            </w:pPr>
            <w:r w:rsidRPr="003B7876">
              <w:rPr>
                <w:rFonts w:ascii="Times New Roman" w:hAnsi="Times New Roman"/>
                <w:bCs/>
                <w:color w:val="000000"/>
              </w:rPr>
              <w:t>о</w:t>
            </w:r>
          </w:p>
        </w:tc>
        <w:tc>
          <w:tcPr>
            <w:tcW w:w="647" w:type="dxa"/>
            <w:tcBorders>
              <w:top w:val="nil"/>
              <w:left w:val="nil"/>
              <w:bottom w:val="single" w:sz="4" w:space="0" w:color="auto"/>
              <w:right w:val="single" w:sz="4" w:space="0" w:color="auto"/>
            </w:tcBorders>
            <w:shd w:val="clear" w:color="auto" w:fill="F2F2F2"/>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спец</w:t>
            </w:r>
          </w:p>
        </w:tc>
        <w:tc>
          <w:tcPr>
            <w:tcW w:w="546" w:type="dxa"/>
            <w:tcBorders>
              <w:top w:val="nil"/>
              <w:left w:val="nil"/>
              <w:bottom w:val="single" w:sz="4" w:space="0" w:color="auto"/>
              <w:right w:val="single" w:sz="4" w:space="0" w:color="auto"/>
            </w:tcBorders>
            <w:shd w:val="clear" w:color="auto" w:fill="F2F2F2"/>
            <w:noWrap/>
            <w:vAlign w:val="bottom"/>
          </w:tcPr>
          <w:p w:rsidR="001B7D6E" w:rsidRPr="003B7876" w:rsidRDefault="001B7D6E" w:rsidP="00251F3A">
            <w:pPr>
              <w:spacing w:after="0"/>
              <w:jc w:val="center"/>
              <w:rPr>
                <w:rFonts w:ascii="Times New Roman" w:hAnsi="Times New Roman"/>
                <w:bCs/>
                <w:color w:val="000000"/>
              </w:rPr>
            </w:pPr>
            <w:r w:rsidRPr="003B7876">
              <w:rPr>
                <w:rFonts w:ascii="Times New Roman" w:hAnsi="Times New Roman"/>
                <w:bCs/>
                <w:color w:val="000000"/>
              </w:rPr>
              <w:t>а</w:t>
            </w:r>
          </w:p>
        </w:tc>
        <w:tc>
          <w:tcPr>
            <w:tcW w:w="650" w:type="dxa"/>
            <w:tcBorders>
              <w:top w:val="nil"/>
              <w:left w:val="nil"/>
              <w:bottom w:val="single" w:sz="4" w:space="0" w:color="auto"/>
              <w:right w:val="single" w:sz="4" w:space="0" w:color="auto"/>
            </w:tcBorders>
            <w:shd w:val="clear" w:color="auto" w:fill="F2F2F2"/>
            <w:noWrap/>
            <w:vAlign w:val="bottom"/>
          </w:tcPr>
          <w:p w:rsidR="001B7D6E" w:rsidRPr="003B7876" w:rsidRDefault="001B7D6E" w:rsidP="00251F3A">
            <w:pPr>
              <w:spacing w:after="0"/>
              <w:jc w:val="center"/>
              <w:rPr>
                <w:rFonts w:ascii="Times New Roman" w:hAnsi="Times New Roman"/>
                <w:bCs/>
                <w:color w:val="000000"/>
              </w:rPr>
            </w:pPr>
            <w:r w:rsidRPr="003B7876">
              <w:rPr>
                <w:rFonts w:ascii="Times New Roman" w:hAnsi="Times New Roman"/>
                <w:bCs/>
                <w:color w:val="000000"/>
              </w:rPr>
              <w:t>о</w:t>
            </w:r>
          </w:p>
        </w:tc>
        <w:tc>
          <w:tcPr>
            <w:tcW w:w="647" w:type="dxa"/>
            <w:tcBorders>
              <w:top w:val="nil"/>
              <w:left w:val="nil"/>
              <w:bottom w:val="single" w:sz="4" w:space="0" w:color="auto"/>
              <w:right w:val="single" w:sz="4" w:space="0" w:color="auto"/>
            </w:tcBorders>
            <w:shd w:val="clear" w:color="auto" w:fill="F2F2F2"/>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спец</w:t>
            </w:r>
          </w:p>
        </w:tc>
      </w:tr>
      <w:tr w:rsidR="001B7D6E" w:rsidRPr="003B7876" w:rsidTr="00251F3A">
        <w:trPr>
          <w:trHeight w:val="300"/>
        </w:trPr>
        <w:tc>
          <w:tcPr>
            <w:tcW w:w="580" w:type="dxa"/>
            <w:tcBorders>
              <w:top w:val="nil"/>
              <w:left w:val="nil"/>
              <w:bottom w:val="nil"/>
              <w:right w:val="nil"/>
            </w:tcBorders>
            <w:noWrap/>
            <w:vAlign w:val="bottom"/>
          </w:tcPr>
          <w:p w:rsidR="001B7D6E" w:rsidRPr="003B7876" w:rsidRDefault="001B7D6E" w:rsidP="00251F3A">
            <w:pPr>
              <w:spacing w:after="0"/>
              <w:jc w:val="right"/>
              <w:rPr>
                <w:rFonts w:ascii="Times New Roman" w:hAnsi="Times New Roman"/>
                <w:color w:val="000000"/>
              </w:rPr>
            </w:pPr>
            <w:r w:rsidRPr="003B7876">
              <w:rPr>
                <w:rFonts w:ascii="Times New Roman" w:hAnsi="Times New Roman"/>
                <w:color w:val="000000"/>
              </w:rPr>
              <w:t>1</w:t>
            </w:r>
          </w:p>
        </w:tc>
        <w:tc>
          <w:tcPr>
            <w:tcW w:w="4822"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rPr>
                <w:rFonts w:ascii="Times New Roman" w:hAnsi="Times New Roman"/>
                <w:color w:val="000000"/>
              </w:rPr>
            </w:pPr>
            <w:r w:rsidRPr="003B7876">
              <w:rPr>
                <w:rFonts w:ascii="Times New Roman" w:hAnsi="Times New Roman"/>
                <w:color w:val="000000"/>
              </w:rPr>
              <w:t>пољопривреда, производња и прерада хране</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7</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1</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p>
        </w:tc>
        <w:tc>
          <w:tcPr>
            <w:tcW w:w="546"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7</w:t>
            </w:r>
          </w:p>
        </w:tc>
        <w:tc>
          <w:tcPr>
            <w:tcW w:w="650"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0</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3</w:t>
            </w:r>
          </w:p>
        </w:tc>
      </w:tr>
      <w:tr w:rsidR="001B7D6E" w:rsidRPr="003B7876" w:rsidTr="00251F3A">
        <w:trPr>
          <w:trHeight w:val="300"/>
        </w:trPr>
        <w:tc>
          <w:tcPr>
            <w:tcW w:w="580" w:type="dxa"/>
            <w:tcBorders>
              <w:top w:val="nil"/>
              <w:left w:val="nil"/>
              <w:bottom w:val="nil"/>
              <w:right w:val="nil"/>
            </w:tcBorders>
            <w:noWrap/>
            <w:vAlign w:val="bottom"/>
          </w:tcPr>
          <w:p w:rsidR="001B7D6E" w:rsidRPr="003B7876" w:rsidRDefault="001B7D6E" w:rsidP="00251F3A">
            <w:pPr>
              <w:spacing w:after="0"/>
              <w:jc w:val="right"/>
              <w:rPr>
                <w:rFonts w:ascii="Times New Roman" w:hAnsi="Times New Roman"/>
                <w:color w:val="000000"/>
              </w:rPr>
            </w:pPr>
            <w:r w:rsidRPr="003B7876">
              <w:rPr>
                <w:rFonts w:ascii="Times New Roman" w:hAnsi="Times New Roman"/>
                <w:color w:val="000000"/>
              </w:rPr>
              <w:t>2</w:t>
            </w:r>
          </w:p>
        </w:tc>
        <w:tc>
          <w:tcPr>
            <w:tcW w:w="4822"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rPr>
                <w:rFonts w:ascii="Times New Roman" w:hAnsi="Times New Roman"/>
                <w:color w:val="000000"/>
              </w:rPr>
            </w:pPr>
            <w:r w:rsidRPr="003B7876">
              <w:rPr>
                <w:rFonts w:ascii="Times New Roman" w:hAnsi="Times New Roman"/>
                <w:color w:val="000000"/>
              </w:rPr>
              <w:t>шумарство и обрада дрвета</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4</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2</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p>
        </w:tc>
        <w:tc>
          <w:tcPr>
            <w:tcW w:w="546"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6</w:t>
            </w:r>
          </w:p>
        </w:tc>
        <w:tc>
          <w:tcPr>
            <w:tcW w:w="650"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0</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4</w:t>
            </w:r>
          </w:p>
        </w:tc>
      </w:tr>
      <w:tr w:rsidR="001B7D6E" w:rsidRPr="003B7876" w:rsidTr="00251F3A">
        <w:trPr>
          <w:trHeight w:val="300"/>
        </w:trPr>
        <w:tc>
          <w:tcPr>
            <w:tcW w:w="580" w:type="dxa"/>
            <w:tcBorders>
              <w:top w:val="nil"/>
              <w:left w:val="nil"/>
              <w:bottom w:val="nil"/>
              <w:right w:val="nil"/>
            </w:tcBorders>
            <w:noWrap/>
            <w:vAlign w:val="bottom"/>
          </w:tcPr>
          <w:p w:rsidR="001B7D6E" w:rsidRPr="003B7876" w:rsidRDefault="001B7D6E" w:rsidP="00251F3A">
            <w:pPr>
              <w:spacing w:after="0"/>
              <w:jc w:val="right"/>
              <w:rPr>
                <w:rFonts w:ascii="Times New Roman" w:hAnsi="Times New Roman"/>
                <w:color w:val="000000"/>
              </w:rPr>
            </w:pPr>
            <w:r w:rsidRPr="003B7876">
              <w:rPr>
                <w:rFonts w:ascii="Times New Roman" w:hAnsi="Times New Roman"/>
                <w:color w:val="000000"/>
              </w:rPr>
              <w:t>3</w:t>
            </w:r>
          </w:p>
        </w:tc>
        <w:tc>
          <w:tcPr>
            <w:tcW w:w="4822"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rPr>
                <w:rFonts w:ascii="Times New Roman" w:hAnsi="Times New Roman"/>
                <w:color w:val="000000"/>
              </w:rPr>
            </w:pPr>
            <w:r w:rsidRPr="003B7876">
              <w:rPr>
                <w:rFonts w:ascii="Times New Roman" w:hAnsi="Times New Roman"/>
                <w:color w:val="000000"/>
              </w:rPr>
              <w:t>геологија, рударство и металургија</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7</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1</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p>
        </w:tc>
        <w:tc>
          <w:tcPr>
            <w:tcW w:w="546"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10</w:t>
            </w:r>
          </w:p>
        </w:tc>
        <w:tc>
          <w:tcPr>
            <w:tcW w:w="650"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1</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p>
        </w:tc>
      </w:tr>
      <w:tr w:rsidR="001B7D6E" w:rsidRPr="003B7876" w:rsidTr="00251F3A">
        <w:trPr>
          <w:trHeight w:val="300"/>
        </w:trPr>
        <w:tc>
          <w:tcPr>
            <w:tcW w:w="580" w:type="dxa"/>
            <w:tcBorders>
              <w:top w:val="nil"/>
              <w:left w:val="nil"/>
              <w:bottom w:val="nil"/>
              <w:right w:val="nil"/>
            </w:tcBorders>
            <w:noWrap/>
            <w:vAlign w:val="bottom"/>
          </w:tcPr>
          <w:p w:rsidR="001B7D6E" w:rsidRPr="003B7876" w:rsidRDefault="001B7D6E" w:rsidP="00251F3A">
            <w:pPr>
              <w:spacing w:after="0"/>
              <w:jc w:val="right"/>
              <w:rPr>
                <w:rFonts w:ascii="Times New Roman" w:hAnsi="Times New Roman"/>
                <w:color w:val="000000"/>
              </w:rPr>
            </w:pPr>
            <w:r w:rsidRPr="003B7876">
              <w:rPr>
                <w:rFonts w:ascii="Times New Roman" w:hAnsi="Times New Roman"/>
                <w:color w:val="000000"/>
              </w:rPr>
              <w:t>4</w:t>
            </w:r>
          </w:p>
        </w:tc>
        <w:tc>
          <w:tcPr>
            <w:tcW w:w="4822"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rPr>
                <w:rFonts w:ascii="Times New Roman" w:hAnsi="Times New Roman"/>
                <w:color w:val="000000"/>
              </w:rPr>
            </w:pPr>
            <w:r w:rsidRPr="003B7876">
              <w:rPr>
                <w:rFonts w:ascii="Times New Roman" w:hAnsi="Times New Roman"/>
                <w:color w:val="000000"/>
              </w:rPr>
              <w:t>машинство и обрада метала</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15</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8</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p>
        </w:tc>
        <w:tc>
          <w:tcPr>
            <w:tcW w:w="546"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31</w:t>
            </w:r>
          </w:p>
        </w:tc>
        <w:tc>
          <w:tcPr>
            <w:tcW w:w="650"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1</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6</w:t>
            </w:r>
          </w:p>
        </w:tc>
      </w:tr>
      <w:tr w:rsidR="001B7D6E" w:rsidRPr="003B7876" w:rsidTr="00251F3A">
        <w:trPr>
          <w:trHeight w:val="300"/>
        </w:trPr>
        <w:tc>
          <w:tcPr>
            <w:tcW w:w="580" w:type="dxa"/>
            <w:tcBorders>
              <w:top w:val="nil"/>
              <w:left w:val="nil"/>
              <w:bottom w:val="nil"/>
              <w:right w:val="nil"/>
            </w:tcBorders>
            <w:noWrap/>
            <w:vAlign w:val="bottom"/>
          </w:tcPr>
          <w:p w:rsidR="001B7D6E" w:rsidRPr="003B7876" w:rsidRDefault="001B7D6E" w:rsidP="00251F3A">
            <w:pPr>
              <w:spacing w:after="0"/>
              <w:jc w:val="right"/>
              <w:rPr>
                <w:rFonts w:ascii="Times New Roman" w:hAnsi="Times New Roman"/>
                <w:color w:val="000000"/>
              </w:rPr>
            </w:pPr>
            <w:r w:rsidRPr="003B7876">
              <w:rPr>
                <w:rFonts w:ascii="Times New Roman" w:hAnsi="Times New Roman"/>
                <w:color w:val="000000"/>
              </w:rPr>
              <w:t>5</w:t>
            </w:r>
          </w:p>
        </w:tc>
        <w:tc>
          <w:tcPr>
            <w:tcW w:w="4822"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rPr>
                <w:rFonts w:ascii="Times New Roman" w:hAnsi="Times New Roman"/>
                <w:color w:val="000000"/>
              </w:rPr>
            </w:pPr>
            <w:r w:rsidRPr="003B7876">
              <w:rPr>
                <w:rFonts w:ascii="Times New Roman" w:hAnsi="Times New Roman"/>
                <w:color w:val="000000"/>
              </w:rPr>
              <w:t>електротехника</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13</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3</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p>
        </w:tc>
        <w:tc>
          <w:tcPr>
            <w:tcW w:w="546"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7</w:t>
            </w:r>
          </w:p>
        </w:tc>
        <w:tc>
          <w:tcPr>
            <w:tcW w:w="650"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0</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p>
        </w:tc>
      </w:tr>
      <w:tr w:rsidR="001B7D6E" w:rsidRPr="003B7876" w:rsidTr="00251F3A">
        <w:trPr>
          <w:trHeight w:val="300"/>
        </w:trPr>
        <w:tc>
          <w:tcPr>
            <w:tcW w:w="580" w:type="dxa"/>
            <w:tcBorders>
              <w:top w:val="nil"/>
              <w:left w:val="nil"/>
              <w:bottom w:val="nil"/>
              <w:right w:val="nil"/>
            </w:tcBorders>
            <w:noWrap/>
            <w:vAlign w:val="bottom"/>
          </w:tcPr>
          <w:p w:rsidR="001B7D6E" w:rsidRPr="003B7876" w:rsidRDefault="001B7D6E" w:rsidP="00251F3A">
            <w:pPr>
              <w:spacing w:after="0"/>
              <w:jc w:val="right"/>
              <w:rPr>
                <w:rFonts w:ascii="Times New Roman" w:hAnsi="Times New Roman"/>
                <w:color w:val="000000"/>
              </w:rPr>
            </w:pPr>
            <w:r w:rsidRPr="003B7876">
              <w:rPr>
                <w:rFonts w:ascii="Times New Roman" w:hAnsi="Times New Roman"/>
                <w:color w:val="000000"/>
              </w:rPr>
              <w:t>6</w:t>
            </w:r>
          </w:p>
        </w:tc>
        <w:tc>
          <w:tcPr>
            <w:tcW w:w="4822"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rPr>
                <w:rFonts w:ascii="Times New Roman" w:hAnsi="Times New Roman"/>
                <w:color w:val="000000"/>
              </w:rPr>
            </w:pPr>
            <w:r w:rsidRPr="003B7876">
              <w:rPr>
                <w:rFonts w:ascii="Times New Roman" w:hAnsi="Times New Roman"/>
                <w:color w:val="000000"/>
              </w:rPr>
              <w:t>хемија, неметали и графичарство</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15</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0</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1</w:t>
            </w:r>
          </w:p>
        </w:tc>
        <w:tc>
          <w:tcPr>
            <w:tcW w:w="546"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7</w:t>
            </w:r>
          </w:p>
        </w:tc>
        <w:tc>
          <w:tcPr>
            <w:tcW w:w="650"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0</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5</w:t>
            </w:r>
          </w:p>
        </w:tc>
      </w:tr>
      <w:tr w:rsidR="001B7D6E" w:rsidRPr="003B7876" w:rsidTr="00251F3A">
        <w:trPr>
          <w:trHeight w:val="300"/>
        </w:trPr>
        <w:tc>
          <w:tcPr>
            <w:tcW w:w="580" w:type="dxa"/>
            <w:tcBorders>
              <w:top w:val="nil"/>
              <w:left w:val="nil"/>
              <w:bottom w:val="nil"/>
              <w:right w:val="nil"/>
            </w:tcBorders>
            <w:noWrap/>
            <w:vAlign w:val="bottom"/>
          </w:tcPr>
          <w:p w:rsidR="001B7D6E" w:rsidRPr="003B7876" w:rsidRDefault="001B7D6E" w:rsidP="00251F3A">
            <w:pPr>
              <w:spacing w:after="0"/>
              <w:jc w:val="right"/>
              <w:rPr>
                <w:rFonts w:ascii="Times New Roman" w:hAnsi="Times New Roman"/>
                <w:color w:val="000000"/>
              </w:rPr>
            </w:pPr>
            <w:r w:rsidRPr="003B7876">
              <w:rPr>
                <w:rFonts w:ascii="Times New Roman" w:hAnsi="Times New Roman"/>
                <w:color w:val="000000"/>
              </w:rPr>
              <w:t>7</w:t>
            </w:r>
          </w:p>
        </w:tc>
        <w:tc>
          <w:tcPr>
            <w:tcW w:w="4822"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rPr>
                <w:rFonts w:ascii="Times New Roman" w:hAnsi="Times New Roman"/>
                <w:color w:val="000000"/>
              </w:rPr>
            </w:pPr>
            <w:r w:rsidRPr="003B7876">
              <w:rPr>
                <w:rFonts w:ascii="Times New Roman" w:hAnsi="Times New Roman"/>
                <w:color w:val="000000"/>
              </w:rPr>
              <w:t>текстилство и кожарство</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4</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5</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p>
        </w:tc>
        <w:tc>
          <w:tcPr>
            <w:tcW w:w="546"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6</w:t>
            </w:r>
          </w:p>
        </w:tc>
        <w:tc>
          <w:tcPr>
            <w:tcW w:w="650"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1</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4</w:t>
            </w:r>
          </w:p>
        </w:tc>
      </w:tr>
      <w:tr w:rsidR="001B7D6E" w:rsidRPr="003B7876" w:rsidTr="00251F3A">
        <w:trPr>
          <w:trHeight w:val="300"/>
        </w:trPr>
        <w:tc>
          <w:tcPr>
            <w:tcW w:w="580" w:type="dxa"/>
            <w:tcBorders>
              <w:top w:val="nil"/>
              <w:left w:val="nil"/>
              <w:bottom w:val="nil"/>
              <w:right w:val="nil"/>
            </w:tcBorders>
            <w:noWrap/>
            <w:vAlign w:val="bottom"/>
          </w:tcPr>
          <w:p w:rsidR="001B7D6E" w:rsidRPr="003B7876" w:rsidRDefault="001B7D6E" w:rsidP="00251F3A">
            <w:pPr>
              <w:spacing w:after="0"/>
              <w:jc w:val="right"/>
              <w:rPr>
                <w:rFonts w:ascii="Times New Roman" w:hAnsi="Times New Roman"/>
                <w:color w:val="000000"/>
              </w:rPr>
            </w:pPr>
            <w:r w:rsidRPr="003B7876">
              <w:rPr>
                <w:rFonts w:ascii="Times New Roman" w:hAnsi="Times New Roman"/>
                <w:color w:val="000000"/>
              </w:rPr>
              <w:t>8</w:t>
            </w:r>
          </w:p>
        </w:tc>
        <w:tc>
          <w:tcPr>
            <w:tcW w:w="4822"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rPr>
                <w:rFonts w:ascii="Times New Roman" w:hAnsi="Times New Roman"/>
                <w:color w:val="000000"/>
              </w:rPr>
            </w:pPr>
            <w:r w:rsidRPr="003B7876">
              <w:rPr>
                <w:rFonts w:ascii="Times New Roman" w:hAnsi="Times New Roman"/>
                <w:color w:val="000000"/>
              </w:rPr>
              <w:t>геодезија и грађевинарство</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6</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2</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p>
        </w:tc>
        <w:tc>
          <w:tcPr>
            <w:tcW w:w="546"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10</w:t>
            </w:r>
          </w:p>
        </w:tc>
        <w:tc>
          <w:tcPr>
            <w:tcW w:w="650"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1</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1</w:t>
            </w:r>
          </w:p>
        </w:tc>
      </w:tr>
      <w:tr w:rsidR="001B7D6E" w:rsidRPr="003B7876" w:rsidTr="00251F3A">
        <w:trPr>
          <w:trHeight w:val="300"/>
        </w:trPr>
        <w:tc>
          <w:tcPr>
            <w:tcW w:w="580" w:type="dxa"/>
            <w:tcBorders>
              <w:top w:val="nil"/>
              <w:left w:val="nil"/>
              <w:bottom w:val="nil"/>
              <w:right w:val="nil"/>
            </w:tcBorders>
            <w:noWrap/>
            <w:vAlign w:val="bottom"/>
          </w:tcPr>
          <w:p w:rsidR="001B7D6E" w:rsidRPr="003B7876" w:rsidRDefault="001B7D6E" w:rsidP="00251F3A">
            <w:pPr>
              <w:spacing w:after="0"/>
              <w:jc w:val="right"/>
              <w:rPr>
                <w:rFonts w:ascii="Times New Roman" w:hAnsi="Times New Roman"/>
                <w:color w:val="000000"/>
              </w:rPr>
            </w:pPr>
            <w:r w:rsidRPr="003B7876">
              <w:rPr>
                <w:rFonts w:ascii="Times New Roman" w:hAnsi="Times New Roman"/>
                <w:color w:val="000000"/>
              </w:rPr>
              <w:t>9</w:t>
            </w:r>
          </w:p>
        </w:tc>
        <w:tc>
          <w:tcPr>
            <w:tcW w:w="4822"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rPr>
                <w:rFonts w:ascii="Times New Roman" w:hAnsi="Times New Roman"/>
                <w:color w:val="000000"/>
              </w:rPr>
            </w:pPr>
            <w:r w:rsidRPr="003B7876">
              <w:rPr>
                <w:rFonts w:ascii="Times New Roman" w:hAnsi="Times New Roman"/>
                <w:color w:val="000000"/>
              </w:rPr>
              <w:t>саобраћај</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10</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4</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p>
        </w:tc>
        <w:tc>
          <w:tcPr>
            <w:tcW w:w="546"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8</w:t>
            </w:r>
          </w:p>
        </w:tc>
        <w:tc>
          <w:tcPr>
            <w:tcW w:w="650"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0</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2</w:t>
            </w:r>
          </w:p>
        </w:tc>
      </w:tr>
      <w:tr w:rsidR="001B7D6E" w:rsidRPr="003B7876" w:rsidTr="00251F3A">
        <w:trPr>
          <w:trHeight w:val="300"/>
        </w:trPr>
        <w:tc>
          <w:tcPr>
            <w:tcW w:w="580" w:type="dxa"/>
            <w:tcBorders>
              <w:top w:val="nil"/>
              <w:left w:val="nil"/>
              <w:bottom w:val="nil"/>
              <w:right w:val="nil"/>
            </w:tcBorders>
            <w:noWrap/>
            <w:vAlign w:val="bottom"/>
          </w:tcPr>
          <w:p w:rsidR="001B7D6E" w:rsidRPr="003B7876" w:rsidRDefault="001B7D6E" w:rsidP="00251F3A">
            <w:pPr>
              <w:spacing w:after="0"/>
              <w:jc w:val="right"/>
              <w:rPr>
                <w:rFonts w:ascii="Times New Roman" w:hAnsi="Times New Roman"/>
                <w:color w:val="000000"/>
              </w:rPr>
            </w:pPr>
            <w:r w:rsidRPr="003B7876">
              <w:rPr>
                <w:rFonts w:ascii="Times New Roman" w:hAnsi="Times New Roman"/>
                <w:color w:val="000000"/>
              </w:rPr>
              <w:t>10</w:t>
            </w:r>
          </w:p>
        </w:tc>
        <w:tc>
          <w:tcPr>
            <w:tcW w:w="4822"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rPr>
                <w:rFonts w:ascii="Times New Roman" w:hAnsi="Times New Roman"/>
                <w:color w:val="000000"/>
              </w:rPr>
            </w:pPr>
            <w:r w:rsidRPr="003B7876">
              <w:rPr>
                <w:rFonts w:ascii="Times New Roman" w:hAnsi="Times New Roman"/>
                <w:color w:val="000000"/>
              </w:rPr>
              <w:t>трговина, угоститељство и туризам</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5</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0</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p>
        </w:tc>
        <w:tc>
          <w:tcPr>
            <w:tcW w:w="546"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4</w:t>
            </w:r>
          </w:p>
        </w:tc>
        <w:tc>
          <w:tcPr>
            <w:tcW w:w="650"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0</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p>
        </w:tc>
      </w:tr>
      <w:tr w:rsidR="001B7D6E" w:rsidRPr="003B7876" w:rsidTr="00251F3A">
        <w:trPr>
          <w:trHeight w:val="300"/>
        </w:trPr>
        <w:tc>
          <w:tcPr>
            <w:tcW w:w="580" w:type="dxa"/>
            <w:tcBorders>
              <w:top w:val="nil"/>
              <w:left w:val="nil"/>
              <w:bottom w:val="nil"/>
              <w:right w:val="nil"/>
            </w:tcBorders>
            <w:noWrap/>
            <w:vAlign w:val="bottom"/>
          </w:tcPr>
          <w:p w:rsidR="001B7D6E" w:rsidRPr="003B7876" w:rsidRDefault="001B7D6E" w:rsidP="00251F3A">
            <w:pPr>
              <w:spacing w:after="0"/>
              <w:jc w:val="right"/>
              <w:rPr>
                <w:rFonts w:ascii="Times New Roman" w:hAnsi="Times New Roman"/>
                <w:color w:val="000000"/>
              </w:rPr>
            </w:pPr>
            <w:r w:rsidRPr="003B7876">
              <w:rPr>
                <w:rFonts w:ascii="Times New Roman" w:hAnsi="Times New Roman"/>
                <w:color w:val="000000"/>
              </w:rPr>
              <w:t>11</w:t>
            </w:r>
          </w:p>
        </w:tc>
        <w:tc>
          <w:tcPr>
            <w:tcW w:w="4822"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rPr>
                <w:rFonts w:ascii="Times New Roman" w:hAnsi="Times New Roman"/>
                <w:color w:val="000000"/>
              </w:rPr>
            </w:pPr>
            <w:r w:rsidRPr="003B7876">
              <w:rPr>
                <w:rFonts w:ascii="Times New Roman" w:hAnsi="Times New Roman"/>
                <w:color w:val="000000"/>
              </w:rPr>
              <w:t>економија, право и администрација</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8</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3</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1</w:t>
            </w:r>
          </w:p>
        </w:tc>
        <w:tc>
          <w:tcPr>
            <w:tcW w:w="546"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0</w:t>
            </w:r>
          </w:p>
        </w:tc>
        <w:tc>
          <w:tcPr>
            <w:tcW w:w="650"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0</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p>
        </w:tc>
      </w:tr>
      <w:tr w:rsidR="001B7D6E" w:rsidRPr="003B7876" w:rsidTr="00251F3A">
        <w:trPr>
          <w:trHeight w:val="300"/>
        </w:trPr>
        <w:tc>
          <w:tcPr>
            <w:tcW w:w="580" w:type="dxa"/>
            <w:tcBorders>
              <w:top w:val="nil"/>
              <w:left w:val="nil"/>
              <w:bottom w:val="nil"/>
              <w:right w:val="nil"/>
            </w:tcBorders>
            <w:noWrap/>
            <w:vAlign w:val="bottom"/>
          </w:tcPr>
          <w:p w:rsidR="001B7D6E" w:rsidRPr="003B7876" w:rsidRDefault="001B7D6E" w:rsidP="00251F3A">
            <w:pPr>
              <w:spacing w:after="0"/>
              <w:jc w:val="right"/>
              <w:rPr>
                <w:rFonts w:ascii="Times New Roman" w:hAnsi="Times New Roman"/>
                <w:color w:val="000000"/>
              </w:rPr>
            </w:pPr>
            <w:r w:rsidRPr="003B7876">
              <w:rPr>
                <w:rFonts w:ascii="Times New Roman" w:hAnsi="Times New Roman"/>
                <w:color w:val="000000"/>
              </w:rPr>
              <w:t>12</w:t>
            </w:r>
          </w:p>
        </w:tc>
        <w:tc>
          <w:tcPr>
            <w:tcW w:w="4822"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rPr>
                <w:rFonts w:ascii="Times New Roman" w:hAnsi="Times New Roman"/>
                <w:color w:val="000000"/>
              </w:rPr>
            </w:pPr>
            <w:r w:rsidRPr="003B7876">
              <w:rPr>
                <w:rFonts w:ascii="Times New Roman" w:hAnsi="Times New Roman"/>
                <w:color w:val="000000"/>
              </w:rPr>
              <w:t>природно–математичко (хидрометеоролошко) подручје рада</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2</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0</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p>
        </w:tc>
        <w:tc>
          <w:tcPr>
            <w:tcW w:w="546"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0</w:t>
            </w:r>
          </w:p>
        </w:tc>
        <w:tc>
          <w:tcPr>
            <w:tcW w:w="650"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0</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p>
        </w:tc>
      </w:tr>
      <w:tr w:rsidR="001B7D6E" w:rsidRPr="003B7876" w:rsidTr="00251F3A">
        <w:trPr>
          <w:trHeight w:val="300"/>
        </w:trPr>
        <w:tc>
          <w:tcPr>
            <w:tcW w:w="580" w:type="dxa"/>
            <w:tcBorders>
              <w:top w:val="nil"/>
              <w:left w:val="nil"/>
              <w:bottom w:val="nil"/>
              <w:right w:val="nil"/>
            </w:tcBorders>
            <w:noWrap/>
            <w:vAlign w:val="bottom"/>
          </w:tcPr>
          <w:p w:rsidR="001B7D6E" w:rsidRPr="003B7876" w:rsidRDefault="001B7D6E" w:rsidP="00251F3A">
            <w:pPr>
              <w:spacing w:after="0"/>
              <w:jc w:val="right"/>
              <w:rPr>
                <w:rFonts w:ascii="Times New Roman" w:hAnsi="Times New Roman"/>
                <w:color w:val="000000"/>
              </w:rPr>
            </w:pPr>
            <w:r w:rsidRPr="003B7876">
              <w:rPr>
                <w:rFonts w:ascii="Times New Roman" w:hAnsi="Times New Roman"/>
                <w:color w:val="000000"/>
              </w:rPr>
              <w:t>13</w:t>
            </w:r>
          </w:p>
        </w:tc>
        <w:tc>
          <w:tcPr>
            <w:tcW w:w="4822"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rPr>
                <w:rFonts w:ascii="Times New Roman" w:hAnsi="Times New Roman"/>
                <w:color w:val="000000"/>
              </w:rPr>
            </w:pPr>
            <w:r w:rsidRPr="003B7876">
              <w:rPr>
                <w:rFonts w:ascii="Times New Roman" w:hAnsi="Times New Roman"/>
                <w:color w:val="000000"/>
              </w:rPr>
              <w:t>здравство и социјална заштита</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12</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0</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1</w:t>
            </w:r>
          </w:p>
        </w:tc>
        <w:tc>
          <w:tcPr>
            <w:tcW w:w="546"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2</w:t>
            </w:r>
          </w:p>
        </w:tc>
        <w:tc>
          <w:tcPr>
            <w:tcW w:w="650"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0</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p>
        </w:tc>
      </w:tr>
      <w:tr w:rsidR="001B7D6E" w:rsidRPr="003B7876" w:rsidTr="00251F3A">
        <w:trPr>
          <w:trHeight w:val="300"/>
        </w:trPr>
        <w:tc>
          <w:tcPr>
            <w:tcW w:w="580" w:type="dxa"/>
            <w:tcBorders>
              <w:top w:val="nil"/>
              <w:left w:val="nil"/>
              <w:bottom w:val="nil"/>
              <w:right w:val="nil"/>
            </w:tcBorders>
            <w:noWrap/>
            <w:vAlign w:val="bottom"/>
          </w:tcPr>
          <w:p w:rsidR="001B7D6E" w:rsidRPr="003B7876" w:rsidRDefault="001B7D6E" w:rsidP="00251F3A">
            <w:pPr>
              <w:spacing w:after="0"/>
              <w:jc w:val="right"/>
              <w:rPr>
                <w:rFonts w:ascii="Times New Roman" w:hAnsi="Times New Roman"/>
                <w:color w:val="000000"/>
              </w:rPr>
            </w:pPr>
            <w:r w:rsidRPr="003B7876">
              <w:rPr>
                <w:rFonts w:ascii="Times New Roman" w:hAnsi="Times New Roman"/>
                <w:color w:val="000000"/>
              </w:rPr>
              <w:t>14</w:t>
            </w:r>
          </w:p>
        </w:tc>
        <w:tc>
          <w:tcPr>
            <w:tcW w:w="4822"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rPr>
                <w:rFonts w:ascii="Times New Roman" w:hAnsi="Times New Roman"/>
                <w:color w:val="000000"/>
              </w:rPr>
            </w:pPr>
            <w:r w:rsidRPr="003B7876">
              <w:rPr>
                <w:rFonts w:ascii="Times New Roman" w:hAnsi="Times New Roman"/>
                <w:color w:val="000000"/>
              </w:rPr>
              <w:t>култура, уметност и јавно информисање</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23</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3</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p>
        </w:tc>
        <w:tc>
          <w:tcPr>
            <w:tcW w:w="546"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p>
        </w:tc>
        <w:tc>
          <w:tcPr>
            <w:tcW w:w="650"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p>
        </w:tc>
      </w:tr>
      <w:tr w:rsidR="001B7D6E" w:rsidRPr="003B7876" w:rsidTr="00251F3A">
        <w:trPr>
          <w:trHeight w:val="300"/>
        </w:trPr>
        <w:tc>
          <w:tcPr>
            <w:tcW w:w="580" w:type="dxa"/>
            <w:tcBorders>
              <w:top w:val="nil"/>
              <w:left w:val="nil"/>
              <w:bottom w:val="nil"/>
              <w:right w:val="nil"/>
            </w:tcBorders>
            <w:noWrap/>
            <w:vAlign w:val="bottom"/>
          </w:tcPr>
          <w:p w:rsidR="001B7D6E" w:rsidRPr="003B7876" w:rsidRDefault="001B7D6E" w:rsidP="00251F3A">
            <w:pPr>
              <w:spacing w:after="0"/>
              <w:jc w:val="right"/>
              <w:rPr>
                <w:rFonts w:ascii="Times New Roman" w:hAnsi="Times New Roman"/>
                <w:color w:val="000000"/>
              </w:rPr>
            </w:pPr>
            <w:r w:rsidRPr="003B7876">
              <w:rPr>
                <w:rFonts w:ascii="Times New Roman" w:hAnsi="Times New Roman"/>
                <w:color w:val="000000"/>
              </w:rPr>
              <w:t>15</w:t>
            </w:r>
          </w:p>
        </w:tc>
        <w:tc>
          <w:tcPr>
            <w:tcW w:w="4822"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rPr>
                <w:rFonts w:ascii="Times New Roman" w:hAnsi="Times New Roman"/>
                <w:color w:val="000000"/>
              </w:rPr>
            </w:pPr>
            <w:r w:rsidRPr="003B7876">
              <w:rPr>
                <w:rFonts w:ascii="Times New Roman" w:hAnsi="Times New Roman"/>
                <w:color w:val="000000"/>
              </w:rPr>
              <w:t>остала делатност личних услуга</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1</w:t>
            </w:r>
          </w:p>
        </w:tc>
        <w:tc>
          <w:tcPr>
            <w:tcW w:w="56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2</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p>
        </w:tc>
        <w:tc>
          <w:tcPr>
            <w:tcW w:w="546"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7</w:t>
            </w:r>
          </w:p>
        </w:tc>
        <w:tc>
          <w:tcPr>
            <w:tcW w:w="650"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0</w:t>
            </w:r>
          </w:p>
        </w:tc>
        <w:tc>
          <w:tcPr>
            <w:tcW w:w="647" w:type="dxa"/>
            <w:tcBorders>
              <w:top w:val="nil"/>
              <w:left w:val="nil"/>
              <w:bottom w:val="single" w:sz="4" w:space="0" w:color="auto"/>
              <w:right w:val="single" w:sz="4" w:space="0" w:color="auto"/>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4</w:t>
            </w:r>
          </w:p>
        </w:tc>
      </w:tr>
      <w:tr w:rsidR="001B7D6E" w:rsidRPr="003B7876" w:rsidTr="00251F3A">
        <w:trPr>
          <w:trHeight w:val="300"/>
        </w:trPr>
        <w:tc>
          <w:tcPr>
            <w:tcW w:w="580" w:type="dxa"/>
            <w:tcBorders>
              <w:top w:val="nil"/>
              <w:left w:val="nil"/>
              <w:bottom w:val="nil"/>
              <w:right w:val="nil"/>
            </w:tcBorders>
            <w:noWrap/>
            <w:vAlign w:val="bottom"/>
          </w:tcPr>
          <w:p w:rsidR="001B7D6E" w:rsidRPr="003B7876" w:rsidRDefault="001B7D6E" w:rsidP="00251F3A">
            <w:pPr>
              <w:spacing w:after="0"/>
              <w:rPr>
                <w:rFonts w:ascii="Times New Roman" w:hAnsi="Times New Roman"/>
                <w:color w:val="000000"/>
              </w:rPr>
            </w:pPr>
          </w:p>
        </w:tc>
        <w:tc>
          <w:tcPr>
            <w:tcW w:w="4822" w:type="dxa"/>
            <w:tcBorders>
              <w:top w:val="nil"/>
              <w:left w:val="nil"/>
              <w:bottom w:val="nil"/>
              <w:right w:val="nil"/>
            </w:tcBorders>
            <w:noWrap/>
            <w:vAlign w:val="bottom"/>
          </w:tcPr>
          <w:p w:rsidR="001B7D6E" w:rsidRPr="003B7876" w:rsidRDefault="001B7D6E" w:rsidP="00251F3A">
            <w:pPr>
              <w:spacing w:after="0"/>
              <w:rPr>
                <w:rFonts w:ascii="Times New Roman" w:hAnsi="Times New Roman"/>
                <w:color w:val="000000"/>
              </w:rPr>
            </w:pPr>
          </w:p>
        </w:tc>
        <w:tc>
          <w:tcPr>
            <w:tcW w:w="567" w:type="dxa"/>
            <w:tcBorders>
              <w:top w:val="nil"/>
              <w:left w:val="nil"/>
              <w:bottom w:val="nil"/>
              <w:right w:val="nil"/>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132</w:t>
            </w:r>
          </w:p>
        </w:tc>
        <w:tc>
          <w:tcPr>
            <w:tcW w:w="567" w:type="dxa"/>
            <w:tcBorders>
              <w:top w:val="nil"/>
              <w:left w:val="nil"/>
              <w:bottom w:val="nil"/>
              <w:right w:val="nil"/>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34</w:t>
            </w:r>
          </w:p>
        </w:tc>
        <w:tc>
          <w:tcPr>
            <w:tcW w:w="647" w:type="dxa"/>
            <w:tcBorders>
              <w:top w:val="nil"/>
              <w:left w:val="nil"/>
              <w:bottom w:val="nil"/>
              <w:right w:val="nil"/>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3</w:t>
            </w:r>
          </w:p>
        </w:tc>
        <w:tc>
          <w:tcPr>
            <w:tcW w:w="546" w:type="dxa"/>
            <w:tcBorders>
              <w:top w:val="nil"/>
              <w:left w:val="nil"/>
              <w:bottom w:val="nil"/>
              <w:right w:val="nil"/>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105</w:t>
            </w:r>
          </w:p>
        </w:tc>
        <w:tc>
          <w:tcPr>
            <w:tcW w:w="650" w:type="dxa"/>
            <w:tcBorders>
              <w:top w:val="nil"/>
              <w:left w:val="nil"/>
              <w:bottom w:val="nil"/>
              <w:right w:val="nil"/>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4</w:t>
            </w:r>
          </w:p>
        </w:tc>
        <w:tc>
          <w:tcPr>
            <w:tcW w:w="647" w:type="dxa"/>
            <w:tcBorders>
              <w:top w:val="nil"/>
              <w:left w:val="nil"/>
              <w:bottom w:val="nil"/>
              <w:right w:val="nil"/>
            </w:tcBorders>
            <w:noWrap/>
            <w:vAlign w:val="bottom"/>
          </w:tcPr>
          <w:p w:rsidR="001B7D6E" w:rsidRPr="003B7876" w:rsidRDefault="001B7D6E" w:rsidP="00251F3A">
            <w:pPr>
              <w:spacing w:after="0"/>
              <w:jc w:val="center"/>
              <w:rPr>
                <w:rFonts w:ascii="Times New Roman" w:hAnsi="Times New Roman"/>
                <w:color w:val="000000"/>
              </w:rPr>
            </w:pPr>
            <w:r w:rsidRPr="003B7876">
              <w:rPr>
                <w:rFonts w:ascii="Times New Roman" w:hAnsi="Times New Roman"/>
                <w:color w:val="000000"/>
              </w:rPr>
              <w:t>29</w:t>
            </w:r>
          </w:p>
        </w:tc>
      </w:tr>
    </w:tbl>
    <w:p w:rsidR="001B7D6E" w:rsidRPr="003B7876" w:rsidRDefault="001B7D6E" w:rsidP="006C12E3">
      <w:pPr>
        <w:rPr>
          <w:rFonts w:ascii="Times New Roman" w:hAnsi="Times New Roman"/>
          <w:lang w:val="sr-Cyrl-CS"/>
        </w:rPr>
      </w:pPr>
      <w:r w:rsidRPr="003B7876">
        <w:rPr>
          <w:rFonts w:ascii="Times New Roman" w:hAnsi="Times New Roman"/>
        </w:rPr>
        <w:t>A – активан,</w:t>
      </w:r>
      <w:r w:rsidRPr="003B7876">
        <w:rPr>
          <w:rFonts w:ascii="Times New Roman" w:hAnsi="Times New Roman"/>
          <w:lang w:val="sr-Cyrl-CS"/>
        </w:rPr>
        <w:t xml:space="preserve"> О – оглед, спец – школе за ученике са неким сметњама</w:t>
      </w:r>
    </w:p>
    <w:p w:rsidR="001B7D6E" w:rsidRPr="003B7876" w:rsidRDefault="001B7D6E" w:rsidP="006C12E3">
      <w:pPr>
        <w:spacing w:after="120"/>
        <w:ind w:firstLine="706"/>
        <w:jc w:val="both"/>
        <w:rPr>
          <w:rFonts w:ascii="Times New Roman" w:hAnsi="Times New Roman"/>
        </w:rPr>
      </w:pPr>
      <w:r w:rsidRPr="003B7876">
        <w:rPr>
          <w:rFonts w:ascii="Times New Roman" w:hAnsi="Times New Roman"/>
        </w:rPr>
        <w:t>За илустрацију ставова које смо навели у претходном делу, дајемо списак одобрених уџбеника и наставних средстава за математику и српски језик за први разред основне школе, укупно 83 наслова, (Табела 3), као пример хиперпродукције уџбеника за један ниво образовања, односно за основну школу. У Табели 4 дати су примери  застарелих уџбеника за стручне предмете у стручним школама као пример тренутног стања у стручном образовању. Детаљни подаци о одобреним уџбеницима за све нивое предуниверзитетског образовања, за све разреде и све предмете доступни су на адреси:</w:t>
      </w:r>
    </w:p>
    <w:p w:rsidR="001B7D6E" w:rsidRPr="003B7876" w:rsidRDefault="001B7D6E" w:rsidP="006C12E3">
      <w:pPr>
        <w:spacing w:after="0"/>
        <w:jc w:val="both"/>
        <w:rPr>
          <w:rFonts w:ascii="Times New Roman" w:hAnsi="Times New Roman"/>
          <w:b/>
        </w:rPr>
      </w:pPr>
      <w:hyperlink r:id="rId11" w:history="1">
        <w:r w:rsidRPr="003B7876">
          <w:rPr>
            <w:rStyle w:val="Hyperlink"/>
            <w:rFonts w:ascii="Times New Roman" w:hAnsi="Times New Roman"/>
            <w:b/>
          </w:rPr>
          <w:t>http://www.mpn.gov.rs/prosveta/udzbenici/skolska-2014-2015-god/1220-izvod-iz-registra-odobrenih-udzbenika-skolska-2014-2015-godina</w:t>
        </w:r>
      </w:hyperlink>
    </w:p>
    <w:p w:rsidR="001B7D6E" w:rsidRPr="003B7876" w:rsidRDefault="001B7D6E" w:rsidP="006C12E3">
      <w:pPr>
        <w:rPr>
          <w:rFonts w:ascii="Times New Roman" w:hAnsi="Times New Roman"/>
          <w:lang w:val="sr-Cyrl-CS" w:eastAsia="sr-Latn-CS"/>
        </w:rPr>
      </w:pPr>
    </w:p>
    <w:p w:rsidR="001B7D6E" w:rsidRPr="003B7876" w:rsidRDefault="001B7D6E" w:rsidP="006C12E3">
      <w:pPr>
        <w:jc w:val="center"/>
        <w:rPr>
          <w:rFonts w:ascii="Times New Roman" w:hAnsi="Times New Roman"/>
          <w:lang w:eastAsia="sr-Latn-CS"/>
        </w:rPr>
      </w:pPr>
      <w:r w:rsidRPr="003B7876">
        <w:rPr>
          <w:rFonts w:ascii="Times New Roman" w:hAnsi="Times New Roman"/>
          <w:lang w:eastAsia="sr-Latn-CS"/>
        </w:rPr>
        <w:t xml:space="preserve">Табела 3: </w:t>
      </w:r>
      <w:r w:rsidRPr="003B7876">
        <w:rPr>
          <w:rFonts w:ascii="Times New Roman" w:hAnsi="Times New Roman"/>
          <w:i/>
          <w:lang w:eastAsia="sr-Latn-CS"/>
        </w:rPr>
        <w:t>списак одобрених наслова за српски језик и математику за први разред основне школе у школској 2014/2015</w:t>
      </w:r>
      <w:r w:rsidRPr="003B7876">
        <w:rPr>
          <w:rFonts w:ascii="Times New Roman" w:hAnsi="Times New Roman"/>
          <w:lang w:eastAsia="sr-Latn-CS"/>
        </w:rPr>
        <w:t>.</w:t>
      </w: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0"/>
        <w:gridCol w:w="2375"/>
        <w:gridCol w:w="2878"/>
        <w:gridCol w:w="2277"/>
      </w:tblGrid>
      <w:tr w:rsidR="001B7D6E" w:rsidRPr="003B7876" w:rsidTr="00251F3A">
        <w:trPr>
          <w:jc w:val="center"/>
        </w:trPr>
        <w:tc>
          <w:tcPr>
            <w:tcW w:w="9800" w:type="dxa"/>
            <w:gridSpan w:val="4"/>
          </w:tcPr>
          <w:p w:rsidR="001B7D6E" w:rsidRPr="003B7876" w:rsidRDefault="001B7D6E" w:rsidP="00251F3A">
            <w:pPr>
              <w:spacing w:after="0" w:line="240" w:lineRule="auto"/>
              <w:rPr>
                <w:rFonts w:ascii="Times New Roman" w:hAnsi="Times New Roman"/>
                <w:b/>
                <w:bCs/>
                <w:lang w:val="sr-Cyrl-CS"/>
              </w:rPr>
            </w:pPr>
            <w:r w:rsidRPr="003B7876">
              <w:rPr>
                <w:rFonts w:ascii="Times New Roman" w:hAnsi="Times New Roman"/>
                <w:b/>
                <w:bCs/>
                <w:lang w:val="sr-Cyrl-CS"/>
              </w:rPr>
              <w:t>СРПСКИ ЈЕЗИК - за први разред основне школе</w:t>
            </w:r>
          </w:p>
        </w:tc>
      </w:tr>
      <w:tr w:rsidR="001B7D6E" w:rsidRPr="003B7876" w:rsidTr="00251F3A">
        <w:trPr>
          <w:jc w:val="center"/>
        </w:trPr>
        <w:tc>
          <w:tcPr>
            <w:tcW w:w="2270" w:type="dxa"/>
            <w:shd w:val="clear" w:color="auto" w:fill="CCCCCC"/>
            <w:vAlign w:val="center"/>
          </w:tcPr>
          <w:p w:rsidR="001B7D6E" w:rsidRPr="003B7876" w:rsidRDefault="001B7D6E" w:rsidP="00251F3A">
            <w:pPr>
              <w:pStyle w:val="StyleBoldCentered"/>
              <w:rPr>
                <w:sz w:val="22"/>
                <w:szCs w:val="22"/>
                <w:lang w:val="sr-Cyrl-CS"/>
              </w:rPr>
            </w:pPr>
            <w:r w:rsidRPr="003B7876">
              <w:rPr>
                <w:sz w:val="22"/>
                <w:szCs w:val="22"/>
                <w:lang w:val="sr-Cyrl-CS"/>
              </w:rPr>
              <w:t>Назив издавача</w:t>
            </w:r>
          </w:p>
        </w:tc>
        <w:tc>
          <w:tcPr>
            <w:tcW w:w="2375" w:type="dxa"/>
            <w:shd w:val="clear" w:color="auto" w:fill="CCCCCC"/>
            <w:vAlign w:val="center"/>
          </w:tcPr>
          <w:p w:rsidR="001B7D6E" w:rsidRPr="003B7876" w:rsidRDefault="001B7D6E" w:rsidP="00251F3A">
            <w:pPr>
              <w:pStyle w:val="StyleBoldCentered"/>
              <w:rPr>
                <w:sz w:val="22"/>
                <w:szCs w:val="22"/>
                <w:lang w:val="sr-Cyrl-CS"/>
              </w:rPr>
            </w:pPr>
            <w:r w:rsidRPr="003B7876">
              <w:rPr>
                <w:sz w:val="22"/>
                <w:szCs w:val="22"/>
                <w:lang w:val="sr-Cyrl-CS"/>
              </w:rPr>
              <w:t>Назив уџбеника или другог наставног средства</w:t>
            </w:r>
          </w:p>
        </w:tc>
        <w:tc>
          <w:tcPr>
            <w:tcW w:w="2878" w:type="dxa"/>
            <w:shd w:val="clear" w:color="auto" w:fill="CCCCCC"/>
            <w:vAlign w:val="center"/>
          </w:tcPr>
          <w:p w:rsidR="001B7D6E" w:rsidRPr="003B7876" w:rsidRDefault="001B7D6E" w:rsidP="00251F3A">
            <w:pPr>
              <w:pStyle w:val="StyleBoldCentered"/>
              <w:rPr>
                <w:sz w:val="22"/>
                <w:szCs w:val="22"/>
                <w:lang w:val="sr-Cyrl-CS"/>
              </w:rPr>
            </w:pPr>
            <w:r w:rsidRPr="003B7876">
              <w:rPr>
                <w:sz w:val="22"/>
                <w:szCs w:val="22"/>
                <w:lang w:val="sr-Cyrl-CS"/>
              </w:rPr>
              <w:t>Име/имена аутора</w:t>
            </w:r>
          </w:p>
        </w:tc>
        <w:tc>
          <w:tcPr>
            <w:tcW w:w="2277" w:type="dxa"/>
            <w:shd w:val="clear" w:color="auto" w:fill="CCCCCC"/>
            <w:vAlign w:val="center"/>
          </w:tcPr>
          <w:p w:rsidR="001B7D6E" w:rsidRPr="003B7876" w:rsidRDefault="001B7D6E" w:rsidP="00251F3A">
            <w:pPr>
              <w:pStyle w:val="StyleBoldCentered"/>
              <w:rPr>
                <w:sz w:val="22"/>
                <w:szCs w:val="22"/>
                <w:lang w:val="sr-Cyrl-CS"/>
              </w:rPr>
            </w:pPr>
            <w:r w:rsidRPr="003B7876">
              <w:rPr>
                <w:sz w:val="22"/>
                <w:szCs w:val="22"/>
                <w:lang w:val="sr-Cyrl-CS"/>
              </w:rPr>
              <w:t>Број и датум решења министра</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„АТОС“</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 xml:space="preserve">Српски језик – Збирка задатака од </w:t>
            </w:r>
            <w:r w:rsidRPr="003B7876">
              <w:rPr>
                <w:rFonts w:ascii="Times New Roman" w:hAnsi="Times New Roman"/>
              </w:rPr>
              <w:t>I</w:t>
            </w:r>
            <w:r w:rsidRPr="003B7876">
              <w:rPr>
                <w:rFonts w:ascii="Times New Roman" w:hAnsi="Times New Roman"/>
                <w:lang w:val="ru-RU"/>
              </w:rPr>
              <w:t xml:space="preserve"> до </w:t>
            </w:r>
            <w:r w:rsidRPr="003B7876">
              <w:rPr>
                <w:rFonts w:ascii="Times New Roman" w:hAnsi="Times New Roman"/>
              </w:rPr>
              <w:t>IV</w:t>
            </w:r>
            <w:r w:rsidRPr="003B7876">
              <w:rPr>
                <w:rFonts w:ascii="Times New Roman" w:hAnsi="Times New Roman"/>
                <w:lang w:val="ru-RU"/>
              </w:rPr>
              <w:t xml:space="preserve"> разреда основне школе</w:t>
            </w:r>
          </w:p>
        </w:tc>
        <w:tc>
          <w:tcPr>
            <w:tcW w:w="2878" w:type="dxa"/>
            <w:vAlign w:val="center"/>
          </w:tcPr>
          <w:p w:rsidR="001B7D6E" w:rsidRPr="003B7876" w:rsidRDefault="001B7D6E" w:rsidP="00251F3A">
            <w:pPr>
              <w:spacing w:after="0" w:line="240" w:lineRule="auto"/>
              <w:rPr>
                <w:rFonts w:ascii="Times New Roman" w:hAnsi="Times New Roman"/>
                <w:lang w:val="ru-RU"/>
              </w:rPr>
            </w:pPr>
            <w:r w:rsidRPr="003B7876">
              <w:rPr>
                <w:rFonts w:ascii="Times New Roman" w:hAnsi="Times New Roman"/>
                <w:lang w:val="ru-RU"/>
              </w:rPr>
              <w:t xml:space="preserve">Марина Вићентијевић, </w:t>
            </w:r>
          </w:p>
          <w:p w:rsidR="001B7D6E" w:rsidRPr="003B7876" w:rsidRDefault="001B7D6E" w:rsidP="00251F3A">
            <w:pPr>
              <w:spacing w:after="0" w:line="240" w:lineRule="auto"/>
              <w:rPr>
                <w:rFonts w:ascii="Times New Roman" w:hAnsi="Times New Roman"/>
                <w:lang w:val="ru-RU"/>
              </w:rPr>
            </w:pPr>
            <w:r w:rsidRPr="003B7876">
              <w:rPr>
                <w:rFonts w:ascii="Times New Roman" w:hAnsi="Times New Roman"/>
                <w:lang w:val="ru-RU"/>
              </w:rPr>
              <w:t>Зора Милошевић</w:t>
            </w:r>
            <w:r w:rsidRPr="003B7876">
              <w:rPr>
                <w:rFonts w:ascii="Times New Roman" w:hAnsi="Times New Roman"/>
                <w:lang w:val="sr-Cyrl-CS"/>
              </w:rPr>
              <w:t>,</w:t>
            </w:r>
          </w:p>
          <w:p w:rsidR="001B7D6E" w:rsidRPr="003B7876" w:rsidRDefault="001B7D6E" w:rsidP="00251F3A">
            <w:pPr>
              <w:spacing w:after="0" w:line="240" w:lineRule="auto"/>
              <w:rPr>
                <w:rFonts w:ascii="Times New Roman" w:hAnsi="Times New Roman"/>
                <w:lang w:val="ru-RU"/>
              </w:rPr>
            </w:pPr>
            <w:r w:rsidRPr="003B7876">
              <w:rPr>
                <w:rFonts w:ascii="Times New Roman" w:hAnsi="Times New Roman"/>
                <w:lang w:val="ru-RU"/>
              </w:rPr>
              <w:t>Весна Ерић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650-02-00246/2008-06/05</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o</w:t>
            </w:r>
            <w:r w:rsidRPr="003B7876">
              <w:rPr>
                <w:rFonts w:ascii="Times New Roman" w:hAnsi="Times New Roman"/>
                <w:lang w:val="sr-Cyrl-CS"/>
              </w:rPr>
              <w:t>д 5.6.2008.</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„АТОС“</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 xml:space="preserve">Српски језик – Контролни задаци од </w:t>
            </w:r>
            <w:r w:rsidRPr="003B7876">
              <w:rPr>
                <w:rFonts w:ascii="Times New Roman" w:hAnsi="Times New Roman"/>
              </w:rPr>
              <w:t>I</w:t>
            </w:r>
            <w:r w:rsidRPr="003B7876">
              <w:rPr>
                <w:rFonts w:ascii="Times New Roman" w:hAnsi="Times New Roman"/>
                <w:lang w:val="ru-RU"/>
              </w:rPr>
              <w:t xml:space="preserve"> до </w:t>
            </w:r>
            <w:r w:rsidRPr="003B7876">
              <w:rPr>
                <w:rFonts w:ascii="Times New Roman" w:hAnsi="Times New Roman"/>
              </w:rPr>
              <w:t>IV</w:t>
            </w:r>
            <w:r w:rsidRPr="003B7876">
              <w:rPr>
                <w:rFonts w:ascii="Times New Roman" w:hAnsi="Times New Roman"/>
                <w:lang w:val="ru-RU"/>
              </w:rPr>
              <w:t xml:space="preserve"> разреда основне школе</w:t>
            </w:r>
          </w:p>
        </w:tc>
        <w:tc>
          <w:tcPr>
            <w:tcW w:w="2878" w:type="dxa"/>
            <w:vAlign w:val="center"/>
          </w:tcPr>
          <w:p w:rsidR="001B7D6E" w:rsidRPr="003B7876" w:rsidRDefault="001B7D6E" w:rsidP="00251F3A">
            <w:pPr>
              <w:spacing w:after="0" w:line="240" w:lineRule="auto"/>
              <w:rPr>
                <w:rFonts w:ascii="Times New Roman" w:hAnsi="Times New Roman"/>
                <w:lang w:val="ru-RU"/>
              </w:rPr>
            </w:pPr>
            <w:r w:rsidRPr="003B7876">
              <w:rPr>
                <w:rFonts w:ascii="Times New Roman" w:hAnsi="Times New Roman"/>
                <w:lang w:val="ru-RU"/>
              </w:rPr>
              <w:t xml:space="preserve">Марина Вићентијевић, </w:t>
            </w:r>
          </w:p>
          <w:p w:rsidR="001B7D6E" w:rsidRPr="003B7876" w:rsidRDefault="001B7D6E" w:rsidP="00251F3A">
            <w:pPr>
              <w:spacing w:after="0" w:line="240" w:lineRule="auto"/>
              <w:rPr>
                <w:rFonts w:ascii="Times New Roman" w:hAnsi="Times New Roman"/>
                <w:lang w:val="ru-RU"/>
              </w:rPr>
            </w:pPr>
            <w:r w:rsidRPr="003B7876">
              <w:rPr>
                <w:rFonts w:ascii="Times New Roman" w:hAnsi="Times New Roman"/>
                <w:lang w:val="ru-RU"/>
              </w:rPr>
              <w:t>Зора Милошевић</w:t>
            </w:r>
            <w:r w:rsidRPr="003B7876">
              <w:rPr>
                <w:rFonts w:ascii="Times New Roman" w:hAnsi="Times New Roman"/>
                <w:lang w:val="sr-Cyrl-CS"/>
              </w:rPr>
              <w:t>,</w:t>
            </w:r>
          </w:p>
          <w:p w:rsidR="001B7D6E" w:rsidRPr="003B7876" w:rsidRDefault="001B7D6E" w:rsidP="00251F3A">
            <w:pPr>
              <w:spacing w:after="0" w:line="240" w:lineRule="auto"/>
              <w:rPr>
                <w:rFonts w:ascii="Times New Roman" w:hAnsi="Times New Roman"/>
                <w:lang w:val="ru-RU"/>
              </w:rPr>
            </w:pPr>
            <w:r w:rsidRPr="003B7876">
              <w:rPr>
                <w:rFonts w:ascii="Times New Roman" w:hAnsi="Times New Roman"/>
                <w:lang w:val="ru-RU"/>
              </w:rPr>
              <w:t>Весна Ерић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650-02-00246/2008-06/08</w:t>
            </w:r>
          </w:p>
          <w:p w:rsidR="001B7D6E" w:rsidRPr="003B7876" w:rsidRDefault="001B7D6E" w:rsidP="00251F3A">
            <w:pPr>
              <w:spacing w:after="0" w:line="240" w:lineRule="auto"/>
              <w:rPr>
                <w:rFonts w:ascii="Times New Roman" w:hAnsi="Times New Roman"/>
                <w:b/>
                <w:bCs/>
              </w:rPr>
            </w:pPr>
            <w:r w:rsidRPr="003B7876">
              <w:rPr>
                <w:rFonts w:ascii="Times New Roman" w:hAnsi="Times New Roman"/>
              </w:rPr>
              <w:t>o</w:t>
            </w:r>
            <w:r w:rsidRPr="003B7876">
              <w:rPr>
                <w:rFonts w:ascii="Times New Roman" w:hAnsi="Times New Roman"/>
                <w:lang w:val="sr-Cyrl-CS"/>
              </w:rPr>
              <w:t>д 5.6.2008.</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w:t>
            </w:r>
            <w:r w:rsidRPr="003B7876">
              <w:rPr>
                <w:rFonts w:ascii="Times New Roman" w:hAnsi="Times New Roman"/>
                <w:lang w:val="sr-Cyrl-CS"/>
              </w:rPr>
              <w:t>БИГЗ</w:t>
            </w:r>
            <w:r w:rsidRPr="003B7876">
              <w:rPr>
                <w:rFonts w:ascii="Times New Roman" w:hAnsi="Times New Roman"/>
              </w:rPr>
              <w:t>“</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sr-Cyrl-CS"/>
              </w:rPr>
            </w:pPr>
            <w:r w:rsidRPr="003B7876">
              <w:rPr>
                <w:rFonts w:ascii="Times New Roman" w:hAnsi="Times New Roman"/>
                <w:lang w:val="sr-Cyrl-CS"/>
              </w:rPr>
              <w:t>Српски језик за 1. разред основне школе (Буквар, Читанка и Наставни листови уз Читанку)</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Зорица Цветановић,</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Сузана Копривица,</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Даница Килибарда</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650-</w:t>
            </w:r>
            <w:r w:rsidRPr="003B7876">
              <w:rPr>
                <w:rFonts w:ascii="Times New Roman" w:hAnsi="Times New Roman"/>
                <w:lang w:val="sr-Cyrl-CS"/>
              </w:rPr>
              <w:t>02-01023/2010-06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од 27.1.2011. </w:t>
            </w:r>
          </w:p>
          <w:p w:rsidR="001B7D6E" w:rsidRPr="003B7876" w:rsidRDefault="001B7D6E" w:rsidP="00251F3A">
            <w:pPr>
              <w:spacing w:after="0" w:line="240" w:lineRule="auto"/>
              <w:rPr>
                <w:rFonts w:ascii="Times New Roman" w:hAnsi="Times New Roman"/>
                <w:lang w:val="sr-Cyrl-CS"/>
              </w:rPr>
            </w:pP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„DRAGON GAMES“</w:t>
            </w:r>
          </w:p>
        </w:tc>
        <w:tc>
          <w:tcPr>
            <w:tcW w:w="2375"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Писанка – вежбанка за правилно, лепо и читко писање у првом разреду основне школе</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др Емил Каменов</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650-02-53/2012-06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23.11.2012.</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„ЕДУКА“</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Радна свеска уз Буквар и Читанку за први разред основне школе</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И</w:t>
            </w:r>
            <w:r w:rsidRPr="003B7876">
              <w:rPr>
                <w:rFonts w:ascii="Times New Roman" w:hAnsi="Times New Roman"/>
              </w:rPr>
              <w:t xml:space="preserve">вана </w:t>
            </w:r>
            <w:r w:rsidRPr="003B7876">
              <w:rPr>
                <w:rFonts w:ascii="Times New Roman" w:hAnsi="Times New Roman"/>
                <w:lang w:val="sr-Cyrl-CS"/>
              </w:rPr>
              <w:t>Јухас</w:t>
            </w:r>
          </w:p>
        </w:tc>
        <w:tc>
          <w:tcPr>
            <w:tcW w:w="2277"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650-02-00247/2008-06/22</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o</w:t>
            </w:r>
            <w:r w:rsidRPr="003B7876">
              <w:rPr>
                <w:rFonts w:ascii="Times New Roman" w:hAnsi="Times New Roman"/>
                <w:lang w:val="sr-Cyrl-CS"/>
              </w:rPr>
              <w:t>д 5.6.2008.</w:t>
            </w:r>
          </w:p>
        </w:tc>
      </w:tr>
      <w:tr w:rsidR="001B7D6E" w:rsidRPr="003B7876" w:rsidTr="00251F3A">
        <w:trPr>
          <w:jc w:val="center"/>
        </w:trPr>
        <w:tc>
          <w:tcPr>
            <w:tcW w:w="2270" w:type="dxa"/>
            <w:vMerge w:val="restart"/>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„ЕДУКА“</w:t>
            </w:r>
          </w:p>
        </w:tc>
        <w:tc>
          <w:tcPr>
            <w:tcW w:w="2375"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Нови Буквар</w:t>
            </w:r>
          </w:p>
        </w:tc>
        <w:tc>
          <w:tcPr>
            <w:tcW w:w="2878" w:type="dxa"/>
            <w:vMerge w:val="restart"/>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 xml:space="preserve">Бранка Матијевић, </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Љиљана Вдовић, </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Ранка Јанаћковић</w:t>
            </w:r>
          </w:p>
        </w:tc>
        <w:tc>
          <w:tcPr>
            <w:tcW w:w="2277" w:type="dxa"/>
            <w:vMerge w:val="restart"/>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650-02-00247/2008-06/21</w:t>
            </w:r>
          </w:p>
          <w:p w:rsidR="001B7D6E" w:rsidRPr="003B7876" w:rsidRDefault="001B7D6E" w:rsidP="00251F3A">
            <w:pPr>
              <w:spacing w:after="0" w:line="240" w:lineRule="auto"/>
              <w:rPr>
                <w:rFonts w:ascii="Times New Roman" w:hAnsi="Times New Roman"/>
              </w:rPr>
            </w:pPr>
            <w:r w:rsidRPr="003B7876">
              <w:rPr>
                <w:rFonts w:ascii="Times New Roman" w:hAnsi="Times New Roman"/>
              </w:rPr>
              <w:t>од 05.06.2008.</w:t>
            </w:r>
          </w:p>
          <w:p w:rsidR="001B7D6E" w:rsidRPr="003B7876" w:rsidRDefault="001B7D6E" w:rsidP="00251F3A">
            <w:pPr>
              <w:spacing w:after="0" w:line="240" w:lineRule="auto"/>
              <w:rPr>
                <w:rFonts w:ascii="Times New Roman" w:hAnsi="Times New Roman"/>
              </w:rPr>
            </w:pPr>
            <w:r w:rsidRPr="003B7876">
              <w:rPr>
                <w:rFonts w:ascii="Times New Roman" w:hAnsi="Times New Roman"/>
              </w:rPr>
              <w:t>и</w:t>
            </w:r>
          </w:p>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 xml:space="preserve">650-02-00599/2010-06 </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5.8.2010.</w:t>
            </w:r>
          </w:p>
        </w:tc>
      </w:tr>
      <w:tr w:rsidR="001B7D6E" w:rsidRPr="003B7876" w:rsidTr="00251F3A">
        <w:trPr>
          <w:jc w:val="center"/>
        </w:trPr>
        <w:tc>
          <w:tcPr>
            <w:tcW w:w="2270" w:type="dxa"/>
            <w:vMerge/>
            <w:vAlign w:val="center"/>
          </w:tcPr>
          <w:p w:rsidR="001B7D6E" w:rsidRPr="003B7876" w:rsidRDefault="001B7D6E" w:rsidP="00251F3A">
            <w:pPr>
              <w:spacing w:after="0" w:line="240" w:lineRule="auto"/>
              <w:rPr>
                <w:rFonts w:ascii="Times New Roman" w:hAnsi="Times New Roman"/>
              </w:rPr>
            </w:pPr>
          </w:p>
        </w:tc>
        <w:tc>
          <w:tcPr>
            <w:tcW w:w="2375"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Нови Буквар и пратећа радна свеска</w:t>
            </w:r>
          </w:p>
        </w:tc>
        <w:tc>
          <w:tcPr>
            <w:tcW w:w="2878" w:type="dxa"/>
            <w:vMerge/>
            <w:vAlign w:val="center"/>
          </w:tcPr>
          <w:p w:rsidR="001B7D6E" w:rsidRPr="003B7876" w:rsidRDefault="001B7D6E" w:rsidP="00251F3A">
            <w:pPr>
              <w:spacing w:after="0" w:line="240" w:lineRule="auto"/>
              <w:rPr>
                <w:rFonts w:ascii="Times New Roman" w:hAnsi="Times New Roman"/>
                <w:lang w:val="sr-Cyrl-CS"/>
              </w:rPr>
            </w:pPr>
          </w:p>
        </w:tc>
        <w:tc>
          <w:tcPr>
            <w:tcW w:w="2277" w:type="dxa"/>
            <w:vMerge/>
            <w:vAlign w:val="center"/>
          </w:tcPr>
          <w:p w:rsidR="001B7D6E" w:rsidRPr="003B7876" w:rsidRDefault="001B7D6E" w:rsidP="00251F3A">
            <w:pPr>
              <w:spacing w:after="0" w:line="240" w:lineRule="auto"/>
              <w:rPr>
                <w:rFonts w:ascii="Times New Roman" w:hAnsi="Times New Roman"/>
                <w:lang w:val="sr-Cyrl-CS"/>
              </w:rPr>
            </w:pPr>
          </w:p>
        </w:tc>
      </w:tr>
      <w:tr w:rsidR="001B7D6E" w:rsidRPr="003B7876" w:rsidTr="00251F3A">
        <w:trPr>
          <w:trHeight w:val="909"/>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„ЕДУКА“</w:t>
            </w: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Читанка за 1. разред основне школе</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Иван Јовић,</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Моња Јовић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650-02-00248/2008-06/05 </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5.6.2008.</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„ЕДУКА“</w:t>
            </w: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Радна свеска уз Читанку са поукама о језику, за 1. разред основне школе </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Моња Јовић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650-02-134/2012-06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13.2.2013.</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„ЕДУКА“</w:t>
            </w: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Читалица – писалица, вежбанка за српски језик, за 1. разред основне школе </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Татјана Ковачев</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650-02-100/2013-06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9.7.2013.</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„ЕПОХА“</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rPr>
            </w:pPr>
            <w:r w:rsidRPr="003B7876">
              <w:rPr>
                <w:rFonts w:ascii="Times New Roman" w:hAnsi="Times New Roman"/>
              </w:rPr>
              <w:t>Дворац писмености – буквар</w:t>
            </w:r>
          </w:p>
        </w:tc>
        <w:tc>
          <w:tcPr>
            <w:tcW w:w="2878"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Ранко Симовић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650-02-00262/2008-06/02 од 20.6.2008.</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„ЕПОХА“</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Заједничка улазница, читанка за први разред</w:t>
            </w:r>
          </w:p>
        </w:tc>
        <w:tc>
          <w:tcPr>
            <w:tcW w:w="2878"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Ранко Симовић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650-02-00262/2008-06/01 од 23.6.2008.</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„ЕПОХА“</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rPr>
            </w:pPr>
            <w:r w:rsidRPr="003B7876">
              <w:rPr>
                <w:rFonts w:ascii="Times New Roman" w:hAnsi="Times New Roman"/>
              </w:rPr>
              <w:t>Радна свеска из српског језика 1, за 1. разред основне школе</w:t>
            </w:r>
          </w:p>
        </w:tc>
        <w:tc>
          <w:tcPr>
            <w:tcW w:w="2878"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Ранко Симовић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650-02-00570/2010-06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од 11.3.2011.  </w:t>
            </w:r>
          </w:p>
        </w:tc>
      </w:tr>
      <w:tr w:rsidR="001B7D6E" w:rsidRPr="003B7876" w:rsidTr="00251F3A">
        <w:trPr>
          <w:jc w:val="center"/>
        </w:trPr>
        <w:tc>
          <w:tcPr>
            <w:tcW w:w="2270" w:type="dxa"/>
            <w:vMerge w:val="restart"/>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„ЗАВОД ЗА УЏБЕНИКЕ”</w:t>
            </w: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Буквар за 1. разред основне школе</w:t>
            </w:r>
          </w:p>
        </w:tc>
        <w:tc>
          <w:tcPr>
            <w:tcW w:w="2878" w:type="dxa"/>
            <w:vMerge w:val="restart"/>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др Вук Милатовић, Анастасија Ивковић</w:t>
            </w:r>
          </w:p>
        </w:tc>
        <w:tc>
          <w:tcPr>
            <w:tcW w:w="2277" w:type="dxa"/>
            <w:vMerge w:val="restart"/>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650-02-35/2003-02</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7.7.2003.</w:t>
            </w:r>
          </w:p>
        </w:tc>
      </w:tr>
      <w:tr w:rsidR="001B7D6E" w:rsidRPr="003B7876" w:rsidTr="00251F3A">
        <w:trPr>
          <w:jc w:val="center"/>
        </w:trPr>
        <w:tc>
          <w:tcPr>
            <w:tcW w:w="2270" w:type="dxa"/>
            <w:vMerge/>
            <w:vAlign w:val="center"/>
          </w:tcPr>
          <w:p w:rsidR="001B7D6E" w:rsidRPr="003B7876" w:rsidRDefault="001B7D6E" w:rsidP="00251F3A">
            <w:pPr>
              <w:spacing w:after="0" w:line="240" w:lineRule="auto"/>
              <w:rPr>
                <w:rFonts w:ascii="Times New Roman" w:hAnsi="Times New Roman"/>
              </w:rPr>
            </w:pP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Буквар за 1. разред основне школе и пратећа радна свеска</w:t>
            </w:r>
          </w:p>
        </w:tc>
        <w:tc>
          <w:tcPr>
            <w:tcW w:w="2878" w:type="dxa"/>
            <w:vMerge/>
            <w:vAlign w:val="center"/>
          </w:tcPr>
          <w:p w:rsidR="001B7D6E" w:rsidRPr="003B7876" w:rsidRDefault="001B7D6E" w:rsidP="00251F3A">
            <w:pPr>
              <w:spacing w:after="0" w:line="240" w:lineRule="auto"/>
              <w:rPr>
                <w:rFonts w:ascii="Times New Roman" w:hAnsi="Times New Roman"/>
                <w:lang w:val="sr-Cyrl-CS"/>
              </w:rPr>
            </w:pPr>
          </w:p>
        </w:tc>
        <w:tc>
          <w:tcPr>
            <w:tcW w:w="2277" w:type="dxa"/>
            <w:vMerge/>
            <w:vAlign w:val="center"/>
          </w:tcPr>
          <w:p w:rsidR="001B7D6E" w:rsidRPr="003B7876" w:rsidRDefault="001B7D6E" w:rsidP="00251F3A">
            <w:pPr>
              <w:spacing w:after="0" w:line="240" w:lineRule="auto"/>
              <w:rPr>
                <w:rFonts w:ascii="Times New Roman" w:hAnsi="Times New Roman"/>
                <w:lang w:val="sr-Cyrl-CS"/>
              </w:rPr>
            </w:pP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„ЗАВОД ЗА УЏБЕНИКЕ”</w:t>
            </w:r>
          </w:p>
        </w:tc>
        <w:tc>
          <w:tcPr>
            <w:tcW w:w="2375" w:type="dxa"/>
            <w:vAlign w:val="center"/>
          </w:tcPr>
          <w:p w:rsidR="001B7D6E" w:rsidRPr="003B7876" w:rsidRDefault="001B7D6E" w:rsidP="00251F3A">
            <w:pPr>
              <w:pStyle w:val="Default"/>
              <w:rPr>
                <w:color w:val="auto"/>
                <w:sz w:val="22"/>
                <w:szCs w:val="22"/>
                <w:lang w:val="sr-Cyrl-CS"/>
              </w:rPr>
            </w:pPr>
            <w:r w:rsidRPr="003B7876">
              <w:rPr>
                <w:color w:val="auto"/>
                <w:sz w:val="22"/>
                <w:szCs w:val="22"/>
              </w:rPr>
              <w:t xml:space="preserve">Наставни листови уз Буквар </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др Вук Милатовић, Анастасија Ивковић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6-00-540/2003-023</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25.7.2003.</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„ЗАВОД ЗА УЏБЕНИКЕ”</w:t>
            </w:r>
          </w:p>
        </w:tc>
        <w:tc>
          <w:tcPr>
            <w:tcW w:w="2375" w:type="dxa"/>
            <w:vAlign w:val="center"/>
          </w:tcPr>
          <w:p w:rsidR="001B7D6E" w:rsidRPr="003B7876" w:rsidRDefault="001B7D6E" w:rsidP="00251F3A">
            <w:pPr>
              <w:pStyle w:val="Default"/>
              <w:rPr>
                <w:color w:val="auto"/>
                <w:sz w:val="22"/>
                <w:szCs w:val="22"/>
              </w:rPr>
            </w:pPr>
            <w:r w:rsidRPr="003B7876">
              <w:rPr>
                <w:color w:val="auto"/>
                <w:sz w:val="22"/>
                <w:szCs w:val="22"/>
              </w:rPr>
              <w:t xml:space="preserve">Буквар </w:t>
            </w:r>
          </w:p>
        </w:tc>
        <w:tc>
          <w:tcPr>
            <w:tcW w:w="2878"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ru-RU"/>
              </w:rPr>
              <w:t>Д</w:t>
            </w:r>
            <w:r w:rsidRPr="003B7876">
              <w:rPr>
                <w:rFonts w:ascii="Times New Roman" w:hAnsi="Times New Roman"/>
                <w:lang w:val="sr-Cyrl-CS"/>
              </w:rPr>
              <w:t xml:space="preserve">рагана </w:t>
            </w:r>
            <w:r w:rsidRPr="003B7876">
              <w:rPr>
                <w:rFonts w:ascii="Times New Roman" w:hAnsi="Times New Roman"/>
                <w:lang w:val="ru-RU"/>
              </w:rPr>
              <w:t>Богавац,</w:t>
            </w:r>
          </w:p>
          <w:p w:rsidR="001B7D6E" w:rsidRPr="003B7876" w:rsidRDefault="001B7D6E" w:rsidP="00251F3A">
            <w:pPr>
              <w:spacing w:after="0" w:line="240" w:lineRule="auto"/>
              <w:rPr>
                <w:rFonts w:ascii="Times New Roman" w:hAnsi="Times New Roman"/>
              </w:rPr>
            </w:pPr>
            <w:r w:rsidRPr="003B7876">
              <w:rPr>
                <w:rFonts w:ascii="Times New Roman" w:hAnsi="Times New Roman"/>
                <w:lang w:val="ru-RU"/>
              </w:rPr>
              <w:t>Д</w:t>
            </w:r>
            <w:r w:rsidRPr="003B7876">
              <w:rPr>
                <w:rFonts w:ascii="Times New Roman" w:hAnsi="Times New Roman"/>
                <w:lang w:val="sr-Cyrl-CS"/>
              </w:rPr>
              <w:t xml:space="preserve">ушанка </w:t>
            </w:r>
            <w:r w:rsidRPr="003B7876">
              <w:rPr>
                <w:rFonts w:ascii="Times New Roman" w:hAnsi="Times New Roman"/>
                <w:lang w:val="ru-RU"/>
              </w:rPr>
              <w:t>Бојовић</w:t>
            </w:r>
            <w:r w:rsidRPr="003B7876">
              <w:rPr>
                <w:rFonts w:ascii="Times New Roman" w:hAnsi="Times New Roman"/>
                <w:lang w:val="sr-Cyrl-CS"/>
              </w:rPr>
              <w:t xml:space="preserve">, </w:t>
            </w:r>
          </w:p>
          <w:p w:rsidR="001B7D6E" w:rsidRPr="003B7876" w:rsidRDefault="001B7D6E" w:rsidP="00251F3A">
            <w:pPr>
              <w:spacing w:after="0" w:line="240" w:lineRule="auto"/>
              <w:rPr>
                <w:rFonts w:ascii="Times New Roman" w:hAnsi="Times New Roman"/>
                <w:lang w:val="ru-RU"/>
              </w:rPr>
            </w:pPr>
            <w:r w:rsidRPr="003B7876">
              <w:rPr>
                <w:rFonts w:ascii="Times New Roman" w:hAnsi="Times New Roman"/>
                <w:lang w:val="ru-RU"/>
              </w:rPr>
              <w:t>Д</w:t>
            </w:r>
            <w:r w:rsidRPr="003B7876">
              <w:rPr>
                <w:rFonts w:ascii="Times New Roman" w:hAnsi="Times New Roman"/>
                <w:lang w:val="sr-Cyrl-CS"/>
              </w:rPr>
              <w:t xml:space="preserve">рагослав </w:t>
            </w:r>
            <w:r w:rsidRPr="003B7876">
              <w:rPr>
                <w:rFonts w:ascii="Times New Roman" w:hAnsi="Times New Roman"/>
                <w:lang w:val="ru-RU"/>
              </w:rPr>
              <w:t>Андрић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6-00-252/2004-03</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6.7.2004.</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„ЗАВОД ЗА УЏБЕНИКЕ”</w:t>
            </w:r>
          </w:p>
        </w:tc>
        <w:tc>
          <w:tcPr>
            <w:tcW w:w="2375" w:type="dxa"/>
            <w:vAlign w:val="center"/>
          </w:tcPr>
          <w:p w:rsidR="001B7D6E" w:rsidRPr="003B7876" w:rsidRDefault="001B7D6E" w:rsidP="00251F3A">
            <w:pPr>
              <w:pStyle w:val="Default"/>
              <w:rPr>
                <w:color w:val="auto"/>
                <w:sz w:val="22"/>
                <w:szCs w:val="22"/>
                <w:lang w:val="sr-Cyrl-CS"/>
              </w:rPr>
            </w:pPr>
            <w:r w:rsidRPr="003B7876">
              <w:rPr>
                <w:color w:val="auto"/>
                <w:sz w:val="22"/>
                <w:szCs w:val="22"/>
                <w:lang w:val="sr-Cyrl-CS"/>
              </w:rPr>
              <w:t>Како расту слова, радни листови уз Буквар</w:t>
            </w:r>
          </w:p>
        </w:tc>
        <w:tc>
          <w:tcPr>
            <w:tcW w:w="2878"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 xml:space="preserve">Драгана Богавац, </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Душанка Бојовић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6-00-252/2004-03</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6.7.2004.</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„ЗАВОД ЗА УЏБЕНИКЕ”</w:t>
            </w:r>
          </w:p>
        </w:tc>
        <w:tc>
          <w:tcPr>
            <w:tcW w:w="2375" w:type="dxa"/>
            <w:vAlign w:val="center"/>
          </w:tcPr>
          <w:p w:rsidR="001B7D6E" w:rsidRPr="003B7876" w:rsidRDefault="001B7D6E" w:rsidP="00251F3A">
            <w:pPr>
              <w:pStyle w:val="Default"/>
              <w:rPr>
                <w:color w:val="auto"/>
                <w:sz w:val="22"/>
                <w:szCs w:val="22"/>
                <w:lang w:val="sr-Cyrl-CS"/>
              </w:rPr>
            </w:pPr>
            <w:r w:rsidRPr="003B7876">
              <w:rPr>
                <w:color w:val="auto"/>
                <w:sz w:val="22"/>
                <w:szCs w:val="22"/>
                <w:lang w:val="sr-Cyrl-CS"/>
              </w:rPr>
              <w:t xml:space="preserve">Читамо и пишемо, почетница за први разред </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Јелена Миоч, </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Нада Миоч- Станојевић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6-00-686/2003-02</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22.9.2003.</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„ЗАВОД ЗА УЏБЕНИКЕ”</w:t>
            </w:r>
          </w:p>
        </w:tc>
        <w:tc>
          <w:tcPr>
            <w:tcW w:w="2375" w:type="dxa"/>
            <w:vAlign w:val="center"/>
          </w:tcPr>
          <w:p w:rsidR="001B7D6E" w:rsidRPr="003B7876" w:rsidRDefault="001B7D6E" w:rsidP="00251F3A">
            <w:pPr>
              <w:pStyle w:val="Default"/>
              <w:rPr>
                <w:color w:val="auto"/>
                <w:sz w:val="22"/>
                <w:szCs w:val="22"/>
              </w:rPr>
            </w:pPr>
            <w:r w:rsidRPr="003B7876">
              <w:rPr>
                <w:color w:val="auto"/>
                <w:sz w:val="22"/>
                <w:szCs w:val="22"/>
              </w:rPr>
              <w:t>Почетница за српски језик</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Р</w:t>
            </w:r>
            <w:r w:rsidRPr="003B7876">
              <w:rPr>
                <w:rFonts w:ascii="Times New Roman" w:hAnsi="Times New Roman"/>
                <w:lang w:val="sr-Cyrl-CS"/>
              </w:rPr>
              <w:t xml:space="preserve">адмила </w:t>
            </w:r>
            <w:r w:rsidRPr="003B7876">
              <w:rPr>
                <w:rFonts w:ascii="Times New Roman" w:hAnsi="Times New Roman"/>
              </w:rPr>
              <w:t>Жежељ-Ралић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650-02-48/2003-02</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20.8.2003.</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„ЗАВОД ЗА УЏБЕНИКЕ”</w:t>
            </w:r>
          </w:p>
        </w:tc>
        <w:tc>
          <w:tcPr>
            <w:tcW w:w="2375" w:type="dxa"/>
            <w:vAlign w:val="center"/>
          </w:tcPr>
          <w:p w:rsidR="001B7D6E" w:rsidRPr="003B7876" w:rsidRDefault="001B7D6E" w:rsidP="00251F3A">
            <w:pPr>
              <w:pStyle w:val="Default"/>
              <w:rPr>
                <w:color w:val="auto"/>
                <w:sz w:val="22"/>
                <w:szCs w:val="22"/>
                <w:lang w:val="sr-Cyrl-CS"/>
              </w:rPr>
            </w:pPr>
            <w:r w:rsidRPr="003B7876">
              <w:rPr>
                <w:color w:val="auto"/>
                <w:sz w:val="22"/>
                <w:szCs w:val="22"/>
                <w:lang w:val="sr-Cyrl-CS"/>
              </w:rPr>
              <w:t>Кажи ми да ти кажем – приручник за српски језик</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др </w:t>
            </w:r>
            <w:r w:rsidRPr="003B7876">
              <w:rPr>
                <w:rFonts w:ascii="Times New Roman" w:hAnsi="Times New Roman"/>
              </w:rPr>
              <w:t>М</w:t>
            </w:r>
            <w:r w:rsidRPr="003B7876">
              <w:rPr>
                <w:rFonts w:ascii="Times New Roman" w:hAnsi="Times New Roman"/>
                <w:lang w:val="sr-Cyrl-CS"/>
              </w:rPr>
              <w:t xml:space="preserve">ирољуб </w:t>
            </w:r>
            <w:r w:rsidRPr="003B7876">
              <w:rPr>
                <w:rFonts w:ascii="Times New Roman" w:hAnsi="Times New Roman"/>
              </w:rPr>
              <w:t>Вучковић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650-02-25/2004-03</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21.7.2004.</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„ЗАВОД ЗА УЏБЕНИКЕ”</w:t>
            </w:r>
          </w:p>
        </w:tc>
        <w:tc>
          <w:tcPr>
            <w:tcW w:w="2375" w:type="dxa"/>
            <w:vAlign w:val="center"/>
          </w:tcPr>
          <w:p w:rsidR="001B7D6E" w:rsidRPr="003B7876" w:rsidRDefault="001B7D6E" w:rsidP="00251F3A">
            <w:pPr>
              <w:pStyle w:val="Default"/>
              <w:rPr>
                <w:color w:val="auto"/>
                <w:sz w:val="22"/>
                <w:szCs w:val="22"/>
              </w:rPr>
            </w:pPr>
            <w:r w:rsidRPr="003B7876">
              <w:rPr>
                <w:color w:val="auto"/>
                <w:sz w:val="22"/>
                <w:szCs w:val="22"/>
              </w:rPr>
              <w:t>Златна јабука – читанка</w:t>
            </w:r>
          </w:p>
        </w:tc>
        <w:tc>
          <w:tcPr>
            <w:tcW w:w="2878"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 xml:space="preserve">др </w:t>
            </w:r>
            <w:r w:rsidRPr="003B7876">
              <w:rPr>
                <w:rFonts w:ascii="Times New Roman" w:hAnsi="Times New Roman"/>
              </w:rPr>
              <w:t>С</w:t>
            </w:r>
            <w:r w:rsidRPr="003B7876">
              <w:rPr>
                <w:rFonts w:ascii="Times New Roman" w:hAnsi="Times New Roman"/>
                <w:lang w:val="sr-Cyrl-CS"/>
              </w:rPr>
              <w:t xml:space="preserve">лавица </w:t>
            </w:r>
            <w:r w:rsidRPr="003B7876">
              <w:rPr>
                <w:rFonts w:ascii="Times New Roman" w:hAnsi="Times New Roman"/>
              </w:rPr>
              <w:t>Јовановић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650-02-00022/2005-06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15.4.2005.</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„ЗАВОД ЗА УЏБЕНИКЕ”</w:t>
            </w:r>
          </w:p>
        </w:tc>
        <w:tc>
          <w:tcPr>
            <w:tcW w:w="2375" w:type="dxa"/>
            <w:vAlign w:val="center"/>
          </w:tcPr>
          <w:p w:rsidR="001B7D6E" w:rsidRPr="003B7876" w:rsidRDefault="001B7D6E" w:rsidP="00251F3A">
            <w:pPr>
              <w:pStyle w:val="Default"/>
              <w:rPr>
                <w:color w:val="auto"/>
                <w:sz w:val="22"/>
                <w:szCs w:val="22"/>
                <w:lang w:val="sr-Cyrl-CS"/>
              </w:rPr>
            </w:pPr>
            <w:r w:rsidRPr="003B7876">
              <w:rPr>
                <w:color w:val="auto"/>
                <w:sz w:val="22"/>
                <w:szCs w:val="22"/>
                <w:lang w:val="sr-Cyrl-CS"/>
              </w:rPr>
              <w:t>Вежбанка уз читанку Златна јабука</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др </w:t>
            </w:r>
            <w:r w:rsidRPr="003B7876">
              <w:rPr>
                <w:rFonts w:ascii="Times New Roman" w:hAnsi="Times New Roman"/>
              </w:rPr>
              <w:t>С</w:t>
            </w:r>
            <w:r w:rsidRPr="003B7876">
              <w:rPr>
                <w:rFonts w:ascii="Times New Roman" w:hAnsi="Times New Roman"/>
                <w:lang w:val="sr-Cyrl-CS"/>
              </w:rPr>
              <w:t xml:space="preserve">лавица </w:t>
            </w:r>
            <w:r w:rsidRPr="003B7876">
              <w:rPr>
                <w:rFonts w:ascii="Times New Roman" w:hAnsi="Times New Roman"/>
              </w:rPr>
              <w:t>Јовановић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650-02-00027/2005-06</w:t>
            </w:r>
          </w:p>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од 15.4.2005.</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„ЗАВОД ЗА УЏБЕНИКЕ”</w:t>
            </w: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Румена свитања-читанка за 1. разред основне школе</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Мирољуб Вучковић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650-02-00734/2010-06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27.1.2011.</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„ЗАВОД ЗА УЏБЕНИКЕ”</w:t>
            </w: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Радна свеска уз Буквар, за 1. разред основне школе</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Анастасија Ивковић,</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Биљана Ивковић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650-02-453/2013-06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30.1.2014.</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„ИНОВАЦИЈА ЈОКСИМОВИЋ”</w:t>
            </w: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Буквар за 1. разред основне школе</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Светлана Јоксимовић</w:t>
            </w:r>
          </w:p>
          <w:p w:rsidR="001B7D6E" w:rsidRPr="003B7876" w:rsidRDefault="001B7D6E" w:rsidP="00251F3A">
            <w:pPr>
              <w:spacing w:after="0" w:line="240" w:lineRule="auto"/>
              <w:rPr>
                <w:rFonts w:ascii="Times New Roman" w:hAnsi="Times New Roman"/>
                <w:lang w:val="sr-Cyrl-CS"/>
              </w:rPr>
            </w:pPr>
          </w:p>
        </w:tc>
        <w:tc>
          <w:tcPr>
            <w:tcW w:w="2277"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650-02-00776/2010-06</w:t>
            </w:r>
          </w:p>
          <w:p w:rsidR="001B7D6E" w:rsidRPr="003B7876" w:rsidRDefault="001B7D6E" w:rsidP="00251F3A">
            <w:pPr>
              <w:autoSpaceDE w:val="0"/>
              <w:autoSpaceDN w:val="0"/>
              <w:adjustRightInd w:val="0"/>
              <w:spacing w:after="0" w:line="240" w:lineRule="auto"/>
              <w:rPr>
                <w:rFonts w:ascii="Times New Roman" w:hAnsi="Times New Roman"/>
                <w:lang w:val="sr-Cyrl-CS"/>
              </w:rPr>
            </w:pPr>
            <w:r w:rsidRPr="003B7876">
              <w:rPr>
                <w:rFonts w:ascii="Times New Roman" w:hAnsi="Times New Roman"/>
              </w:rPr>
              <w:t>од 28.2.2011.</w:t>
            </w:r>
          </w:p>
        </w:tc>
      </w:tr>
      <w:tr w:rsidR="001B7D6E" w:rsidRPr="003B7876" w:rsidTr="00251F3A">
        <w:trPr>
          <w:jc w:val="center"/>
        </w:trPr>
        <w:tc>
          <w:tcPr>
            <w:tcW w:w="2270" w:type="dxa"/>
            <w:vMerge w:val="restart"/>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„ИНОВАЦИЈА ЈОКСИМОВИЋ”</w:t>
            </w: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Буквар за 1. разред основне школе</w:t>
            </w:r>
          </w:p>
        </w:tc>
        <w:tc>
          <w:tcPr>
            <w:tcW w:w="2878" w:type="dxa"/>
            <w:vMerge w:val="restart"/>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Светлана Јоксимовић</w:t>
            </w:r>
          </w:p>
          <w:p w:rsidR="001B7D6E" w:rsidRPr="003B7876" w:rsidRDefault="001B7D6E" w:rsidP="00251F3A">
            <w:pPr>
              <w:spacing w:after="0" w:line="240" w:lineRule="auto"/>
              <w:rPr>
                <w:rFonts w:ascii="Times New Roman" w:hAnsi="Times New Roman"/>
                <w:lang w:val="sr-Cyrl-CS"/>
              </w:rPr>
            </w:pPr>
          </w:p>
        </w:tc>
        <w:tc>
          <w:tcPr>
            <w:tcW w:w="2277" w:type="dxa"/>
            <w:vMerge w:val="restart"/>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650-02-00076/2010-06</w:t>
            </w:r>
          </w:p>
          <w:p w:rsidR="001B7D6E" w:rsidRPr="003B7876" w:rsidRDefault="001B7D6E" w:rsidP="00251F3A">
            <w:pPr>
              <w:spacing w:after="0" w:line="240" w:lineRule="auto"/>
              <w:rPr>
                <w:rFonts w:ascii="Times New Roman" w:hAnsi="Times New Roman"/>
              </w:rPr>
            </w:pPr>
            <w:r w:rsidRPr="003B7876">
              <w:rPr>
                <w:rFonts w:ascii="Times New Roman" w:hAnsi="Times New Roman"/>
              </w:rPr>
              <w:t xml:space="preserve">од 29.8.2011. </w:t>
            </w:r>
          </w:p>
        </w:tc>
      </w:tr>
      <w:tr w:rsidR="001B7D6E" w:rsidRPr="003B7876" w:rsidTr="00251F3A">
        <w:trPr>
          <w:jc w:val="center"/>
        </w:trPr>
        <w:tc>
          <w:tcPr>
            <w:tcW w:w="2270" w:type="dxa"/>
            <w:vMerge/>
            <w:vAlign w:val="center"/>
          </w:tcPr>
          <w:p w:rsidR="001B7D6E" w:rsidRPr="003B7876" w:rsidRDefault="001B7D6E" w:rsidP="00251F3A">
            <w:pPr>
              <w:spacing w:after="0" w:line="240" w:lineRule="auto"/>
              <w:rPr>
                <w:rFonts w:ascii="Times New Roman" w:hAnsi="Times New Roman"/>
                <w:lang w:val="sr-Cyrl-CS"/>
              </w:rPr>
            </w:pP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Радна свеска уз буквар за 1. разред основне школе</w:t>
            </w:r>
          </w:p>
        </w:tc>
        <w:tc>
          <w:tcPr>
            <w:tcW w:w="2878" w:type="dxa"/>
            <w:vMerge/>
            <w:vAlign w:val="center"/>
          </w:tcPr>
          <w:p w:rsidR="001B7D6E" w:rsidRPr="003B7876" w:rsidRDefault="001B7D6E" w:rsidP="00251F3A">
            <w:pPr>
              <w:spacing w:after="0" w:line="240" w:lineRule="auto"/>
              <w:rPr>
                <w:rFonts w:ascii="Times New Roman" w:hAnsi="Times New Roman"/>
                <w:lang w:val="sr-Cyrl-CS"/>
              </w:rPr>
            </w:pPr>
          </w:p>
        </w:tc>
        <w:tc>
          <w:tcPr>
            <w:tcW w:w="2277" w:type="dxa"/>
            <w:vMerge/>
            <w:vAlign w:val="center"/>
          </w:tcPr>
          <w:p w:rsidR="001B7D6E" w:rsidRPr="003B7876" w:rsidRDefault="001B7D6E" w:rsidP="00251F3A">
            <w:pPr>
              <w:spacing w:after="0" w:line="240" w:lineRule="auto"/>
              <w:rPr>
                <w:rFonts w:ascii="Times New Roman" w:hAnsi="Times New Roman"/>
                <w:lang w:val="sr-Cyrl-CS"/>
              </w:rPr>
            </w:pPr>
          </w:p>
        </w:tc>
      </w:tr>
      <w:tr w:rsidR="001B7D6E" w:rsidRPr="003B7876" w:rsidTr="00251F3A">
        <w:trPr>
          <w:jc w:val="center"/>
        </w:trPr>
        <w:tc>
          <w:tcPr>
            <w:tcW w:w="2270" w:type="dxa"/>
            <w:vMerge w:val="restart"/>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„ИНОВАЦИЈА ЈОКСИМОВИЋ”</w:t>
            </w: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Моја прва читанка, за 1. разред основне школе</w:t>
            </w:r>
          </w:p>
        </w:tc>
        <w:tc>
          <w:tcPr>
            <w:tcW w:w="2878" w:type="dxa"/>
            <w:vMerge w:val="restart"/>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Светлана Јоксимовић</w:t>
            </w:r>
          </w:p>
          <w:p w:rsidR="001B7D6E" w:rsidRPr="003B7876" w:rsidRDefault="001B7D6E" w:rsidP="00251F3A">
            <w:pPr>
              <w:spacing w:after="0" w:line="240" w:lineRule="auto"/>
              <w:rPr>
                <w:rFonts w:ascii="Times New Roman" w:hAnsi="Times New Roman"/>
                <w:lang w:val="sr-Cyrl-CS"/>
              </w:rPr>
            </w:pPr>
          </w:p>
        </w:tc>
        <w:tc>
          <w:tcPr>
            <w:tcW w:w="2277"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650-02-186/2012-06</w:t>
            </w:r>
          </w:p>
          <w:p w:rsidR="001B7D6E" w:rsidRPr="003B7876" w:rsidRDefault="001B7D6E" w:rsidP="00251F3A">
            <w:pPr>
              <w:spacing w:after="0" w:line="240" w:lineRule="auto"/>
              <w:rPr>
                <w:rFonts w:ascii="Times New Roman" w:hAnsi="Times New Roman"/>
              </w:rPr>
            </w:pPr>
            <w:r w:rsidRPr="003B7876">
              <w:rPr>
                <w:rFonts w:ascii="Times New Roman" w:hAnsi="Times New Roman"/>
              </w:rPr>
              <w:t xml:space="preserve">од 11.3.2013. </w:t>
            </w:r>
          </w:p>
        </w:tc>
      </w:tr>
      <w:tr w:rsidR="001B7D6E" w:rsidRPr="003B7876" w:rsidTr="00251F3A">
        <w:trPr>
          <w:trHeight w:val="830"/>
          <w:jc w:val="center"/>
        </w:trPr>
        <w:tc>
          <w:tcPr>
            <w:tcW w:w="2270" w:type="dxa"/>
            <w:vMerge/>
            <w:vAlign w:val="center"/>
          </w:tcPr>
          <w:p w:rsidR="001B7D6E" w:rsidRPr="003B7876" w:rsidRDefault="001B7D6E" w:rsidP="00251F3A">
            <w:pPr>
              <w:spacing w:after="0" w:line="240" w:lineRule="auto"/>
              <w:rPr>
                <w:rFonts w:ascii="Times New Roman" w:hAnsi="Times New Roman"/>
                <w:lang w:val="sr-Cyrl-CS"/>
              </w:rPr>
            </w:pP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Радна свеска уз читанку, за 1. разред основне школе</w:t>
            </w:r>
          </w:p>
        </w:tc>
        <w:tc>
          <w:tcPr>
            <w:tcW w:w="2878" w:type="dxa"/>
            <w:vMerge/>
            <w:vAlign w:val="center"/>
          </w:tcPr>
          <w:p w:rsidR="001B7D6E" w:rsidRPr="003B7876" w:rsidRDefault="001B7D6E" w:rsidP="00251F3A">
            <w:pPr>
              <w:spacing w:after="0" w:line="240" w:lineRule="auto"/>
              <w:rPr>
                <w:rFonts w:ascii="Times New Roman" w:hAnsi="Times New Roman"/>
                <w:lang w:val="sr-Cyrl-CS"/>
              </w:rPr>
            </w:pPr>
          </w:p>
        </w:tc>
        <w:tc>
          <w:tcPr>
            <w:tcW w:w="2277"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650-02-186/1/2012-06</w:t>
            </w:r>
          </w:p>
          <w:p w:rsidR="001B7D6E" w:rsidRPr="003B7876" w:rsidRDefault="001B7D6E" w:rsidP="00251F3A">
            <w:pPr>
              <w:tabs>
                <w:tab w:val="left" w:pos="708"/>
              </w:tabs>
              <w:spacing w:after="0" w:line="240" w:lineRule="auto"/>
              <w:rPr>
                <w:rFonts w:ascii="Times New Roman" w:hAnsi="Times New Roman"/>
              </w:rPr>
            </w:pPr>
            <w:r w:rsidRPr="003B7876">
              <w:rPr>
                <w:rFonts w:ascii="Times New Roman" w:hAnsi="Times New Roman"/>
              </w:rPr>
              <w:t>од 11.3.2013.</w:t>
            </w:r>
          </w:p>
        </w:tc>
      </w:tr>
      <w:tr w:rsidR="001B7D6E" w:rsidRPr="003B7876" w:rsidTr="00251F3A">
        <w:trPr>
          <w:jc w:val="center"/>
        </w:trPr>
        <w:tc>
          <w:tcPr>
            <w:tcW w:w="2270" w:type="dxa"/>
            <w:vMerge w:val="restart"/>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w:t>
            </w:r>
            <w:r w:rsidRPr="003B7876">
              <w:rPr>
                <w:rFonts w:ascii="Times New Roman" w:hAnsi="Times New Roman"/>
              </w:rPr>
              <w:t>KLETT</w:t>
            </w:r>
            <w:r w:rsidRPr="003B7876">
              <w:rPr>
                <w:rFonts w:ascii="Times New Roman" w:hAnsi="Times New Roman"/>
                <w:lang w:val="sr-Cyrl-CS"/>
              </w:rPr>
              <w:t>“</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 xml:space="preserve">Игра речи - читанка за 1. разред основне школе, уџбеник  </w:t>
            </w:r>
          </w:p>
        </w:tc>
        <w:tc>
          <w:tcPr>
            <w:tcW w:w="2878" w:type="dxa"/>
            <w:vMerge w:val="restart"/>
            <w:vAlign w:val="center"/>
          </w:tcPr>
          <w:p w:rsidR="001B7D6E" w:rsidRPr="003B7876" w:rsidRDefault="001B7D6E" w:rsidP="00251F3A">
            <w:pPr>
              <w:spacing w:after="0" w:line="240" w:lineRule="auto"/>
              <w:rPr>
                <w:rFonts w:ascii="Times New Roman" w:hAnsi="Times New Roman"/>
                <w:i/>
                <w:iCs/>
                <w:lang w:val="sr-Cyrl-CS"/>
              </w:rPr>
            </w:pPr>
            <w:r w:rsidRPr="003B7876">
              <w:rPr>
                <w:rFonts w:ascii="Times New Roman" w:hAnsi="Times New Roman"/>
                <w:lang w:val="sr-Cyrl-CS"/>
              </w:rPr>
              <w:t>Р</w:t>
            </w:r>
            <w:r w:rsidRPr="003B7876">
              <w:rPr>
                <w:rFonts w:ascii="Times New Roman" w:hAnsi="Times New Roman"/>
              </w:rPr>
              <w:t>a</w:t>
            </w:r>
            <w:r w:rsidRPr="003B7876">
              <w:rPr>
                <w:rFonts w:ascii="Times New Roman" w:hAnsi="Times New Roman"/>
                <w:lang w:val="sr-Cyrl-CS"/>
              </w:rPr>
              <w:t>дмила Жежељ-Ралић</w:t>
            </w:r>
          </w:p>
        </w:tc>
        <w:tc>
          <w:tcPr>
            <w:tcW w:w="2277" w:type="dxa"/>
            <w:vMerge w:val="restart"/>
            <w:shd w:val="clear" w:color="auto" w:fill="FFFFFF"/>
            <w:vAlign w:val="center"/>
          </w:tcPr>
          <w:p w:rsidR="001B7D6E" w:rsidRPr="003B7876" w:rsidRDefault="001B7D6E" w:rsidP="00251F3A">
            <w:pPr>
              <w:autoSpaceDE w:val="0"/>
              <w:autoSpaceDN w:val="0"/>
              <w:adjustRightInd w:val="0"/>
              <w:spacing w:after="0" w:line="240" w:lineRule="auto"/>
              <w:rPr>
                <w:rFonts w:ascii="Times New Roman" w:hAnsi="Times New Roman"/>
                <w:lang w:val="sr-Cyrl-CS"/>
              </w:rPr>
            </w:pPr>
            <w:r w:rsidRPr="003B7876">
              <w:rPr>
                <w:rFonts w:ascii="Times New Roman" w:hAnsi="Times New Roman"/>
                <w:lang w:val="sr-Cyrl-CS"/>
              </w:rPr>
              <w:t>650-02-00209/2008-06</w:t>
            </w:r>
          </w:p>
          <w:p w:rsidR="001B7D6E" w:rsidRPr="003B7876" w:rsidRDefault="001B7D6E" w:rsidP="00251F3A">
            <w:pPr>
              <w:autoSpaceDE w:val="0"/>
              <w:autoSpaceDN w:val="0"/>
              <w:adjustRightInd w:val="0"/>
              <w:spacing w:after="0" w:line="240" w:lineRule="auto"/>
              <w:rPr>
                <w:rFonts w:ascii="Times New Roman" w:hAnsi="Times New Roman"/>
                <w:lang w:val="sr-Cyrl-CS"/>
              </w:rPr>
            </w:pPr>
            <w:r w:rsidRPr="003B7876">
              <w:rPr>
                <w:rFonts w:ascii="Times New Roman" w:hAnsi="Times New Roman"/>
                <w:lang w:val="sr-Cyrl-CS"/>
              </w:rPr>
              <w:t>од 5.6.2008.</w:t>
            </w:r>
          </w:p>
        </w:tc>
      </w:tr>
      <w:tr w:rsidR="001B7D6E" w:rsidRPr="003B7876" w:rsidTr="00251F3A">
        <w:trPr>
          <w:jc w:val="center"/>
        </w:trPr>
        <w:tc>
          <w:tcPr>
            <w:tcW w:w="2270" w:type="dxa"/>
            <w:vMerge/>
            <w:vAlign w:val="center"/>
          </w:tcPr>
          <w:p w:rsidR="001B7D6E" w:rsidRPr="003B7876" w:rsidRDefault="001B7D6E" w:rsidP="00251F3A">
            <w:pPr>
              <w:spacing w:after="0" w:line="240" w:lineRule="auto"/>
              <w:rPr>
                <w:rFonts w:ascii="Times New Roman" w:hAnsi="Times New Roman"/>
                <w:lang w:val="sr-Cyrl-CS"/>
              </w:rPr>
            </w:pP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 xml:space="preserve">Игра речи - читанка за 1. разред основне школе, уџбеник  </w:t>
            </w:r>
            <w:r w:rsidRPr="003B7876">
              <w:rPr>
                <w:rFonts w:ascii="Times New Roman" w:hAnsi="Times New Roman"/>
                <w:lang w:val="sr-Cyrl-CS"/>
              </w:rPr>
              <w:t>и пратећа радна свеска</w:t>
            </w:r>
          </w:p>
        </w:tc>
        <w:tc>
          <w:tcPr>
            <w:tcW w:w="2878" w:type="dxa"/>
            <w:vMerge/>
            <w:vAlign w:val="center"/>
          </w:tcPr>
          <w:p w:rsidR="001B7D6E" w:rsidRPr="003B7876" w:rsidRDefault="001B7D6E" w:rsidP="00251F3A">
            <w:pPr>
              <w:spacing w:after="0" w:line="240" w:lineRule="auto"/>
              <w:rPr>
                <w:rFonts w:ascii="Times New Roman" w:hAnsi="Times New Roman"/>
                <w:i/>
                <w:iCs/>
                <w:lang w:val="sr-Cyrl-CS"/>
              </w:rPr>
            </w:pPr>
          </w:p>
        </w:tc>
        <w:tc>
          <w:tcPr>
            <w:tcW w:w="2277" w:type="dxa"/>
            <w:vMerge/>
            <w:vAlign w:val="center"/>
          </w:tcPr>
          <w:p w:rsidR="001B7D6E" w:rsidRPr="003B7876" w:rsidRDefault="001B7D6E" w:rsidP="00251F3A">
            <w:pPr>
              <w:spacing w:after="0" w:line="240" w:lineRule="auto"/>
              <w:rPr>
                <w:rFonts w:ascii="Times New Roman" w:hAnsi="Times New Roman"/>
                <w:lang w:val="sr-Cyrl-CS"/>
              </w:rPr>
            </w:pP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„KLETT“</w:t>
            </w:r>
          </w:p>
        </w:tc>
        <w:tc>
          <w:tcPr>
            <w:tcW w:w="2375" w:type="dxa"/>
            <w:vAlign w:val="center"/>
          </w:tcPr>
          <w:p w:rsidR="001B7D6E"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Од слова до енциклопедије - буквар за први разред основне школе</w:t>
            </w:r>
          </w:p>
          <w:p w:rsidR="001B7D6E" w:rsidRPr="003B7876" w:rsidRDefault="001B7D6E" w:rsidP="00251F3A">
            <w:pPr>
              <w:autoSpaceDE w:val="0"/>
              <w:autoSpaceDN w:val="0"/>
              <w:adjustRightInd w:val="0"/>
              <w:spacing w:after="0" w:line="240" w:lineRule="auto"/>
              <w:rPr>
                <w:rFonts w:ascii="Times New Roman" w:hAnsi="Times New Roman"/>
                <w:lang w:val="ru-RU"/>
              </w:rPr>
            </w:pPr>
          </w:p>
        </w:tc>
        <w:tc>
          <w:tcPr>
            <w:tcW w:w="2878"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Д.Павловић</w:t>
            </w:r>
          </w:p>
        </w:tc>
        <w:tc>
          <w:tcPr>
            <w:tcW w:w="2277" w:type="dxa"/>
            <w:shd w:val="clear" w:color="auto" w:fill="FFFFFF"/>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650-02-00204/2008-06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5.6.2008.</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„KLETT“</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Маша и Раша, радни листови за српски језик за 1. разред основне школе</w:t>
            </w:r>
          </w:p>
        </w:tc>
        <w:tc>
          <w:tcPr>
            <w:tcW w:w="2878" w:type="dxa"/>
            <w:vAlign w:val="center"/>
          </w:tcPr>
          <w:p w:rsidR="001B7D6E" w:rsidRPr="003B7876" w:rsidRDefault="001B7D6E" w:rsidP="00251F3A">
            <w:pPr>
              <w:spacing w:after="0" w:line="240" w:lineRule="auto"/>
              <w:rPr>
                <w:rFonts w:ascii="Times New Roman" w:hAnsi="Times New Roman"/>
                <w:lang w:val="ru-RU"/>
              </w:rPr>
            </w:pPr>
            <w:r w:rsidRPr="003B7876">
              <w:rPr>
                <w:rFonts w:ascii="Times New Roman" w:hAnsi="Times New Roman"/>
                <w:lang w:val="ru-RU"/>
              </w:rPr>
              <w:t>Радмила  Жежељ Ралић,</w:t>
            </w:r>
          </w:p>
          <w:p w:rsidR="001B7D6E" w:rsidRPr="003B7876" w:rsidRDefault="001B7D6E" w:rsidP="00251F3A">
            <w:pPr>
              <w:spacing w:after="0" w:line="240" w:lineRule="auto"/>
              <w:rPr>
                <w:rFonts w:ascii="Times New Roman" w:hAnsi="Times New Roman"/>
                <w:lang w:val="ru-RU"/>
              </w:rPr>
            </w:pPr>
            <w:r w:rsidRPr="003B7876">
              <w:rPr>
                <w:rFonts w:ascii="Times New Roman" w:hAnsi="Times New Roman"/>
                <w:lang w:val="ru-RU"/>
              </w:rPr>
              <w:t>Бранка Матијевић</w:t>
            </w:r>
          </w:p>
        </w:tc>
        <w:tc>
          <w:tcPr>
            <w:tcW w:w="2277" w:type="dxa"/>
            <w:shd w:val="clear" w:color="auto" w:fill="FFFFFF"/>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650-02-164/2012-06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24.1.2013.</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„KLETT“</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Машина и Рашина игра словима - Буквар за 1. разред основне школе</w:t>
            </w:r>
          </w:p>
        </w:tc>
        <w:tc>
          <w:tcPr>
            <w:tcW w:w="2878" w:type="dxa"/>
            <w:vAlign w:val="center"/>
          </w:tcPr>
          <w:p w:rsidR="001B7D6E" w:rsidRPr="003B7876" w:rsidRDefault="001B7D6E" w:rsidP="00251F3A">
            <w:pPr>
              <w:spacing w:after="0" w:line="240" w:lineRule="auto"/>
              <w:rPr>
                <w:rFonts w:ascii="Times New Roman" w:hAnsi="Times New Roman"/>
                <w:lang w:val="ru-RU"/>
              </w:rPr>
            </w:pPr>
            <w:r w:rsidRPr="003B7876">
              <w:rPr>
                <w:rFonts w:ascii="Times New Roman" w:hAnsi="Times New Roman"/>
                <w:lang w:val="ru-RU"/>
              </w:rPr>
              <w:t>Зоран Б. Гаврић,</w:t>
            </w:r>
          </w:p>
          <w:p w:rsidR="001B7D6E" w:rsidRPr="003B7876" w:rsidRDefault="001B7D6E" w:rsidP="00251F3A">
            <w:pPr>
              <w:spacing w:after="0" w:line="240" w:lineRule="auto"/>
              <w:rPr>
                <w:rFonts w:ascii="Times New Roman" w:hAnsi="Times New Roman"/>
                <w:lang w:val="ru-RU"/>
              </w:rPr>
            </w:pPr>
            <w:r w:rsidRPr="003B7876">
              <w:rPr>
                <w:rFonts w:ascii="Times New Roman" w:hAnsi="Times New Roman"/>
                <w:lang w:val="ru-RU"/>
              </w:rPr>
              <w:t>Мирјана Ковачевић</w:t>
            </w:r>
          </w:p>
        </w:tc>
        <w:tc>
          <w:tcPr>
            <w:tcW w:w="2277" w:type="dxa"/>
            <w:shd w:val="clear" w:color="auto" w:fill="FFFFFF"/>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650-02-321/2013-06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25.11.2013.</w:t>
            </w:r>
          </w:p>
        </w:tc>
      </w:tr>
      <w:tr w:rsidR="001B7D6E" w:rsidRPr="003B7876" w:rsidTr="00251F3A">
        <w:trPr>
          <w:jc w:val="center"/>
        </w:trPr>
        <w:tc>
          <w:tcPr>
            <w:tcW w:w="2270" w:type="dxa"/>
            <w:vMerge w:val="restart"/>
            <w:vAlign w:val="center"/>
          </w:tcPr>
          <w:p w:rsidR="001B7D6E" w:rsidRPr="003B7876" w:rsidRDefault="001B7D6E" w:rsidP="00251F3A">
            <w:pPr>
              <w:spacing w:after="0" w:line="240" w:lineRule="auto"/>
              <w:rPr>
                <w:rFonts w:ascii="Times New Roman" w:hAnsi="Times New Roman"/>
                <w:lang w:val="ru-RU"/>
              </w:rPr>
            </w:pPr>
            <w:r w:rsidRPr="003B7876">
              <w:rPr>
                <w:rFonts w:ascii="Times New Roman" w:hAnsi="Times New Roman"/>
                <w:lang w:val="ru-RU"/>
              </w:rPr>
              <w:t>„КРЕАТИВНИ ЦЕНТАР“</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 xml:space="preserve">Буквар </w:t>
            </w:r>
          </w:p>
        </w:tc>
        <w:tc>
          <w:tcPr>
            <w:tcW w:w="2878" w:type="dxa"/>
            <w:vMerge w:val="restart"/>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ru-RU"/>
              </w:rPr>
              <w:t>др С</w:t>
            </w:r>
            <w:r w:rsidRPr="003B7876">
              <w:rPr>
                <w:rFonts w:ascii="Times New Roman" w:hAnsi="Times New Roman"/>
                <w:lang w:val="sr-Cyrl-CS"/>
              </w:rPr>
              <w:t xml:space="preserve">имеон </w:t>
            </w:r>
            <w:r w:rsidRPr="003B7876">
              <w:rPr>
                <w:rFonts w:ascii="Times New Roman" w:hAnsi="Times New Roman"/>
                <w:lang w:val="ru-RU"/>
              </w:rPr>
              <w:t>Маринковић</w:t>
            </w:r>
          </w:p>
        </w:tc>
        <w:tc>
          <w:tcPr>
            <w:tcW w:w="2277" w:type="dxa"/>
            <w:vMerge w:val="restart"/>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650-02-00164/2008-06</w:t>
            </w:r>
          </w:p>
          <w:p w:rsidR="001B7D6E" w:rsidRPr="003B7876" w:rsidRDefault="001B7D6E" w:rsidP="00251F3A">
            <w:pPr>
              <w:spacing w:after="0" w:line="240" w:lineRule="auto"/>
              <w:rPr>
                <w:rFonts w:ascii="Times New Roman" w:hAnsi="Times New Roman"/>
                <w:b/>
                <w:bCs/>
                <w:lang w:val="sr-Cyrl-CS"/>
              </w:rPr>
            </w:pPr>
            <w:r w:rsidRPr="003B7876">
              <w:rPr>
                <w:rFonts w:ascii="Times New Roman" w:hAnsi="Times New Roman"/>
                <w:lang w:val="sr-Cyrl-CS"/>
              </w:rPr>
              <w:t>од 5.6.2008.</w:t>
            </w:r>
          </w:p>
        </w:tc>
      </w:tr>
      <w:tr w:rsidR="001B7D6E" w:rsidRPr="003B7876" w:rsidTr="00251F3A">
        <w:trPr>
          <w:jc w:val="center"/>
        </w:trPr>
        <w:tc>
          <w:tcPr>
            <w:tcW w:w="2270" w:type="dxa"/>
            <w:vMerge/>
            <w:vAlign w:val="center"/>
          </w:tcPr>
          <w:p w:rsidR="001B7D6E" w:rsidRPr="003B7876" w:rsidRDefault="001B7D6E" w:rsidP="00251F3A">
            <w:pPr>
              <w:spacing w:after="0" w:line="240" w:lineRule="auto"/>
              <w:rPr>
                <w:rFonts w:ascii="Times New Roman" w:hAnsi="Times New Roman"/>
                <w:lang w:val="ru-RU"/>
              </w:rPr>
            </w:pP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rPr>
            </w:pPr>
            <w:r w:rsidRPr="003B7876">
              <w:rPr>
                <w:rFonts w:ascii="Times New Roman" w:hAnsi="Times New Roman"/>
                <w:lang w:val="ru-RU"/>
              </w:rPr>
              <w:t>За</w:t>
            </w:r>
            <w:r w:rsidRPr="003B7876">
              <w:rPr>
                <w:rFonts w:ascii="Times New Roman" w:hAnsi="Times New Roman"/>
              </w:rPr>
              <w:t>бавна граматика 1</w:t>
            </w:r>
          </w:p>
        </w:tc>
        <w:tc>
          <w:tcPr>
            <w:tcW w:w="2878" w:type="dxa"/>
            <w:vMerge/>
            <w:vAlign w:val="center"/>
          </w:tcPr>
          <w:p w:rsidR="001B7D6E" w:rsidRPr="003B7876" w:rsidRDefault="001B7D6E" w:rsidP="00251F3A">
            <w:pPr>
              <w:spacing w:after="0" w:line="240" w:lineRule="auto"/>
              <w:rPr>
                <w:rFonts w:ascii="Times New Roman" w:hAnsi="Times New Roman"/>
                <w:lang w:val="sr-Cyrl-CS"/>
              </w:rPr>
            </w:pPr>
          </w:p>
        </w:tc>
        <w:tc>
          <w:tcPr>
            <w:tcW w:w="2277" w:type="dxa"/>
            <w:vMerge/>
            <w:vAlign w:val="center"/>
          </w:tcPr>
          <w:p w:rsidR="001B7D6E" w:rsidRPr="003B7876" w:rsidRDefault="001B7D6E" w:rsidP="00251F3A">
            <w:pPr>
              <w:spacing w:after="0" w:line="240" w:lineRule="auto"/>
              <w:rPr>
                <w:rFonts w:ascii="Times New Roman" w:hAnsi="Times New Roman"/>
                <w:b/>
                <w:bCs/>
                <w:lang w:val="sr-Cyrl-CS"/>
              </w:rPr>
            </w:pPr>
          </w:p>
        </w:tc>
      </w:tr>
      <w:tr w:rsidR="001B7D6E" w:rsidRPr="003B7876" w:rsidTr="00251F3A">
        <w:trPr>
          <w:jc w:val="center"/>
        </w:trPr>
        <w:tc>
          <w:tcPr>
            <w:tcW w:w="2270" w:type="dxa"/>
            <w:vMerge/>
            <w:vAlign w:val="center"/>
          </w:tcPr>
          <w:p w:rsidR="001B7D6E" w:rsidRPr="003B7876" w:rsidRDefault="001B7D6E" w:rsidP="00251F3A">
            <w:pPr>
              <w:spacing w:after="0" w:line="240" w:lineRule="auto"/>
              <w:rPr>
                <w:rFonts w:ascii="Times New Roman" w:hAnsi="Times New Roman"/>
                <w:lang w:val="ru-RU"/>
              </w:rPr>
            </w:pP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 xml:space="preserve">Читанка за 1. разред основне школе </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ru-RU"/>
              </w:rPr>
              <w:t>др Симеон Маринковић</w:t>
            </w:r>
            <w:r w:rsidRPr="003B7876">
              <w:rPr>
                <w:rFonts w:ascii="Times New Roman" w:hAnsi="Times New Roman"/>
                <w:lang w:val="sr-Cyrl-CS"/>
              </w:rPr>
              <w:t>,</w:t>
            </w:r>
          </w:p>
          <w:p w:rsidR="001B7D6E" w:rsidRPr="003B7876" w:rsidRDefault="001B7D6E" w:rsidP="00251F3A">
            <w:pPr>
              <w:spacing w:after="0" w:line="240" w:lineRule="auto"/>
              <w:rPr>
                <w:rFonts w:ascii="Times New Roman" w:hAnsi="Times New Roman"/>
                <w:lang w:val="ru-RU"/>
              </w:rPr>
            </w:pPr>
            <w:r w:rsidRPr="003B7876">
              <w:rPr>
                <w:rFonts w:ascii="Times New Roman" w:hAnsi="Times New Roman"/>
                <w:lang w:val="ru-RU"/>
              </w:rPr>
              <w:t>Славица Марковић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650-02-00164/2008-06</w:t>
            </w:r>
          </w:p>
          <w:p w:rsidR="001B7D6E" w:rsidRPr="003B7876" w:rsidRDefault="001B7D6E" w:rsidP="00251F3A">
            <w:pPr>
              <w:spacing w:after="0" w:line="240" w:lineRule="auto"/>
              <w:rPr>
                <w:rFonts w:ascii="Times New Roman" w:hAnsi="Times New Roman"/>
                <w:b/>
                <w:bCs/>
                <w:lang w:val="sr-Cyrl-CS"/>
              </w:rPr>
            </w:pPr>
            <w:r w:rsidRPr="003B7876">
              <w:rPr>
                <w:rFonts w:ascii="Times New Roman" w:hAnsi="Times New Roman"/>
                <w:lang w:val="sr-Cyrl-CS"/>
              </w:rPr>
              <w:t>од 5.6.2008.</w:t>
            </w:r>
          </w:p>
        </w:tc>
      </w:tr>
      <w:tr w:rsidR="001B7D6E" w:rsidRPr="003B7876" w:rsidTr="00251F3A">
        <w:trPr>
          <w:jc w:val="center"/>
        </w:trPr>
        <w:tc>
          <w:tcPr>
            <w:tcW w:w="2270" w:type="dxa"/>
            <w:vMerge/>
            <w:vAlign w:val="center"/>
          </w:tcPr>
          <w:p w:rsidR="001B7D6E" w:rsidRPr="003B7876" w:rsidRDefault="001B7D6E" w:rsidP="00251F3A">
            <w:pPr>
              <w:spacing w:after="0" w:line="240" w:lineRule="auto"/>
              <w:rPr>
                <w:rFonts w:ascii="Times New Roman" w:hAnsi="Times New Roman"/>
                <w:lang w:val="ru-RU"/>
              </w:rPr>
            </w:pP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sr-Cyrl-CS"/>
              </w:rPr>
            </w:pPr>
            <w:r w:rsidRPr="003B7876">
              <w:rPr>
                <w:rFonts w:ascii="Times New Roman" w:hAnsi="Times New Roman"/>
                <w:lang w:val="ru-RU"/>
              </w:rPr>
              <w:t xml:space="preserve">Приручник за учитеље </w:t>
            </w:r>
            <w:r w:rsidRPr="003B7876">
              <w:rPr>
                <w:rFonts w:ascii="Times New Roman" w:hAnsi="Times New Roman"/>
                <w:lang w:val="sr-Cyrl-CS"/>
              </w:rPr>
              <w:t>за наставу српског језика у 1. разреду</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Дубравка Чича,</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мр Слађана Илић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650-02-00164/2008-06</w:t>
            </w:r>
          </w:p>
          <w:p w:rsidR="001B7D6E" w:rsidRPr="003B7876" w:rsidRDefault="001B7D6E" w:rsidP="00251F3A">
            <w:pPr>
              <w:spacing w:after="0" w:line="240" w:lineRule="auto"/>
              <w:rPr>
                <w:rFonts w:ascii="Times New Roman" w:hAnsi="Times New Roman"/>
                <w:b/>
                <w:bCs/>
                <w:lang w:val="sr-Cyrl-CS"/>
              </w:rPr>
            </w:pPr>
            <w:r w:rsidRPr="003B7876">
              <w:rPr>
                <w:rFonts w:ascii="Times New Roman" w:hAnsi="Times New Roman"/>
                <w:lang w:val="sr-Cyrl-CS"/>
              </w:rPr>
              <w:t>од 5.6.2008.</w:t>
            </w:r>
          </w:p>
        </w:tc>
      </w:tr>
      <w:tr w:rsidR="001B7D6E" w:rsidRPr="003B7876" w:rsidTr="00251F3A">
        <w:trPr>
          <w:jc w:val="center"/>
        </w:trPr>
        <w:tc>
          <w:tcPr>
            <w:tcW w:w="2270" w:type="dxa"/>
            <w:vMerge w:val="restart"/>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„КРЕАТИВНИ ЦЕНТАР“</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rPr>
            </w:pPr>
            <w:r w:rsidRPr="003B7876">
              <w:rPr>
                <w:rFonts w:ascii="Times New Roman" w:hAnsi="Times New Roman"/>
              </w:rPr>
              <w:t xml:space="preserve">Буквар </w:t>
            </w:r>
            <w:r w:rsidRPr="003B7876">
              <w:rPr>
                <w:rFonts w:ascii="Times New Roman" w:hAnsi="Times New Roman"/>
                <w:lang w:val="sr-Cyrl-CS"/>
              </w:rPr>
              <w:t>и пратећа радна свеска</w:t>
            </w:r>
          </w:p>
        </w:tc>
        <w:tc>
          <w:tcPr>
            <w:tcW w:w="2878" w:type="dxa"/>
            <w:vMerge w:val="restart"/>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др С</w:t>
            </w:r>
            <w:r w:rsidRPr="003B7876">
              <w:rPr>
                <w:rFonts w:ascii="Times New Roman" w:hAnsi="Times New Roman"/>
                <w:lang w:val="sr-Cyrl-CS"/>
              </w:rPr>
              <w:t xml:space="preserve">имеон </w:t>
            </w:r>
            <w:r w:rsidRPr="003B7876">
              <w:rPr>
                <w:rFonts w:ascii="Times New Roman" w:hAnsi="Times New Roman"/>
              </w:rPr>
              <w:t>Маринковић</w:t>
            </w:r>
          </w:p>
        </w:tc>
        <w:tc>
          <w:tcPr>
            <w:tcW w:w="2277" w:type="dxa"/>
            <w:vMerge w:val="restart"/>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650-02-00164/2008-06</w:t>
            </w:r>
          </w:p>
          <w:p w:rsidR="001B7D6E" w:rsidRPr="003B7876" w:rsidRDefault="001B7D6E" w:rsidP="00251F3A">
            <w:pPr>
              <w:spacing w:after="0" w:line="240" w:lineRule="auto"/>
              <w:rPr>
                <w:rFonts w:ascii="Times New Roman" w:hAnsi="Times New Roman"/>
                <w:b/>
                <w:bCs/>
                <w:lang w:val="sr-Cyrl-CS"/>
              </w:rPr>
            </w:pPr>
            <w:r w:rsidRPr="003B7876">
              <w:rPr>
                <w:rFonts w:ascii="Times New Roman" w:hAnsi="Times New Roman"/>
                <w:lang w:val="sr-Cyrl-CS"/>
              </w:rPr>
              <w:t>од 5.6.2008.</w:t>
            </w:r>
          </w:p>
        </w:tc>
      </w:tr>
      <w:tr w:rsidR="001B7D6E" w:rsidRPr="003B7876" w:rsidTr="00251F3A">
        <w:trPr>
          <w:jc w:val="center"/>
        </w:trPr>
        <w:tc>
          <w:tcPr>
            <w:tcW w:w="2270" w:type="dxa"/>
            <w:vMerge/>
            <w:vAlign w:val="center"/>
          </w:tcPr>
          <w:p w:rsidR="001B7D6E" w:rsidRPr="003B7876" w:rsidRDefault="001B7D6E" w:rsidP="00251F3A">
            <w:pPr>
              <w:spacing w:after="0" w:line="240" w:lineRule="auto"/>
              <w:rPr>
                <w:rFonts w:ascii="Times New Roman" w:hAnsi="Times New Roman"/>
              </w:rPr>
            </w:pP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rPr>
            </w:pPr>
            <w:r w:rsidRPr="003B7876">
              <w:rPr>
                <w:rFonts w:ascii="Times New Roman" w:hAnsi="Times New Roman"/>
              </w:rPr>
              <w:t>Забавна граматика 1</w:t>
            </w:r>
            <w:r w:rsidRPr="003B7876">
              <w:rPr>
                <w:rFonts w:ascii="Times New Roman" w:hAnsi="Times New Roman"/>
                <w:lang w:val="sr-Cyrl-CS"/>
              </w:rPr>
              <w:t xml:space="preserve"> и пратећа радна свеска</w:t>
            </w:r>
          </w:p>
        </w:tc>
        <w:tc>
          <w:tcPr>
            <w:tcW w:w="2878" w:type="dxa"/>
            <w:vMerge/>
            <w:vAlign w:val="center"/>
          </w:tcPr>
          <w:p w:rsidR="001B7D6E" w:rsidRPr="003B7876" w:rsidRDefault="001B7D6E" w:rsidP="00251F3A">
            <w:pPr>
              <w:spacing w:after="0" w:line="240" w:lineRule="auto"/>
              <w:rPr>
                <w:rFonts w:ascii="Times New Roman" w:hAnsi="Times New Roman"/>
                <w:lang w:val="sr-Cyrl-CS"/>
              </w:rPr>
            </w:pPr>
          </w:p>
        </w:tc>
        <w:tc>
          <w:tcPr>
            <w:tcW w:w="2277" w:type="dxa"/>
            <w:vMerge/>
            <w:vAlign w:val="center"/>
          </w:tcPr>
          <w:p w:rsidR="001B7D6E" w:rsidRPr="003B7876" w:rsidRDefault="001B7D6E" w:rsidP="00251F3A">
            <w:pPr>
              <w:spacing w:after="0" w:line="240" w:lineRule="auto"/>
              <w:rPr>
                <w:rFonts w:ascii="Times New Roman" w:hAnsi="Times New Roman"/>
                <w:b/>
                <w:bCs/>
                <w:lang w:val="sr-Cyrl-CS"/>
              </w:rPr>
            </w:pPr>
          </w:p>
        </w:tc>
      </w:tr>
      <w:tr w:rsidR="001B7D6E" w:rsidRPr="003B7876" w:rsidTr="00251F3A">
        <w:trPr>
          <w:jc w:val="center"/>
        </w:trPr>
        <w:tc>
          <w:tcPr>
            <w:tcW w:w="2270" w:type="dxa"/>
            <w:vMerge/>
            <w:vAlign w:val="center"/>
          </w:tcPr>
          <w:p w:rsidR="001B7D6E" w:rsidRPr="003B7876" w:rsidRDefault="001B7D6E" w:rsidP="00251F3A">
            <w:pPr>
              <w:spacing w:after="0" w:line="240" w:lineRule="auto"/>
              <w:rPr>
                <w:rFonts w:ascii="Times New Roman" w:hAnsi="Times New Roman"/>
              </w:rPr>
            </w:pP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 xml:space="preserve">Читанка за први разред основне школе </w:t>
            </w:r>
            <w:r w:rsidRPr="003B7876">
              <w:rPr>
                <w:rFonts w:ascii="Times New Roman" w:hAnsi="Times New Roman"/>
                <w:lang w:val="sr-Cyrl-CS"/>
              </w:rPr>
              <w:t>и пратећа радна свеска</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ru-RU"/>
              </w:rPr>
              <w:t>др Симеон Маринковић</w:t>
            </w:r>
            <w:r w:rsidRPr="003B7876">
              <w:rPr>
                <w:rFonts w:ascii="Times New Roman" w:hAnsi="Times New Roman"/>
                <w:lang w:val="sr-Cyrl-CS"/>
              </w:rPr>
              <w:t>,</w:t>
            </w:r>
          </w:p>
          <w:p w:rsidR="001B7D6E" w:rsidRPr="003B7876" w:rsidRDefault="001B7D6E" w:rsidP="00251F3A">
            <w:pPr>
              <w:spacing w:after="0" w:line="240" w:lineRule="auto"/>
              <w:rPr>
                <w:rFonts w:ascii="Times New Roman" w:hAnsi="Times New Roman"/>
                <w:lang w:val="ru-RU"/>
              </w:rPr>
            </w:pPr>
            <w:r w:rsidRPr="003B7876">
              <w:rPr>
                <w:rFonts w:ascii="Times New Roman" w:hAnsi="Times New Roman"/>
                <w:lang w:val="ru-RU"/>
              </w:rPr>
              <w:t>Славица Марковић</w:t>
            </w:r>
          </w:p>
        </w:tc>
        <w:tc>
          <w:tcPr>
            <w:tcW w:w="2277" w:type="dxa"/>
            <w:vMerge/>
            <w:vAlign w:val="center"/>
          </w:tcPr>
          <w:p w:rsidR="001B7D6E" w:rsidRPr="003B7876" w:rsidRDefault="001B7D6E" w:rsidP="00251F3A">
            <w:pPr>
              <w:spacing w:after="0" w:line="240" w:lineRule="auto"/>
              <w:rPr>
                <w:rFonts w:ascii="Times New Roman" w:hAnsi="Times New Roman"/>
                <w:b/>
                <w:bCs/>
                <w:lang w:val="sr-Cyrl-CS"/>
              </w:rPr>
            </w:pP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„КРЕАТИВНИ ЦЕНТАР“</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rPr>
            </w:pPr>
            <w:r w:rsidRPr="003B7876">
              <w:rPr>
                <w:rFonts w:ascii="Times New Roman" w:hAnsi="Times New Roman"/>
              </w:rPr>
              <w:t>Језичка школица 1 – додатни материјал</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А</w:t>
            </w:r>
            <w:r w:rsidRPr="003B7876">
              <w:rPr>
                <w:rFonts w:ascii="Times New Roman" w:hAnsi="Times New Roman"/>
                <w:lang w:val="sr-Cyrl-CS"/>
              </w:rPr>
              <w:t xml:space="preserve">лександра </w:t>
            </w:r>
            <w:r w:rsidRPr="003B7876">
              <w:rPr>
                <w:rFonts w:ascii="Times New Roman" w:hAnsi="Times New Roman"/>
              </w:rPr>
              <w:t>Стефановић, С</w:t>
            </w:r>
            <w:r w:rsidRPr="003B7876">
              <w:rPr>
                <w:rFonts w:ascii="Times New Roman" w:hAnsi="Times New Roman"/>
                <w:lang w:val="sr-Cyrl-CS"/>
              </w:rPr>
              <w:t xml:space="preserve">андра </w:t>
            </w:r>
            <w:r w:rsidRPr="003B7876">
              <w:rPr>
                <w:rFonts w:ascii="Times New Roman" w:hAnsi="Times New Roman"/>
              </w:rPr>
              <w:t xml:space="preserve">Радовановић, </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мр Александра Станић, </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мр Саша Гламочак</w:t>
            </w:r>
          </w:p>
        </w:tc>
        <w:tc>
          <w:tcPr>
            <w:tcW w:w="2277" w:type="dxa"/>
            <w:vAlign w:val="center"/>
          </w:tcPr>
          <w:p w:rsidR="001B7D6E" w:rsidRPr="003B7876" w:rsidRDefault="001B7D6E" w:rsidP="00251F3A">
            <w:pPr>
              <w:tabs>
                <w:tab w:val="right" w:pos="1998"/>
              </w:tabs>
              <w:spacing w:after="0" w:line="240" w:lineRule="auto"/>
              <w:rPr>
                <w:rFonts w:ascii="Times New Roman" w:hAnsi="Times New Roman"/>
                <w:lang w:val="sr-Cyrl-CS"/>
              </w:rPr>
            </w:pPr>
            <w:r w:rsidRPr="003B7876">
              <w:rPr>
                <w:rFonts w:ascii="Times New Roman" w:hAnsi="Times New Roman"/>
                <w:lang w:val="sr-Cyrl-CS"/>
              </w:rPr>
              <w:t>650-02-00179/2008-06</w:t>
            </w:r>
          </w:p>
          <w:p w:rsidR="001B7D6E" w:rsidRPr="003B7876" w:rsidRDefault="001B7D6E" w:rsidP="00251F3A">
            <w:pPr>
              <w:tabs>
                <w:tab w:val="right" w:pos="1998"/>
              </w:tabs>
              <w:spacing w:after="0" w:line="240" w:lineRule="auto"/>
              <w:rPr>
                <w:rFonts w:ascii="Times New Roman" w:hAnsi="Times New Roman"/>
                <w:lang w:val="sr-Cyrl-CS"/>
              </w:rPr>
            </w:pPr>
            <w:r w:rsidRPr="003B7876">
              <w:rPr>
                <w:rFonts w:ascii="Times New Roman" w:hAnsi="Times New Roman"/>
                <w:lang w:val="sr-Cyrl-CS"/>
              </w:rPr>
              <w:t>од 19.6.2008.</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„КРЕАТИВНИ ЦЕНТАР“</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spacing w:val="-8"/>
                <w:lang w:val="ru-RU"/>
              </w:rPr>
            </w:pPr>
            <w:r w:rsidRPr="003B7876">
              <w:rPr>
                <w:rFonts w:ascii="Times New Roman" w:hAnsi="Times New Roman"/>
                <w:spacing w:val="-8"/>
                <w:lang w:val="ru-RU"/>
              </w:rPr>
              <w:t>Српски језик у првом разреду основне школе; комплексни поступак у настави почетног читања и писања, уџбенички комплет</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З</w:t>
            </w:r>
            <w:r w:rsidRPr="003B7876">
              <w:rPr>
                <w:rFonts w:ascii="Times New Roman" w:hAnsi="Times New Roman"/>
                <w:lang w:val="sr-Cyrl-CS"/>
              </w:rPr>
              <w:t xml:space="preserve">орица </w:t>
            </w:r>
            <w:r w:rsidRPr="003B7876">
              <w:rPr>
                <w:rFonts w:ascii="Times New Roman" w:hAnsi="Times New Roman"/>
              </w:rPr>
              <w:t>Вукајловић</w:t>
            </w:r>
            <w:r w:rsidRPr="003B7876">
              <w:rPr>
                <w:rFonts w:ascii="Times New Roman" w:hAnsi="Times New Roman"/>
                <w:lang w:val="sr-Cyrl-CS"/>
              </w:rPr>
              <w:t xml:space="preserve">, </w:t>
            </w:r>
          </w:p>
          <w:p w:rsidR="001B7D6E" w:rsidRPr="003B7876" w:rsidRDefault="001B7D6E" w:rsidP="00251F3A">
            <w:pPr>
              <w:spacing w:after="0" w:line="240" w:lineRule="auto"/>
              <w:rPr>
                <w:rFonts w:ascii="Times New Roman" w:hAnsi="Times New Roman"/>
              </w:rPr>
            </w:pPr>
            <w:r w:rsidRPr="003B7876">
              <w:rPr>
                <w:rFonts w:ascii="Times New Roman" w:hAnsi="Times New Roman"/>
              </w:rPr>
              <w:t>З</w:t>
            </w:r>
            <w:r w:rsidRPr="003B7876">
              <w:rPr>
                <w:rFonts w:ascii="Times New Roman" w:hAnsi="Times New Roman"/>
                <w:lang w:val="sr-Cyrl-CS"/>
              </w:rPr>
              <w:t xml:space="preserve">орица </w:t>
            </w:r>
            <w:r w:rsidRPr="003B7876">
              <w:rPr>
                <w:rFonts w:ascii="Times New Roman" w:hAnsi="Times New Roman"/>
              </w:rPr>
              <w:t>Стојановић</w:t>
            </w:r>
          </w:p>
        </w:tc>
        <w:tc>
          <w:tcPr>
            <w:tcW w:w="2277" w:type="dxa"/>
            <w:vAlign w:val="center"/>
          </w:tcPr>
          <w:p w:rsidR="001B7D6E" w:rsidRPr="003B7876" w:rsidRDefault="001B7D6E" w:rsidP="00251F3A">
            <w:pPr>
              <w:tabs>
                <w:tab w:val="right" w:pos="1998"/>
              </w:tabs>
              <w:spacing w:after="0" w:line="240" w:lineRule="auto"/>
              <w:rPr>
                <w:rFonts w:ascii="Times New Roman" w:hAnsi="Times New Roman"/>
                <w:lang w:val="sr-Cyrl-CS"/>
              </w:rPr>
            </w:pPr>
            <w:r w:rsidRPr="003B7876">
              <w:rPr>
                <w:rFonts w:ascii="Times New Roman" w:hAnsi="Times New Roman"/>
                <w:lang w:val="sr-Cyrl-CS"/>
              </w:rPr>
              <w:t>650-02-00181/2008-06</w:t>
            </w:r>
          </w:p>
          <w:p w:rsidR="001B7D6E" w:rsidRPr="003B7876" w:rsidRDefault="001B7D6E" w:rsidP="00251F3A">
            <w:pPr>
              <w:tabs>
                <w:tab w:val="right" w:pos="1998"/>
              </w:tabs>
              <w:spacing w:after="0" w:line="240" w:lineRule="auto"/>
              <w:rPr>
                <w:rFonts w:ascii="Times New Roman" w:hAnsi="Times New Roman"/>
                <w:lang w:val="sr-Cyrl-CS"/>
              </w:rPr>
            </w:pPr>
            <w:r w:rsidRPr="003B7876">
              <w:rPr>
                <w:rFonts w:ascii="Times New Roman" w:hAnsi="Times New Roman"/>
                <w:lang w:val="sr-Cyrl-CS"/>
              </w:rPr>
              <w:t>од 13.6.2008.</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„КРЕАТИВНИ ЦЕНТАР“</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spacing w:val="-8"/>
                <w:lang w:val="ru-RU"/>
              </w:rPr>
            </w:pPr>
            <w:r w:rsidRPr="003B7876">
              <w:rPr>
                <w:rFonts w:ascii="Times New Roman" w:hAnsi="Times New Roman"/>
                <w:spacing w:val="-8"/>
                <w:lang w:val="ru-RU"/>
              </w:rPr>
              <w:t>Приручник за учитеље за наставу почетног  читања и писања по комплексном поступку</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З</w:t>
            </w:r>
            <w:r w:rsidRPr="003B7876">
              <w:rPr>
                <w:rFonts w:ascii="Times New Roman" w:hAnsi="Times New Roman"/>
                <w:lang w:val="sr-Cyrl-CS"/>
              </w:rPr>
              <w:t xml:space="preserve">орица </w:t>
            </w:r>
            <w:r w:rsidRPr="003B7876">
              <w:rPr>
                <w:rFonts w:ascii="Times New Roman" w:hAnsi="Times New Roman"/>
              </w:rPr>
              <w:t>Вукајловић</w:t>
            </w:r>
            <w:r w:rsidRPr="003B7876">
              <w:rPr>
                <w:rFonts w:ascii="Times New Roman" w:hAnsi="Times New Roman"/>
                <w:lang w:val="sr-Cyrl-CS"/>
              </w:rPr>
              <w:t xml:space="preserve">, </w:t>
            </w:r>
          </w:p>
          <w:p w:rsidR="001B7D6E" w:rsidRPr="003B7876" w:rsidRDefault="001B7D6E" w:rsidP="00251F3A">
            <w:pPr>
              <w:spacing w:after="0" w:line="240" w:lineRule="auto"/>
              <w:rPr>
                <w:rFonts w:ascii="Times New Roman" w:hAnsi="Times New Roman"/>
              </w:rPr>
            </w:pPr>
            <w:r w:rsidRPr="003B7876">
              <w:rPr>
                <w:rFonts w:ascii="Times New Roman" w:hAnsi="Times New Roman"/>
              </w:rPr>
              <w:t>З</w:t>
            </w:r>
            <w:r w:rsidRPr="003B7876">
              <w:rPr>
                <w:rFonts w:ascii="Times New Roman" w:hAnsi="Times New Roman"/>
                <w:lang w:val="sr-Cyrl-CS"/>
              </w:rPr>
              <w:t xml:space="preserve">орица </w:t>
            </w:r>
            <w:r w:rsidRPr="003B7876">
              <w:rPr>
                <w:rFonts w:ascii="Times New Roman" w:hAnsi="Times New Roman"/>
              </w:rPr>
              <w:t>Стојановић</w:t>
            </w:r>
          </w:p>
        </w:tc>
        <w:tc>
          <w:tcPr>
            <w:tcW w:w="2277" w:type="dxa"/>
            <w:vAlign w:val="center"/>
          </w:tcPr>
          <w:p w:rsidR="001B7D6E" w:rsidRPr="003B7876" w:rsidRDefault="001B7D6E" w:rsidP="00251F3A">
            <w:pPr>
              <w:tabs>
                <w:tab w:val="right" w:pos="1998"/>
              </w:tabs>
              <w:spacing w:after="0" w:line="240" w:lineRule="auto"/>
              <w:rPr>
                <w:rFonts w:ascii="Times New Roman" w:hAnsi="Times New Roman"/>
                <w:lang w:val="sr-Cyrl-CS"/>
              </w:rPr>
            </w:pPr>
            <w:r w:rsidRPr="003B7876">
              <w:rPr>
                <w:rFonts w:ascii="Times New Roman" w:hAnsi="Times New Roman"/>
                <w:lang w:val="sr-Cyrl-CS"/>
              </w:rPr>
              <w:t>650-02-00181/2008-06</w:t>
            </w:r>
          </w:p>
          <w:p w:rsidR="001B7D6E" w:rsidRPr="003B7876" w:rsidRDefault="001B7D6E" w:rsidP="00251F3A">
            <w:pPr>
              <w:tabs>
                <w:tab w:val="right" w:pos="1998"/>
              </w:tabs>
              <w:spacing w:after="0" w:line="240" w:lineRule="auto"/>
              <w:rPr>
                <w:rFonts w:ascii="Times New Roman" w:hAnsi="Times New Roman"/>
                <w:lang w:val="sr-Cyrl-CS"/>
              </w:rPr>
            </w:pPr>
            <w:r w:rsidRPr="003B7876">
              <w:rPr>
                <w:rFonts w:ascii="Times New Roman" w:hAnsi="Times New Roman"/>
                <w:lang w:val="sr-Cyrl-CS"/>
              </w:rPr>
              <w:t>од 13.6.2008.</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„КРЕАТИВНИ ЦЕНТАР“</w:t>
            </w: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Знам и умем – контролне вежбе за српски језик за 1.  разред основне школе</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Јелисавета Делић,</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Александра Стефановић, </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мр Александра Станић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650-02-00110/2010-06</w:t>
            </w:r>
          </w:p>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од 21.7.2010.</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w:t>
            </w:r>
            <w:r w:rsidRPr="003B7876">
              <w:rPr>
                <w:rFonts w:ascii="Times New Roman" w:hAnsi="Times New Roman"/>
                <w:lang w:val="sr-Cyrl-CS"/>
              </w:rPr>
              <w:t>ЛИБЕР</w:t>
            </w:r>
            <w:r w:rsidRPr="003B7876">
              <w:rPr>
                <w:rFonts w:ascii="Times New Roman" w:hAnsi="Times New Roman"/>
              </w:rPr>
              <w:t>“</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sr-Cyrl-CS"/>
              </w:rPr>
            </w:pPr>
            <w:r w:rsidRPr="003B7876">
              <w:rPr>
                <w:rFonts w:ascii="Times New Roman" w:hAnsi="Times New Roman"/>
                <w:lang w:val="sr-Cyrl-CS"/>
              </w:rPr>
              <w:t>Језичке мозгалице - најчешће правописне грешке за основну школу</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др Душанка Вујовић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650-02-00856/2010-06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27.1.2011.</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„НОВА ШКОЛА“</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 xml:space="preserve">Добро јутро – читанка за први разред </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М</w:t>
            </w:r>
            <w:r w:rsidRPr="003B7876">
              <w:rPr>
                <w:rFonts w:ascii="Times New Roman" w:hAnsi="Times New Roman"/>
                <w:lang w:val="sr-Cyrl-CS"/>
              </w:rPr>
              <w:t xml:space="preserve">илица </w:t>
            </w:r>
            <w:r w:rsidRPr="003B7876">
              <w:rPr>
                <w:rFonts w:ascii="Times New Roman" w:hAnsi="Times New Roman"/>
              </w:rPr>
              <w:t>Ћук</w:t>
            </w:r>
            <w:r w:rsidRPr="003B7876">
              <w:rPr>
                <w:rFonts w:ascii="Times New Roman" w:hAnsi="Times New Roman"/>
                <w:lang w:val="sr-Cyrl-CS"/>
              </w:rPr>
              <w:t xml:space="preserve">, </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Зорица Петровић</w:t>
            </w:r>
          </w:p>
        </w:tc>
        <w:tc>
          <w:tcPr>
            <w:tcW w:w="2277"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650-02-00250/2008-06/20</w:t>
            </w:r>
          </w:p>
          <w:p w:rsidR="001B7D6E" w:rsidRPr="003B7876" w:rsidRDefault="001B7D6E" w:rsidP="00251F3A">
            <w:pPr>
              <w:spacing w:after="0" w:line="240" w:lineRule="auto"/>
              <w:rPr>
                <w:rFonts w:ascii="Times New Roman" w:hAnsi="Times New Roman"/>
              </w:rPr>
            </w:pPr>
            <w:r w:rsidRPr="003B7876">
              <w:rPr>
                <w:rFonts w:ascii="Times New Roman" w:hAnsi="Times New Roman"/>
              </w:rPr>
              <w:t>од 9.6.2008.</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„НОВА ШКОЛА“</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Кућа слова – буквар и почетница за први разред основне школе</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Милица Ћук</w:t>
            </w:r>
            <w:r w:rsidRPr="003B7876">
              <w:rPr>
                <w:rFonts w:ascii="Times New Roman" w:hAnsi="Times New Roman"/>
                <w:lang w:val="sr-Cyrl-CS"/>
              </w:rPr>
              <w:t xml:space="preserve">, </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Тодор Ћук</w:t>
            </w:r>
          </w:p>
        </w:tc>
        <w:tc>
          <w:tcPr>
            <w:tcW w:w="2277"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650-02-00250/2008-06/20</w:t>
            </w:r>
          </w:p>
          <w:p w:rsidR="001B7D6E" w:rsidRPr="003B7876" w:rsidRDefault="001B7D6E" w:rsidP="00251F3A">
            <w:pPr>
              <w:spacing w:after="0" w:line="240" w:lineRule="auto"/>
              <w:rPr>
                <w:rFonts w:ascii="Times New Roman" w:hAnsi="Times New Roman"/>
              </w:rPr>
            </w:pPr>
            <w:r w:rsidRPr="003B7876">
              <w:rPr>
                <w:rFonts w:ascii="Times New Roman" w:hAnsi="Times New Roman"/>
              </w:rPr>
              <w:t>од 20.6.2008.</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„НОВА ШКОЛА“</w:t>
            </w:r>
          </w:p>
        </w:tc>
        <w:tc>
          <w:tcPr>
            <w:tcW w:w="2375" w:type="dxa"/>
            <w:vAlign w:val="center"/>
          </w:tcPr>
          <w:p w:rsidR="001B7D6E"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Радна свеска из српског језика, за први разред основне школе</w:t>
            </w:r>
          </w:p>
          <w:p w:rsidR="001B7D6E" w:rsidRDefault="001B7D6E" w:rsidP="00251F3A">
            <w:pPr>
              <w:autoSpaceDE w:val="0"/>
              <w:autoSpaceDN w:val="0"/>
              <w:adjustRightInd w:val="0"/>
              <w:spacing w:after="0" w:line="240" w:lineRule="auto"/>
              <w:rPr>
                <w:rFonts w:ascii="Times New Roman" w:hAnsi="Times New Roman"/>
                <w:lang w:val="ru-RU"/>
              </w:rPr>
            </w:pPr>
          </w:p>
          <w:p w:rsidR="001B7D6E" w:rsidRPr="003B7876" w:rsidRDefault="001B7D6E" w:rsidP="00251F3A">
            <w:pPr>
              <w:autoSpaceDE w:val="0"/>
              <w:autoSpaceDN w:val="0"/>
              <w:adjustRightInd w:val="0"/>
              <w:spacing w:after="0" w:line="240" w:lineRule="auto"/>
              <w:rPr>
                <w:rFonts w:ascii="Times New Roman" w:hAnsi="Times New Roman"/>
                <w:lang w:val="ru-RU"/>
              </w:rPr>
            </w:pP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Милица Ћук</w:t>
            </w:r>
            <w:r w:rsidRPr="003B7876">
              <w:rPr>
                <w:rFonts w:ascii="Times New Roman" w:hAnsi="Times New Roman"/>
                <w:lang w:val="sr-Cyrl-CS"/>
              </w:rPr>
              <w:t xml:space="preserve">, </w:t>
            </w:r>
          </w:p>
          <w:p w:rsidR="001B7D6E" w:rsidRDefault="001B7D6E" w:rsidP="00251F3A">
            <w:pPr>
              <w:spacing w:after="0" w:line="240" w:lineRule="auto"/>
              <w:rPr>
                <w:rFonts w:ascii="Times New Roman" w:hAnsi="Times New Roman"/>
                <w:lang w:val="sr-Cyrl-CS"/>
              </w:rPr>
            </w:pPr>
            <w:r w:rsidRPr="003B7876">
              <w:rPr>
                <w:rFonts w:ascii="Times New Roman" w:hAnsi="Times New Roman"/>
              </w:rPr>
              <w:t>Гордана Степић</w:t>
            </w:r>
          </w:p>
          <w:p w:rsidR="001B7D6E" w:rsidRPr="003B7876" w:rsidRDefault="001B7D6E" w:rsidP="00251F3A">
            <w:pPr>
              <w:spacing w:after="0" w:line="240" w:lineRule="auto"/>
              <w:rPr>
                <w:rFonts w:ascii="Times New Roman" w:hAnsi="Times New Roman"/>
                <w:lang w:val="sr-Cyrl-CS"/>
              </w:rPr>
            </w:pPr>
          </w:p>
        </w:tc>
        <w:tc>
          <w:tcPr>
            <w:tcW w:w="2277"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650-02-541/2013-06</w:t>
            </w:r>
          </w:p>
          <w:p w:rsidR="001B7D6E" w:rsidRDefault="001B7D6E" w:rsidP="00251F3A">
            <w:pPr>
              <w:spacing w:after="0" w:line="240" w:lineRule="auto"/>
              <w:rPr>
                <w:rFonts w:ascii="Times New Roman" w:hAnsi="Times New Roman"/>
                <w:lang w:val="sr-Cyrl-CS"/>
              </w:rPr>
            </w:pPr>
            <w:r w:rsidRPr="003B7876">
              <w:rPr>
                <w:rFonts w:ascii="Times New Roman" w:hAnsi="Times New Roman"/>
              </w:rPr>
              <w:t>од 13.2.2014.</w:t>
            </w:r>
          </w:p>
          <w:p w:rsidR="001B7D6E" w:rsidRPr="003B7876" w:rsidRDefault="001B7D6E" w:rsidP="00251F3A">
            <w:pPr>
              <w:spacing w:after="0" w:line="240" w:lineRule="auto"/>
              <w:rPr>
                <w:rFonts w:ascii="Times New Roman" w:hAnsi="Times New Roman"/>
                <w:lang w:val="sr-Cyrl-CS"/>
              </w:rPr>
            </w:pP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„НОВИ ЛОГОС“</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Радна свеска уз Читанку Реч по реч  за 1. разред основне школе</w:t>
            </w:r>
          </w:p>
        </w:tc>
        <w:tc>
          <w:tcPr>
            <w:tcW w:w="2878" w:type="dxa"/>
            <w:vAlign w:val="center"/>
          </w:tcPr>
          <w:p w:rsidR="001B7D6E" w:rsidRPr="003B7876" w:rsidRDefault="001B7D6E" w:rsidP="00251F3A">
            <w:pPr>
              <w:spacing w:after="0" w:line="240" w:lineRule="auto"/>
              <w:rPr>
                <w:rFonts w:ascii="Times New Roman" w:hAnsi="Times New Roman"/>
                <w:lang w:val="ru-RU"/>
              </w:rPr>
            </w:pPr>
            <w:r w:rsidRPr="003B7876">
              <w:rPr>
                <w:rFonts w:ascii="Times New Roman" w:hAnsi="Times New Roman"/>
                <w:lang w:val="ru-RU"/>
              </w:rPr>
              <w:t>Наташа Станковић Шошо,</w:t>
            </w:r>
          </w:p>
          <w:p w:rsidR="001B7D6E" w:rsidRPr="003B7876" w:rsidRDefault="001B7D6E" w:rsidP="00251F3A">
            <w:pPr>
              <w:spacing w:after="0" w:line="240" w:lineRule="auto"/>
              <w:rPr>
                <w:rFonts w:ascii="Times New Roman" w:hAnsi="Times New Roman"/>
                <w:lang w:val="ru-RU"/>
              </w:rPr>
            </w:pPr>
            <w:r w:rsidRPr="003B7876">
              <w:rPr>
                <w:rFonts w:ascii="Times New Roman" w:hAnsi="Times New Roman"/>
                <w:lang w:val="ru-RU"/>
              </w:rPr>
              <w:t>Каролина Војчић-Белошевац</w:t>
            </w:r>
          </w:p>
        </w:tc>
        <w:tc>
          <w:tcPr>
            <w:tcW w:w="2277"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650-02-00277/2012-06</w:t>
            </w:r>
          </w:p>
          <w:p w:rsidR="001B7D6E" w:rsidRPr="003B7876" w:rsidRDefault="001B7D6E" w:rsidP="00251F3A">
            <w:pPr>
              <w:spacing w:after="0" w:line="240" w:lineRule="auto"/>
              <w:rPr>
                <w:rFonts w:ascii="Times New Roman" w:hAnsi="Times New Roman"/>
              </w:rPr>
            </w:pPr>
            <w:r w:rsidRPr="003B7876">
              <w:rPr>
                <w:rFonts w:ascii="Times New Roman" w:hAnsi="Times New Roman"/>
              </w:rPr>
              <w:t>од 25.2.2013.</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„НОВИ ЛОГОС“</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rPr>
              <w:t>Буквар</w:t>
            </w:r>
            <w:r w:rsidRPr="003B7876">
              <w:rPr>
                <w:rFonts w:ascii="Times New Roman" w:hAnsi="Times New Roman"/>
                <w:lang w:val="ru-RU"/>
              </w:rPr>
              <w:t xml:space="preserve">  за 1. разред основне школе</w:t>
            </w:r>
          </w:p>
        </w:tc>
        <w:tc>
          <w:tcPr>
            <w:tcW w:w="2878"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Душка Милић,</w:t>
            </w:r>
          </w:p>
          <w:p w:rsidR="001B7D6E" w:rsidRPr="003B7876" w:rsidRDefault="001B7D6E" w:rsidP="00251F3A">
            <w:pPr>
              <w:spacing w:after="0" w:line="240" w:lineRule="auto"/>
              <w:rPr>
                <w:rFonts w:ascii="Times New Roman" w:hAnsi="Times New Roman"/>
              </w:rPr>
            </w:pPr>
            <w:r w:rsidRPr="003B7876">
              <w:rPr>
                <w:rFonts w:ascii="Times New Roman" w:hAnsi="Times New Roman"/>
              </w:rPr>
              <w:t>Татјана Митић</w:t>
            </w:r>
          </w:p>
        </w:tc>
        <w:tc>
          <w:tcPr>
            <w:tcW w:w="2277"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650-02-31/2013-06</w:t>
            </w:r>
          </w:p>
          <w:p w:rsidR="001B7D6E" w:rsidRPr="003B7876" w:rsidRDefault="001B7D6E" w:rsidP="00251F3A">
            <w:pPr>
              <w:spacing w:after="0" w:line="240" w:lineRule="auto"/>
              <w:rPr>
                <w:rFonts w:ascii="Times New Roman" w:hAnsi="Times New Roman"/>
              </w:rPr>
            </w:pPr>
            <w:r w:rsidRPr="003B7876">
              <w:rPr>
                <w:rFonts w:ascii="Times New Roman" w:hAnsi="Times New Roman"/>
              </w:rPr>
              <w:t>од 31.5.2013.</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„НОВИ ЛОГОС“</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rPr>
              <w:t>Радна свеска уз Буквар</w:t>
            </w:r>
            <w:r w:rsidRPr="003B7876">
              <w:rPr>
                <w:rFonts w:ascii="Times New Roman" w:hAnsi="Times New Roman"/>
                <w:lang w:val="ru-RU"/>
              </w:rPr>
              <w:t xml:space="preserve"> – штампана и писана слова за 1. разред основне школе</w:t>
            </w:r>
          </w:p>
        </w:tc>
        <w:tc>
          <w:tcPr>
            <w:tcW w:w="2878"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Душка Милић,</w:t>
            </w:r>
          </w:p>
          <w:p w:rsidR="001B7D6E" w:rsidRPr="003B7876" w:rsidRDefault="001B7D6E" w:rsidP="00251F3A">
            <w:pPr>
              <w:spacing w:after="0" w:line="240" w:lineRule="auto"/>
              <w:rPr>
                <w:rFonts w:ascii="Times New Roman" w:hAnsi="Times New Roman"/>
              </w:rPr>
            </w:pPr>
            <w:r w:rsidRPr="003B7876">
              <w:rPr>
                <w:rFonts w:ascii="Times New Roman" w:hAnsi="Times New Roman"/>
              </w:rPr>
              <w:t>Татјана Митић</w:t>
            </w:r>
          </w:p>
        </w:tc>
        <w:tc>
          <w:tcPr>
            <w:tcW w:w="2277"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650-02-31/1/2013-06</w:t>
            </w:r>
          </w:p>
          <w:p w:rsidR="001B7D6E" w:rsidRPr="003B7876" w:rsidRDefault="001B7D6E" w:rsidP="00251F3A">
            <w:pPr>
              <w:spacing w:after="0" w:line="240" w:lineRule="auto"/>
              <w:rPr>
                <w:rFonts w:ascii="Times New Roman" w:hAnsi="Times New Roman"/>
              </w:rPr>
            </w:pPr>
            <w:r w:rsidRPr="003B7876">
              <w:rPr>
                <w:rFonts w:ascii="Times New Roman" w:hAnsi="Times New Roman"/>
              </w:rPr>
              <w:t>од 31.5.2013.</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„НОВИ ЛОГОС“</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rPr>
              <w:t>Читанка 1 Реч по реч,</w:t>
            </w:r>
            <w:r w:rsidRPr="003B7876">
              <w:rPr>
                <w:rFonts w:ascii="Times New Roman" w:hAnsi="Times New Roman"/>
                <w:lang w:val="ru-RU"/>
              </w:rPr>
              <w:t xml:space="preserve"> за 1. разред основне школе</w:t>
            </w:r>
          </w:p>
        </w:tc>
        <w:tc>
          <w:tcPr>
            <w:tcW w:w="2878" w:type="dxa"/>
            <w:vAlign w:val="center"/>
          </w:tcPr>
          <w:p w:rsidR="001B7D6E" w:rsidRPr="003B7876" w:rsidRDefault="001B7D6E" w:rsidP="00251F3A">
            <w:pPr>
              <w:spacing w:after="0" w:line="240" w:lineRule="auto"/>
              <w:rPr>
                <w:rFonts w:ascii="Times New Roman" w:hAnsi="Times New Roman"/>
                <w:lang w:val="ru-RU"/>
              </w:rPr>
            </w:pPr>
            <w:r w:rsidRPr="003B7876">
              <w:rPr>
                <w:rFonts w:ascii="Times New Roman" w:hAnsi="Times New Roman"/>
                <w:lang w:val="ru-RU"/>
              </w:rPr>
              <w:t>Наташа Станковић Шошо,</w:t>
            </w:r>
          </w:p>
          <w:p w:rsidR="001B7D6E" w:rsidRPr="003B7876" w:rsidRDefault="001B7D6E" w:rsidP="00251F3A">
            <w:pPr>
              <w:spacing w:after="0" w:line="240" w:lineRule="auto"/>
              <w:rPr>
                <w:rFonts w:ascii="Times New Roman" w:hAnsi="Times New Roman"/>
              </w:rPr>
            </w:pPr>
            <w:r w:rsidRPr="003B7876">
              <w:rPr>
                <w:rFonts w:ascii="Times New Roman" w:hAnsi="Times New Roman"/>
              </w:rPr>
              <w:t>Маја Костић</w:t>
            </w:r>
          </w:p>
        </w:tc>
        <w:tc>
          <w:tcPr>
            <w:tcW w:w="2277"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650-02-39/2013-06</w:t>
            </w:r>
          </w:p>
          <w:p w:rsidR="001B7D6E" w:rsidRPr="003B7876" w:rsidRDefault="001B7D6E" w:rsidP="00251F3A">
            <w:pPr>
              <w:spacing w:after="0" w:line="240" w:lineRule="auto"/>
              <w:rPr>
                <w:rFonts w:ascii="Times New Roman" w:hAnsi="Times New Roman"/>
              </w:rPr>
            </w:pPr>
            <w:r w:rsidRPr="003B7876">
              <w:rPr>
                <w:rFonts w:ascii="Times New Roman" w:hAnsi="Times New Roman"/>
              </w:rPr>
              <w:t>од 24.6.2013.</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„ПУБЛИК ПРАКТИКУМ”</w:t>
            </w: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Огледалце знања Српски језик 1 -радна свеска за 1. разред основне школе</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Светлана Миленковић</w:t>
            </w:r>
          </w:p>
        </w:tc>
        <w:tc>
          <w:tcPr>
            <w:tcW w:w="2277"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650-02-00</w:t>
            </w:r>
            <w:r w:rsidRPr="003B7876">
              <w:rPr>
                <w:rFonts w:ascii="Times New Roman" w:hAnsi="Times New Roman"/>
                <w:lang w:val="sr-Cyrl-CS"/>
              </w:rPr>
              <w:t>502</w:t>
            </w:r>
            <w:r w:rsidRPr="003B7876">
              <w:rPr>
                <w:rFonts w:ascii="Times New Roman" w:hAnsi="Times New Roman"/>
              </w:rPr>
              <w:t>/20</w:t>
            </w:r>
            <w:r w:rsidRPr="003B7876">
              <w:rPr>
                <w:rFonts w:ascii="Times New Roman" w:hAnsi="Times New Roman"/>
                <w:lang w:val="sr-Cyrl-CS"/>
              </w:rPr>
              <w:t>1</w:t>
            </w:r>
            <w:r w:rsidRPr="003B7876">
              <w:rPr>
                <w:rFonts w:ascii="Times New Roman" w:hAnsi="Times New Roman"/>
              </w:rPr>
              <w:t>0-06</w:t>
            </w:r>
          </w:p>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од 21.9.2010.</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„ПУБЛИК ПРАКТИКУМ”</w:t>
            </w: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Кроз игру до знања Српски језик 1 -радна свеска </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Јасна Игњатовић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w:t>
            </w:r>
            <w:r w:rsidRPr="003B7876">
              <w:rPr>
                <w:rFonts w:ascii="Times New Roman" w:hAnsi="Times New Roman"/>
              </w:rPr>
              <w:t>33</w:t>
            </w:r>
            <w:r w:rsidRPr="003B7876">
              <w:rPr>
                <w:rFonts w:ascii="Times New Roman" w:hAnsi="Times New Roman"/>
                <w:lang w:val="sr-Cyrl-CS"/>
              </w:rPr>
              <w:t>/201</w:t>
            </w:r>
            <w:r w:rsidRPr="003B7876">
              <w:rPr>
                <w:rFonts w:ascii="Times New Roman" w:hAnsi="Times New Roman"/>
              </w:rPr>
              <w:t>2</w:t>
            </w:r>
            <w:r w:rsidRPr="003B7876">
              <w:rPr>
                <w:rFonts w:ascii="Times New Roman" w:hAnsi="Times New Roman"/>
                <w:lang w:val="sr-Cyrl-CS"/>
              </w:rPr>
              <w:t>-06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8.1.2013.</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„ПЧЕЛИЦА“</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 xml:space="preserve">Пчелица 1 – </w:t>
            </w:r>
          </w:p>
          <w:p w:rsidR="001B7D6E" w:rsidRPr="003B7876" w:rsidRDefault="001B7D6E" w:rsidP="00251F3A">
            <w:pPr>
              <w:autoSpaceDE w:val="0"/>
              <w:autoSpaceDN w:val="0"/>
              <w:adjustRightInd w:val="0"/>
              <w:spacing w:after="0" w:line="240" w:lineRule="auto"/>
              <w:rPr>
                <w:rFonts w:ascii="Times New Roman" w:hAnsi="Times New Roman"/>
                <w:lang w:val="sr-Cyrl-CS"/>
              </w:rPr>
            </w:pPr>
            <w:r w:rsidRPr="003B7876">
              <w:rPr>
                <w:rFonts w:ascii="Times New Roman" w:hAnsi="Times New Roman"/>
                <w:lang w:val="ru-RU"/>
              </w:rPr>
              <w:t xml:space="preserve">Радна свеска за српски језик за 1. </w:t>
            </w:r>
            <w:r w:rsidRPr="003B7876">
              <w:rPr>
                <w:rFonts w:ascii="Times New Roman" w:hAnsi="Times New Roman"/>
                <w:lang w:val="sr-Cyrl-CS"/>
              </w:rPr>
              <w:t>разред</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Маја Кораксић, </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ГоранМарковић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650-02-00194/2008-06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20.6.2008.</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„ПЧЕЛИЦА“</w:t>
            </w: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Букварко, уџбеник  за први разред основне школе</w:t>
            </w:r>
          </w:p>
        </w:tc>
        <w:tc>
          <w:tcPr>
            <w:tcW w:w="2878"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 xml:space="preserve">Маја Кораксић, </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Лела Петровић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650-02-00241/2010-06</w:t>
            </w:r>
          </w:p>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од 21.7.2010.</w:t>
            </w:r>
          </w:p>
        </w:tc>
      </w:tr>
      <w:tr w:rsidR="001B7D6E" w:rsidRPr="003B7876" w:rsidTr="00251F3A">
        <w:trPr>
          <w:jc w:val="center"/>
        </w:trPr>
        <w:tc>
          <w:tcPr>
            <w:tcW w:w="9800" w:type="dxa"/>
            <w:gridSpan w:val="4"/>
          </w:tcPr>
          <w:p w:rsidR="001B7D6E" w:rsidRPr="003B7876" w:rsidRDefault="001B7D6E" w:rsidP="00251F3A">
            <w:pPr>
              <w:spacing w:after="0" w:line="240" w:lineRule="auto"/>
              <w:rPr>
                <w:rFonts w:ascii="Times New Roman" w:hAnsi="Times New Roman"/>
                <w:b/>
                <w:bCs/>
                <w:lang w:val="sr-Cyrl-CS"/>
              </w:rPr>
            </w:pPr>
          </w:p>
          <w:p w:rsidR="001B7D6E" w:rsidRPr="003B7876" w:rsidRDefault="001B7D6E" w:rsidP="00251F3A">
            <w:pPr>
              <w:spacing w:after="0" w:line="240" w:lineRule="auto"/>
              <w:rPr>
                <w:rFonts w:ascii="Times New Roman" w:hAnsi="Times New Roman"/>
                <w:b/>
                <w:bCs/>
                <w:lang w:val="sr-Cyrl-CS"/>
              </w:rPr>
            </w:pPr>
            <w:r w:rsidRPr="003B7876">
              <w:rPr>
                <w:rFonts w:ascii="Times New Roman" w:hAnsi="Times New Roman"/>
                <w:b/>
                <w:bCs/>
                <w:lang w:val="sr-Cyrl-CS"/>
              </w:rPr>
              <w:t>МАТЕМАТИКА - за први разред основне школе</w:t>
            </w:r>
          </w:p>
          <w:p w:rsidR="001B7D6E" w:rsidRPr="003B7876" w:rsidRDefault="001B7D6E" w:rsidP="00251F3A">
            <w:pPr>
              <w:spacing w:after="0" w:line="240" w:lineRule="auto"/>
              <w:rPr>
                <w:rFonts w:ascii="Times New Roman" w:hAnsi="Times New Roman"/>
                <w:b/>
                <w:bCs/>
                <w:lang w:val="sr-Cyrl-CS"/>
              </w:rPr>
            </w:pPr>
          </w:p>
        </w:tc>
      </w:tr>
      <w:tr w:rsidR="001B7D6E" w:rsidRPr="003B7876" w:rsidTr="00251F3A">
        <w:trPr>
          <w:jc w:val="center"/>
        </w:trPr>
        <w:tc>
          <w:tcPr>
            <w:tcW w:w="2270" w:type="dxa"/>
            <w:shd w:val="clear" w:color="auto" w:fill="CCCCCC"/>
            <w:vAlign w:val="center"/>
          </w:tcPr>
          <w:p w:rsidR="001B7D6E" w:rsidRPr="003B7876" w:rsidRDefault="001B7D6E" w:rsidP="00251F3A">
            <w:pPr>
              <w:pStyle w:val="StyleBoldCentered"/>
              <w:rPr>
                <w:sz w:val="22"/>
                <w:szCs w:val="22"/>
                <w:lang w:val="sr-Cyrl-CS"/>
              </w:rPr>
            </w:pPr>
            <w:r w:rsidRPr="003B7876">
              <w:rPr>
                <w:sz w:val="22"/>
                <w:szCs w:val="22"/>
                <w:lang w:val="sr-Cyrl-CS"/>
              </w:rPr>
              <w:t>Назив издавача</w:t>
            </w:r>
          </w:p>
        </w:tc>
        <w:tc>
          <w:tcPr>
            <w:tcW w:w="2375" w:type="dxa"/>
            <w:shd w:val="clear" w:color="auto" w:fill="CCCCCC"/>
            <w:vAlign w:val="center"/>
          </w:tcPr>
          <w:p w:rsidR="001B7D6E" w:rsidRPr="003B7876" w:rsidRDefault="001B7D6E" w:rsidP="00251F3A">
            <w:pPr>
              <w:pStyle w:val="StyleBoldCentered"/>
              <w:rPr>
                <w:sz w:val="22"/>
                <w:szCs w:val="22"/>
                <w:lang w:val="sr-Cyrl-CS"/>
              </w:rPr>
            </w:pPr>
            <w:r w:rsidRPr="003B7876">
              <w:rPr>
                <w:sz w:val="22"/>
                <w:szCs w:val="22"/>
                <w:lang w:val="sr-Cyrl-CS"/>
              </w:rPr>
              <w:t>Назив уџбеника или другог наставног средства</w:t>
            </w:r>
          </w:p>
        </w:tc>
        <w:tc>
          <w:tcPr>
            <w:tcW w:w="2878" w:type="dxa"/>
            <w:shd w:val="clear" w:color="auto" w:fill="CCCCCC"/>
            <w:vAlign w:val="center"/>
          </w:tcPr>
          <w:p w:rsidR="001B7D6E" w:rsidRPr="003B7876" w:rsidRDefault="001B7D6E" w:rsidP="00251F3A">
            <w:pPr>
              <w:pStyle w:val="StyleBoldCentered"/>
              <w:rPr>
                <w:sz w:val="22"/>
                <w:szCs w:val="22"/>
                <w:lang w:val="sr-Cyrl-CS"/>
              </w:rPr>
            </w:pPr>
            <w:r w:rsidRPr="003B7876">
              <w:rPr>
                <w:sz w:val="22"/>
                <w:szCs w:val="22"/>
                <w:lang w:val="sr-Cyrl-CS"/>
              </w:rPr>
              <w:t>Име/имена аутора</w:t>
            </w:r>
          </w:p>
        </w:tc>
        <w:tc>
          <w:tcPr>
            <w:tcW w:w="2277" w:type="dxa"/>
            <w:shd w:val="clear" w:color="auto" w:fill="CCCCCC"/>
            <w:vAlign w:val="center"/>
          </w:tcPr>
          <w:p w:rsidR="001B7D6E" w:rsidRPr="003B7876" w:rsidRDefault="001B7D6E" w:rsidP="00251F3A">
            <w:pPr>
              <w:pStyle w:val="StyleBoldCentered"/>
              <w:rPr>
                <w:sz w:val="22"/>
                <w:szCs w:val="22"/>
                <w:lang w:val="sr-Cyrl-CS"/>
              </w:rPr>
            </w:pPr>
            <w:r w:rsidRPr="003B7876">
              <w:rPr>
                <w:sz w:val="22"/>
                <w:szCs w:val="22"/>
                <w:lang w:val="sr-Cyrl-CS"/>
              </w:rPr>
              <w:t>Број и датум решења министра</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„АТОС“</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 xml:space="preserve">Збирка задатака из математике (од </w:t>
            </w:r>
            <w:r w:rsidRPr="003B7876">
              <w:rPr>
                <w:rFonts w:ascii="Times New Roman" w:hAnsi="Times New Roman"/>
              </w:rPr>
              <w:t>I</w:t>
            </w:r>
            <w:r w:rsidRPr="003B7876">
              <w:rPr>
                <w:rFonts w:ascii="Times New Roman" w:hAnsi="Times New Roman"/>
                <w:lang w:val="ru-RU"/>
              </w:rPr>
              <w:t xml:space="preserve"> до </w:t>
            </w:r>
            <w:r w:rsidRPr="003B7876">
              <w:rPr>
                <w:rFonts w:ascii="Times New Roman" w:hAnsi="Times New Roman"/>
              </w:rPr>
              <w:t>IV</w:t>
            </w:r>
            <w:r w:rsidRPr="003B7876">
              <w:rPr>
                <w:rFonts w:ascii="Times New Roman" w:hAnsi="Times New Roman"/>
                <w:lang w:val="ru-RU"/>
              </w:rPr>
              <w:t xml:space="preserve"> разреда основне школе)</w:t>
            </w:r>
          </w:p>
        </w:tc>
        <w:tc>
          <w:tcPr>
            <w:tcW w:w="2878" w:type="dxa"/>
            <w:vAlign w:val="center"/>
          </w:tcPr>
          <w:p w:rsidR="001B7D6E" w:rsidRPr="003B7876" w:rsidRDefault="001B7D6E" w:rsidP="00251F3A">
            <w:pPr>
              <w:pStyle w:val="Default"/>
              <w:rPr>
                <w:color w:val="auto"/>
                <w:sz w:val="22"/>
                <w:szCs w:val="22"/>
                <w:lang w:val="ru-RU"/>
              </w:rPr>
            </w:pPr>
            <w:r w:rsidRPr="003B7876">
              <w:rPr>
                <w:color w:val="auto"/>
                <w:sz w:val="22"/>
                <w:szCs w:val="22"/>
                <w:lang w:val="ru-RU"/>
              </w:rPr>
              <w:t xml:space="preserve">Марина Вићентијевић, </w:t>
            </w:r>
          </w:p>
          <w:p w:rsidR="001B7D6E" w:rsidRPr="003B7876" w:rsidRDefault="001B7D6E" w:rsidP="00251F3A">
            <w:pPr>
              <w:pStyle w:val="Default"/>
              <w:rPr>
                <w:color w:val="auto"/>
                <w:sz w:val="22"/>
                <w:szCs w:val="22"/>
                <w:lang w:val="sr-Cyrl-CS"/>
              </w:rPr>
            </w:pPr>
            <w:r w:rsidRPr="003B7876">
              <w:rPr>
                <w:color w:val="auto"/>
                <w:sz w:val="22"/>
                <w:szCs w:val="22"/>
                <w:lang w:val="ru-RU"/>
              </w:rPr>
              <w:t>Весна Ерић</w:t>
            </w:r>
            <w:r w:rsidRPr="003B7876">
              <w:rPr>
                <w:color w:val="auto"/>
                <w:sz w:val="22"/>
                <w:szCs w:val="22"/>
                <w:lang w:val="sr-Cyrl-CS"/>
              </w:rPr>
              <w:t>,</w:t>
            </w:r>
          </w:p>
          <w:p w:rsidR="001B7D6E" w:rsidRPr="003B7876" w:rsidRDefault="001B7D6E" w:rsidP="00251F3A">
            <w:pPr>
              <w:pStyle w:val="Default"/>
              <w:rPr>
                <w:color w:val="auto"/>
                <w:sz w:val="22"/>
                <w:szCs w:val="22"/>
                <w:lang w:val="ru-RU"/>
              </w:rPr>
            </w:pPr>
            <w:r w:rsidRPr="003B7876">
              <w:rPr>
                <w:color w:val="auto"/>
                <w:sz w:val="22"/>
                <w:szCs w:val="22"/>
                <w:lang w:val="ru-RU"/>
              </w:rPr>
              <w:t>Весна Анђелић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650-02-00246/2008-06/06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20.6.2008.</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„АТОС“</w:t>
            </w: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Математика -контролни задаци за 1. разред основне школе</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Зора Милошевић,</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Марина Вићентијевић,</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Весна Ерић</w:t>
            </w:r>
          </w:p>
        </w:tc>
        <w:tc>
          <w:tcPr>
            <w:tcW w:w="2277"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650-02-00</w:t>
            </w:r>
            <w:r w:rsidRPr="003B7876">
              <w:rPr>
                <w:rFonts w:ascii="Times New Roman" w:hAnsi="Times New Roman"/>
                <w:lang w:val="sr-Cyrl-CS"/>
              </w:rPr>
              <w:t>486</w:t>
            </w:r>
            <w:r w:rsidRPr="003B7876">
              <w:rPr>
                <w:rFonts w:ascii="Times New Roman" w:hAnsi="Times New Roman"/>
              </w:rPr>
              <w:t>/20</w:t>
            </w:r>
            <w:r w:rsidRPr="003B7876">
              <w:rPr>
                <w:rFonts w:ascii="Times New Roman" w:hAnsi="Times New Roman"/>
                <w:lang w:val="sr-Cyrl-CS"/>
              </w:rPr>
              <w:t>1</w:t>
            </w:r>
            <w:r w:rsidRPr="003B7876">
              <w:rPr>
                <w:rFonts w:ascii="Times New Roman" w:hAnsi="Times New Roman"/>
              </w:rPr>
              <w:t>0-06</w:t>
            </w:r>
          </w:p>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од 21.9.2010.</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„БИГЗ ШКОЛСТВО“</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Математика за први разред основне школе – уџбенички комплет</w:t>
            </w:r>
          </w:p>
        </w:tc>
        <w:tc>
          <w:tcPr>
            <w:tcW w:w="2878" w:type="dxa"/>
            <w:vAlign w:val="center"/>
          </w:tcPr>
          <w:p w:rsidR="001B7D6E" w:rsidRPr="003B7876" w:rsidRDefault="001B7D6E" w:rsidP="00251F3A">
            <w:pPr>
              <w:pStyle w:val="Default"/>
              <w:rPr>
                <w:color w:val="auto"/>
                <w:sz w:val="22"/>
                <w:szCs w:val="22"/>
                <w:lang w:val="ru-RU"/>
              </w:rPr>
            </w:pPr>
            <w:r w:rsidRPr="003B7876">
              <w:rPr>
                <w:color w:val="auto"/>
                <w:sz w:val="22"/>
                <w:szCs w:val="22"/>
                <w:lang w:val="ru-RU"/>
              </w:rPr>
              <w:t>М.Јовановић Лазић</w:t>
            </w:r>
            <w:r w:rsidRPr="003B7876">
              <w:rPr>
                <w:color w:val="auto"/>
                <w:sz w:val="22"/>
                <w:szCs w:val="22"/>
                <w:lang w:val="sr-Cyrl-CS"/>
              </w:rPr>
              <w:t>,</w:t>
            </w:r>
            <w:r w:rsidRPr="003B7876">
              <w:rPr>
                <w:color w:val="auto"/>
                <w:sz w:val="22"/>
                <w:szCs w:val="22"/>
                <w:lang w:val="ru-RU"/>
              </w:rPr>
              <w:t xml:space="preserve"> Д.Дрндаревић</w:t>
            </w:r>
          </w:p>
        </w:tc>
        <w:tc>
          <w:tcPr>
            <w:tcW w:w="2277"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650-</w:t>
            </w:r>
            <w:r w:rsidRPr="003B7876">
              <w:rPr>
                <w:rFonts w:ascii="Times New Roman" w:hAnsi="Times New Roman"/>
                <w:lang w:val="sr-Cyrl-CS"/>
              </w:rPr>
              <w:t>02-002</w:t>
            </w:r>
            <w:r w:rsidRPr="003B7876">
              <w:rPr>
                <w:rFonts w:ascii="Times New Roman" w:hAnsi="Times New Roman"/>
              </w:rPr>
              <w:t>49</w:t>
            </w:r>
            <w:r w:rsidRPr="003B7876">
              <w:rPr>
                <w:rFonts w:ascii="Times New Roman" w:hAnsi="Times New Roman"/>
                <w:lang w:val="sr-Cyrl-CS"/>
              </w:rPr>
              <w:t>/20</w:t>
            </w:r>
            <w:r w:rsidRPr="003B7876">
              <w:rPr>
                <w:rFonts w:ascii="Times New Roman" w:hAnsi="Times New Roman"/>
              </w:rPr>
              <w:t>08</w:t>
            </w:r>
            <w:r w:rsidRPr="003B7876">
              <w:rPr>
                <w:rFonts w:ascii="Times New Roman" w:hAnsi="Times New Roman"/>
                <w:lang w:val="sr-Cyrl-CS"/>
              </w:rPr>
              <w:t>-06</w:t>
            </w:r>
            <w:r w:rsidRPr="003B7876">
              <w:rPr>
                <w:rFonts w:ascii="Times New Roman" w:hAnsi="Times New Roman"/>
              </w:rPr>
              <w:t>/01</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5.7.2010.</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„ГЕРУНДИЈУМ“</w:t>
            </w:r>
          </w:p>
        </w:tc>
        <w:tc>
          <w:tcPr>
            <w:tcW w:w="2375" w:type="dxa"/>
            <w:vAlign w:val="center"/>
          </w:tcPr>
          <w:p w:rsidR="001B7D6E" w:rsidRPr="003B7876" w:rsidRDefault="001B7D6E" w:rsidP="00251F3A">
            <w:pPr>
              <w:pStyle w:val="Default"/>
              <w:rPr>
                <w:color w:val="auto"/>
                <w:sz w:val="22"/>
                <w:szCs w:val="22"/>
                <w:lang w:val="sr-Cyrl-CS"/>
              </w:rPr>
            </w:pPr>
            <w:r w:rsidRPr="003B7876">
              <w:rPr>
                <w:color w:val="auto"/>
                <w:sz w:val="22"/>
                <w:szCs w:val="22"/>
                <w:lang w:val="sr-Cyrl-CS"/>
              </w:rPr>
              <w:t xml:space="preserve">Да мали математичари постану велики - бројеви и рачунске операције, задаци из математике за ученике млађих разреда основне школе </w:t>
            </w:r>
          </w:p>
        </w:tc>
        <w:tc>
          <w:tcPr>
            <w:tcW w:w="2878" w:type="dxa"/>
            <w:vAlign w:val="center"/>
          </w:tcPr>
          <w:p w:rsidR="001B7D6E" w:rsidRPr="003B7876" w:rsidRDefault="001B7D6E" w:rsidP="00251F3A">
            <w:pPr>
              <w:pStyle w:val="Default"/>
              <w:rPr>
                <w:color w:val="auto"/>
                <w:sz w:val="22"/>
                <w:szCs w:val="22"/>
                <w:lang w:val="sr-Cyrl-CS"/>
              </w:rPr>
            </w:pPr>
            <w:r w:rsidRPr="003B7876">
              <w:rPr>
                <w:color w:val="auto"/>
                <w:sz w:val="22"/>
                <w:szCs w:val="22"/>
                <w:lang w:val="sr-Cyrl-CS"/>
              </w:rPr>
              <w:t xml:space="preserve">др Синиша Јешић, </w:t>
            </w:r>
          </w:p>
          <w:p w:rsidR="001B7D6E" w:rsidRPr="003B7876" w:rsidRDefault="001B7D6E" w:rsidP="00251F3A">
            <w:pPr>
              <w:pStyle w:val="Default"/>
              <w:rPr>
                <w:color w:val="auto"/>
                <w:sz w:val="22"/>
                <w:szCs w:val="22"/>
                <w:lang w:val="sr-Cyrl-CS"/>
              </w:rPr>
            </w:pPr>
            <w:r w:rsidRPr="003B7876">
              <w:rPr>
                <w:color w:val="auto"/>
                <w:sz w:val="22"/>
                <w:szCs w:val="22"/>
                <w:lang w:val="sr-Cyrl-CS"/>
              </w:rPr>
              <w:t>Драгица Мишић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650-02-00913/2010-06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27.1.2011.</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„ДРАГАНИЋ“</w:t>
            </w:r>
          </w:p>
        </w:tc>
        <w:tc>
          <w:tcPr>
            <w:tcW w:w="2375" w:type="dxa"/>
            <w:vAlign w:val="center"/>
          </w:tcPr>
          <w:p w:rsidR="001B7D6E" w:rsidRPr="003B7876" w:rsidRDefault="001B7D6E" w:rsidP="00251F3A">
            <w:pPr>
              <w:pStyle w:val="Default"/>
              <w:rPr>
                <w:color w:val="auto"/>
                <w:sz w:val="22"/>
                <w:szCs w:val="22"/>
                <w:lang w:val="sr-Cyrl-CS"/>
              </w:rPr>
            </w:pPr>
            <w:r w:rsidRPr="003B7876">
              <w:rPr>
                <w:color w:val="auto"/>
                <w:sz w:val="22"/>
                <w:szCs w:val="22"/>
                <w:lang w:val="sr-Cyrl-CS"/>
              </w:rPr>
              <w:t>Математика и радни листови за први разред – уџбенички комплет</w:t>
            </w:r>
          </w:p>
        </w:tc>
        <w:tc>
          <w:tcPr>
            <w:tcW w:w="2878" w:type="dxa"/>
            <w:vAlign w:val="center"/>
          </w:tcPr>
          <w:p w:rsidR="001B7D6E" w:rsidRPr="003B7876" w:rsidRDefault="001B7D6E" w:rsidP="00251F3A">
            <w:pPr>
              <w:pStyle w:val="Default"/>
              <w:rPr>
                <w:color w:val="auto"/>
                <w:sz w:val="22"/>
                <w:szCs w:val="22"/>
                <w:lang w:val="sr-Cyrl-CS"/>
              </w:rPr>
            </w:pPr>
            <w:r w:rsidRPr="003B7876">
              <w:rPr>
                <w:color w:val="auto"/>
                <w:sz w:val="22"/>
                <w:szCs w:val="22"/>
                <w:lang w:val="sr-Cyrl-CS"/>
              </w:rPr>
              <w:t>Д.Михаиловић, М.М.Игњатовић</w:t>
            </w:r>
          </w:p>
        </w:tc>
        <w:tc>
          <w:tcPr>
            <w:tcW w:w="2277" w:type="dxa"/>
            <w:vAlign w:val="center"/>
          </w:tcPr>
          <w:p w:rsidR="001B7D6E" w:rsidRPr="003B7876" w:rsidRDefault="001B7D6E" w:rsidP="00251F3A">
            <w:pPr>
              <w:spacing w:after="0" w:line="240" w:lineRule="auto"/>
              <w:rPr>
                <w:rFonts w:ascii="Times New Roman" w:hAnsi="Times New Roman"/>
                <w:lang w:val="sr-Latn-CS"/>
              </w:rPr>
            </w:pPr>
            <w:r w:rsidRPr="003B7876">
              <w:rPr>
                <w:rFonts w:ascii="Times New Roman" w:hAnsi="Times New Roman"/>
                <w:lang w:val="sr-Latn-CS"/>
              </w:rPr>
              <w:t>650-02-00107/2008-06</w:t>
            </w:r>
          </w:p>
          <w:p w:rsidR="001B7D6E" w:rsidRPr="003B7876" w:rsidRDefault="001B7D6E" w:rsidP="00251F3A">
            <w:pPr>
              <w:spacing w:after="0" w:line="240" w:lineRule="auto"/>
              <w:rPr>
                <w:rFonts w:ascii="Times New Roman" w:hAnsi="Times New Roman"/>
                <w:lang w:val="sr-Latn-CS"/>
              </w:rPr>
            </w:pPr>
            <w:r w:rsidRPr="003B7876">
              <w:rPr>
                <w:rFonts w:ascii="Times New Roman" w:hAnsi="Times New Roman"/>
              </w:rPr>
              <w:t>од</w:t>
            </w:r>
            <w:r w:rsidRPr="003B7876">
              <w:rPr>
                <w:rFonts w:ascii="Times New Roman" w:hAnsi="Times New Roman"/>
                <w:lang w:val="sr-Latn-CS"/>
              </w:rPr>
              <w:t xml:space="preserve">  20.6.2008.</w:t>
            </w:r>
          </w:p>
        </w:tc>
      </w:tr>
      <w:tr w:rsidR="001B7D6E" w:rsidRPr="003B7876" w:rsidTr="00251F3A">
        <w:trPr>
          <w:jc w:val="center"/>
        </w:trPr>
        <w:tc>
          <w:tcPr>
            <w:tcW w:w="2270" w:type="dxa"/>
            <w:vMerge w:val="restart"/>
          </w:tcPr>
          <w:p w:rsidR="001B7D6E" w:rsidRPr="003B7876" w:rsidRDefault="001B7D6E" w:rsidP="00251F3A">
            <w:pPr>
              <w:spacing w:after="0" w:line="240" w:lineRule="auto"/>
              <w:rPr>
                <w:rFonts w:ascii="Times New Roman" w:hAnsi="Times New Roman"/>
              </w:rPr>
            </w:pPr>
            <w:r w:rsidRPr="003B7876">
              <w:rPr>
                <w:rFonts w:ascii="Times New Roman" w:hAnsi="Times New Roman"/>
              </w:rPr>
              <w:t>„ЕДУКА“ *</w:t>
            </w:r>
          </w:p>
        </w:tc>
        <w:tc>
          <w:tcPr>
            <w:tcW w:w="2375" w:type="dxa"/>
          </w:tcPr>
          <w:p w:rsidR="001B7D6E"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Математика 1а и 1б за 1. разред основне школе</w:t>
            </w:r>
          </w:p>
          <w:p w:rsidR="001B7D6E" w:rsidRPr="003B7876" w:rsidRDefault="001B7D6E" w:rsidP="00251F3A">
            <w:pPr>
              <w:autoSpaceDE w:val="0"/>
              <w:autoSpaceDN w:val="0"/>
              <w:adjustRightInd w:val="0"/>
              <w:spacing w:after="0" w:line="240" w:lineRule="auto"/>
              <w:rPr>
                <w:rFonts w:ascii="Times New Roman" w:hAnsi="Times New Roman"/>
                <w:lang w:val="ru-RU"/>
              </w:rPr>
            </w:pPr>
          </w:p>
        </w:tc>
        <w:tc>
          <w:tcPr>
            <w:tcW w:w="2878" w:type="dxa"/>
            <w:vMerge w:val="restart"/>
          </w:tcPr>
          <w:p w:rsidR="001B7D6E" w:rsidRPr="003B7876" w:rsidRDefault="001B7D6E" w:rsidP="00251F3A">
            <w:pPr>
              <w:pStyle w:val="Default"/>
              <w:rPr>
                <w:color w:val="auto"/>
                <w:sz w:val="22"/>
                <w:szCs w:val="22"/>
              </w:rPr>
            </w:pPr>
            <w:r w:rsidRPr="003B7876">
              <w:rPr>
                <w:color w:val="auto"/>
                <w:sz w:val="22"/>
                <w:szCs w:val="22"/>
              </w:rPr>
              <w:t>С</w:t>
            </w:r>
            <w:r w:rsidRPr="003B7876">
              <w:rPr>
                <w:color w:val="auto"/>
                <w:sz w:val="22"/>
                <w:szCs w:val="22"/>
                <w:lang w:val="sr-Cyrl-CS"/>
              </w:rPr>
              <w:t xml:space="preserve">ветлана </w:t>
            </w:r>
            <w:r w:rsidRPr="003B7876">
              <w:rPr>
                <w:color w:val="auto"/>
                <w:sz w:val="22"/>
                <w:szCs w:val="22"/>
              </w:rPr>
              <w:t>Јоксимовић</w:t>
            </w:r>
          </w:p>
        </w:tc>
        <w:tc>
          <w:tcPr>
            <w:tcW w:w="2277" w:type="dxa"/>
            <w:vMerge w:val="restart"/>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650-02-00248/2008-06/16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20.6.2008.</w:t>
            </w:r>
          </w:p>
        </w:tc>
      </w:tr>
      <w:tr w:rsidR="001B7D6E" w:rsidRPr="003B7876" w:rsidTr="00251F3A">
        <w:trPr>
          <w:jc w:val="center"/>
        </w:trPr>
        <w:tc>
          <w:tcPr>
            <w:tcW w:w="2270" w:type="dxa"/>
            <w:vMerge/>
            <w:vAlign w:val="center"/>
          </w:tcPr>
          <w:p w:rsidR="001B7D6E" w:rsidRPr="003B7876" w:rsidRDefault="001B7D6E" w:rsidP="00251F3A">
            <w:pPr>
              <w:spacing w:after="0" w:line="240" w:lineRule="auto"/>
              <w:rPr>
                <w:rFonts w:ascii="Times New Roman" w:hAnsi="Times New Roman"/>
              </w:rPr>
            </w:pPr>
          </w:p>
        </w:tc>
        <w:tc>
          <w:tcPr>
            <w:tcW w:w="2375" w:type="dxa"/>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 xml:space="preserve">Математика 1а, уџбеник и </w:t>
            </w:r>
            <w:r w:rsidRPr="003B7876">
              <w:rPr>
                <w:rFonts w:ascii="Times New Roman" w:hAnsi="Times New Roman"/>
                <w:lang w:val="sr-Cyrl-CS"/>
              </w:rPr>
              <w:t>пратећа радна свеска</w:t>
            </w:r>
            <w:r w:rsidRPr="003B7876">
              <w:rPr>
                <w:rFonts w:ascii="Times New Roman" w:hAnsi="Times New Roman"/>
                <w:lang w:val="ru-RU"/>
              </w:rPr>
              <w:t xml:space="preserve"> Математика 1б за 1. разред основне школе </w:t>
            </w:r>
          </w:p>
        </w:tc>
        <w:tc>
          <w:tcPr>
            <w:tcW w:w="2878" w:type="dxa"/>
            <w:vMerge/>
            <w:vAlign w:val="center"/>
          </w:tcPr>
          <w:p w:rsidR="001B7D6E" w:rsidRPr="003B7876" w:rsidRDefault="001B7D6E" w:rsidP="00251F3A">
            <w:pPr>
              <w:spacing w:after="0" w:line="240" w:lineRule="auto"/>
              <w:rPr>
                <w:rFonts w:ascii="Times New Roman" w:hAnsi="Times New Roman"/>
              </w:rPr>
            </w:pPr>
          </w:p>
        </w:tc>
        <w:tc>
          <w:tcPr>
            <w:tcW w:w="2277" w:type="dxa"/>
            <w:vMerge/>
            <w:vAlign w:val="center"/>
          </w:tcPr>
          <w:p w:rsidR="001B7D6E" w:rsidRPr="003B7876" w:rsidRDefault="001B7D6E" w:rsidP="00251F3A">
            <w:pPr>
              <w:spacing w:after="0" w:line="240" w:lineRule="auto"/>
              <w:rPr>
                <w:rFonts w:ascii="Times New Roman" w:hAnsi="Times New Roman"/>
                <w:lang w:val="sr-Cyrl-CS"/>
              </w:rPr>
            </w:pPr>
          </w:p>
        </w:tc>
      </w:tr>
      <w:tr w:rsidR="001B7D6E" w:rsidRPr="003B7876" w:rsidTr="00251F3A">
        <w:trPr>
          <w:jc w:val="center"/>
        </w:trPr>
        <w:tc>
          <w:tcPr>
            <w:tcW w:w="2270" w:type="dxa"/>
            <w:vMerge w:val="restart"/>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„ЕДУКА”</w:t>
            </w:r>
          </w:p>
        </w:tc>
        <w:tc>
          <w:tcPr>
            <w:tcW w:w="2375" w:type="dxa"/>
            <w:vAlign w:val="center"/>
          </w:tcPr>
          <w:p w:rsidR="001B7D6E" w:rsidRPr="003B7876" w:rsidRDefault="001B7D6E" w:rsidP="00251F3A">
            <w:pPr>
              <w:spacing w:after="0" w:line="240" w:lineRule="auto"/>
              <w:rPr>
                <w:rFonts w:ascii="Times New Roman" w:hAnsi="Times New Roman"/>
                <w:lang w:val="sr-Cyrl-CS"/>
              </w:rPr>
            </w:pPr>
          </w:p>
        </w:tc>
        <w:tc>
          <w:tcPr>
            <w:tcW w:w="2878" w:type="dxa"/>
            <w:vMerge w:val="restart"/>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Љиљана Вдовић, </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Бранка Матијевић, </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Ранка Јанковић </w:t>
            </w:r>
          </w:p>
        </w:tc>
        <w:tc>
          <w:tcPr>
            <w:tcW w:w="2277" w:type="dxa"/>
            <w:vMerge w:val="restart"/>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650-02-00286/2010-06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21.7.2010.</w:t>
            </w:r>
          </w:p>
        </w:tc>
      </w:tr>
      <w:tr w:rsidR="001B7D6E" w:rsidRPr="003B7876" w:rsidTr="00251F3A">
        <w:trPr>
          <w:jc w:val="center"/>
        </w:trPr>
        <w:tc>
          <w:tcPr>
            <w:tcW w:w="2270" w:type="dxa"/>
            <w:vMerge/>
            <w:vAlign w:val="center"/>
          </w:tcPr>
          <w:p w:rsidR="001B7D6E" w:rsidRPr="003B7876" w:rsidRDefault="001B7D6E" w:rsidP="00251F3A">
            <w:pPr>
              <w:spacing w:after="0" w:line="240" w:lineRule="auto"/>
              <w:rPr>
                <w:rFonts w:ascii="Times New Roman" w:hAnsi="Times New Roman"/>
                <w:lang w:val="sr-Cyrl-CS"/>
              </w:rPr>
            </w:pP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Математика 1а и Математика 1б за 1. разред основне школе</w:t>
            </w:r>
          </w:p>
        </w:tc>
        <w:tc>
          <w:tcPr>
            <w:tcW w:w="2878" w:type="dxa"/>
            <w:vMerge/>
            <w:vAlign w:val="center"/>
          </w:tcPr>
          <w:p w:rsidR="001B7D6E" w:rsidRPr="003B7876" w:rsidRDefault="001B7D6E" w:rsidP="00251F3A">
            <w:pPr>
              <w:spacing w:after="0" w:line="240" w:lineRule="auto"/>
              <w:rPr>
                <w:rFonts w:ascii="Times New Roman" w:hAnsi="Times New Roman"/>
                <w:lang w:val="sr-Cyrl-CS"/>
              </w:rPr>
            </w:pPr>
          </w:p>
        </w:tc>
        <w:tc>
          <w:tcPr>
            <w:tcW w:w="2277" w:type="dxa"/>
            <w:vMerge/>
            <w:vAlign w:val="center"/>
          </w:tcPr>
          <w:p w:rsidR="001B7D6E" w:rsidRPr="003B7876" w:rsidRDefault="001B7D6E" w:rsidP="00251F3A">
            <w:pPr>
              <w:spacing w:after="0" w:line="240" w:lineRule="auto"/>
              <w:rPr>
                <w:rFonts w:ascii="Times New Roman" w:hAnsi="Times New Roman"/>
                <w:lang w:val="sr-Cyrl-CS"/>
              </w:rPr>
            </w:pPr>
          </w:p>
        </w:tc>
      </w:tr>
      <w:tr w:rsidR="001B7D6E" w:rsidRPr="003B7876" w:rsidTr="00251F3A">
        <w:trPr>
          <w:jc w:val="center"/>
        </w:trPr>
        <w:tc>
          <w:tcPr>
            <w:tcW w:w="2270" w:type="dxa"/>
            <w:vMerge/>
            <w:vAlign w:val="center"/>
          </w:tcPr>
          <w:p w:rsidR="001B7D6E" w:rsidRPr="003B7876" w:rsidRDefault="001B7D6E" w:rsidP="00251F3A">
            <w:pPr>
              <w:spacing w:after="0" w:line="240" w:lineRule="auto"/>
              <w:rPr>
                <w:rFonts w:ascii="Times New Roman" w:hAnsi="Times New Roman"/>
                <w:lang w:val="sr-Cyrl-CS"/>
              </w:rPr>
            </w:pP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Математика 1а, уџбеник и пратећа радна свеска Математика 1б за 1. разред основне школе</w:t>
            </w:r>
          </w:p>
        </w:tc>
        <w:tc>
          <w:tcPr>
            <w:tcW w:w="2878" w:type="dxa"/>
            <w:vMerge/>
            <w:vAlign w:val="center"/>
          </w:tcPr>
          <w:p w:rsidR="001B7D6E" w:rsidRPr="003B7876" w:rsidRDefault="001B7D6E" w:rsidP="00251F3A">
            <w:pPr>
              <w:spacing w:after="0" w:line="240" w:lineRule="auto"/>
              <w:rPr>
                <w:rFonts w:ascii="Times New Roman" w:hAnsi="Times New Roman"/>
                <w:lang w:val="sr-Cyrl-CS"/>
              </w:rPr>
            </w:pPr>
          </w:p>
        </w:tc>
        <w:tc>
          <w:tcPr>
            <w:tcW w:w="2277" w:type="dxa"/>
            <w:vMerge/>
            <w:vAlign w:val="center"/>
          </w:tcPr>
          <w:p w:rsidR="001B7D6E" w:rsidRPr="003B7876" w:rsidRDefault="001B7D6E" w:rsidP="00251F3A">
            <w:pPr>
              <w:spacing w:after="0" w:line="240" w:lineRule="auto"/>
              <w:rPr>
                <w:rFonts w:ascii="Times New Roman" w:hAnsi="Times New Roman"/>
                <w:lang w:val="sr-Cyrl-CS"/>
              </w:rPr>
            </w:pPr>
          </w:p>
        </w:tc>
      </w:tr>
      <w:tr w:rsidR="001B7D6E" w:rsidRPr="003B7876" w:rsidTr="00251F3A">
        <w:trPr>
          <w:jc w:val="center"/>
        </w:trPr>
        <w:tc>
          <w:tcPr>
            <w:tcW w:w="2270" w:type="dxa"/>
            <w:vMerge w:val="restart"/>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„ЕДУКА”</w:t>
            </w: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Математика 1а и 1б за 1. разред основне школе</w:t>
            </w:r>
          </w:p>
        </w:tc>
        <w:tc>
          <w:tcPr>
            <w:tcW w:w="2878" w:type="dxa"/>
            <w:vMerge w:val="restart"/>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Ивана Јухас</w:t>
            </w:r>
          </w:p>
        </w:tc>
        <w:tc>
          <w:tcPr>
            <w:tcW w:w="2277" w:type="dxa"/>
            <w:vMerge w:val="restart"/>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650-02-00273/2010-06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29.6.2010.</w:t>
            </w:r>
          </w:p>
        </w:tc>
      </w:tr>
      <w:tr w:rsidR="001B7D6E" w:rsidRPr="003B7876" w:rsidTr="00251F3A">
        <w:trPr>
          <w:jc w:val="center"/>
        </w:trPr>
        <w:tc>
          <w:tcPr>
            <w:tcW w:w="2270" w:type="dxa"/>
            <w:vMerge/>
            <w:vAlign w:val="center"/>
          </w:tcPr>
          <w:p w:rsidR="001B7D6E" w:rsidRPr="003B7876" w:rsidRDefault="001B7D6E" w:rsidP="00251F3A">
            <w:pPr>
              <w:spacing w:after="0" w:line="240" w:lineRule="auto"/>
              <w:rPr>
                <w:rFonts w:ascii="Times New Roman" w:hAnsi="Times New Roman"/>
                <w:lang w:val="sr-Cyrl-CS"/>
              </w:rPr>
            </w:pP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Математика 1, уџбеник и пратеће радне свеске: Математика 1а и Математика 1б за 1. разред основне школе</w:t>
            </w:r>
          </w:p>
        </w:tc>
        <w:tc>
          <w:tcPr>
            <w:tcW w:w="2878" w:type="dxa"/>
            <w:vMerge/>
            <w:vAlign w:val="center"/>
          </w:tcPr>
          <w:p w:rsidR="001B7D6E" w:rsidRPr="003B7876" w:rsidRDefault="001B7D6E" w:rsidP="00251F3A">
            <w:pPr>
              <w:spacing w:after="0" w:line="240" w:lineRule="auto"/>
              <w:rPr>
                <w:rFonts w:ascii="Times New Roman" w:hAnsi="Times New Roman"/>
                <w:lang w:val="sr-Cyrl-CS"/>
              </w:rPr>
            </w:pPr>
          </w:p>
        </w:tc>
        <w:tc>
          <w:tcPr>
            <w:tcW w:w="2277" w:type="dxa"/>
            <w:vMerge/>
            <w:vAlign w:val="center"/>
          </w:tcPr>
          <w:p w:rsidR="001B7D6E" w:rsidRPr="003B7876" w:rsidRDefault="001B7D6E" w:rsidP="00251F3A">
            <w:pPr>
              <w:spacing w:after="0" w:line="240" w:lineRule="auto"/>
              <w:rPr>
                <w:rFonts w:ascii="Times New Roman" w:hAnsi="Times New Roman"/>
                <w:lang w:val="sr-Cyrl-CS"/>
              </w:rPr>
            </w:pP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„ЕДУКА”</w:t>
            </w: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Математика 1 (Уџбеник, Радна свеска 1  и Радна свеска 2) за први разред основне школе</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Милосав Марјановић, Александра Мандић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650-02-00381/2010-06</w:t>
            </w:r>
          </w:p>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од 29.6.2010.</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„ЗАВОД ЗА УЏБЕНИКЕ”</w:t>
            </w:r>
          </w:p>
        </w:tc>
        <w:tc>
          <w:tcPr>
            <w:tcW w:w="2375" w:type="dxa"/>
            <w:vAlign w:val="center"/>
          </w:tcPr>
          <w:p w:rsidR="001B7D6E" w:rsidRPr="003B7876" w:rsidRDefault="001B7D6E" w:rsidP="00251F3A">
            <w:pPr>
              <w:pStyle w:val="Default"/>
              <w:rPr>
                <w:color w:val="auto"/>
                <w:sz w:val="22"/>
                <w:szCs w:val="22"/>
                <w:lang w:val="sr-Cyrl-CS"/>
              </w:rPr>
            </w:pPr>
            <w:r w:rsidRPr="003B7876">
              <w:rPr>
                <w:color w:val="auto"/>
                <w:sz w:val="22"/>
                <w:szCs w:val="22"/>
              </w:rPr>
              <w:t xml:space="preserve">Математика </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др Милосав Марјановић, Маријана Зељић, </w:t>
            </w:r>
          </w:p>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 xml:space="preserve">Марија Капс, </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Љиљана Симовић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610-00-171/2003-02</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6.6.2003.</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„ЗАВОД ЗА УЏБЕНИКЕ”</w:t>
            </w:r>
          </w:p>
        </w:tc>
        <w:tc>
          <w:tcPr>
            <w:tcW w:w="2375" w:type="dxa"/>
            <w:vAlign w:val="center"/>
          </w:tcPr>
          <w:p w:rsidR="001B7D6E" w:rsidRPr="003B7876" w:rsidRDefault="001B7D6E" w:rsidP="00251F3A">
            <w:pPr>
              <w:pStyle w:val="Default"/>
              <w:rPr>
                <w:color w:val="auto"/>
                <w:sz w:val="22"/>
                <w:szCs w:val="22"/>
              </w:rPr>
            </w:pPr>
            <w:r w:rsidRPr="003B7876">
              <w:rPr>
                <w:color w:val="auto"/>
                <w:sz w:val="22"/>
                <w:szCs w:val="22"/>
              </w:rPr>
              <w:t xml:space="preserve">Радни листови </w:t>
            </w:r>
            <w:r w:rsidRPr="003B7876">
              <w:rPr>
                <w:color w:val="auto"/>
                <w:sz w:val="22"/>
                <w:szCs w:val="22"/>
                <w:lang w:val="sr-Cyrl-CS"/>
              </w:rPr>
              <w:t>и</w:t>
            </w:r>
            <w:r w:rsidRPr="003B7876">
              <w:rPr>
                <w:color w:val="auto"/>
                <w:sz w:val="22"/>
                <w:szCs w:val="22"/>
              </w:rPr>
              <w:t xml:space="preserve">з математику </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др Милосав Марјановић, Маријана Зељић, </w:t>
            </w:r>
          </w:p>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 xml:space="preserve">Марија Капс, </w:t>
            </w:r>
          </w:p>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Љиљана Симовић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610-00-171/2003-02</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6.6.2003.</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„ЗАВОД ЗА УЏБЕНИКЕ”</w:t>
            </w:r>
          </w:p>
        </w:tc>
        <w:tc>
          <w:tcPr>
            <w:tcW w:w="2375" w:type="dxa"/>
            <w:vAlign w:val="center"/>
          </w:tcPr>
          <w:p w:rsidR="001B7D6E" w:rsidRPr="003B7876" w:rsidRDefault="001B7D6E" w:rsidP="00251F3A">
            <w:pPr>
              <w:pStyle w:val="Default"/>
              <w:rPr>
                <w:color w:val="auto"/>
                <w:sz w:val="22"/>
                <w:szCs w:val="22"/>
              </w:rPr>
            </w:pPr>
            <w:r w:rsidRPr="003B7876">
              <w:rPr>
                <w:color w:val="auto"/>
                <w:sz w:val="22"/>
                <w:szCs w:val="22"/>
              </w:rPr>
              <w:t>Моја прва математика</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Г</w:t>
            </w:r>
            <w:r w:rsidRPr="003B7876">
              <w:rPr>
                <w:rFonts w:ascii="Times New Roman" w:hAnsi="Times New Roman"/>
                <w:lang w:val="sr-Cyrl-CS"/>
              </w:rPr>
              <w:t xml:space="preserve">роздана </w:t>
            </w:r>
            <w:r w:rsidRPr="003B7876">
              <w:rPr>
                <w:rFonts w:ascii="Times New Roman" w:hAnsi="Times New Roman"/>
              </w:rPr>
              <w:t>Шимић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650-02-00044/2005-06 </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17.5.2005.</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„ЗАВОД ЗА УЏБЕНИКЕ”</w:t>
            </w:r>
          </w:p>
        </w:tc>
        <w:tc>
          <w:tcPr>
            <w:tcW w:w="2375" w:type="dxa"/>
            <w:vAlign w:val="center"/>
          </w:tcPr>
          <w:p w:rsidR="001B7D6E" w:rsidRPr="003B7876" w:rsidRDefault="001B7D6E" w:rsidP="00251F3A">
            <w:pPr>
              <w:pStyle w:val="Default"/>
              <w:rPr>
                <w:color w:val="auto"/>
                <w:sz w:val="22"/>
                <w:szCs w:val="22"/>
              </w:rPr>
            </w:pPr>
            <w:r w:rsidRPr="003B7876">
              <w:rPr>
                <w:color w:val="auto"/>
                <w:sz w:val="22"/>
                <w:szCs w:val="22"/>
              </w:rPr>
              <w:t>Радни листови из математике</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Г</w:t>
            </w:r>
            <w:r w:rsidRPr="003B7876">
              <w:rPr>
                <w:rFonts w:ascii="Times New Roman" w:hAnsi="Times New Roman"/>
                <w:lang w:val="sr-Cyrl-CS"/>
              </w:rPr>
              <w:t xml:space="preserve">роздана </w:t>
            </w:r>
            <w:r w:rsidRPr="003B7876">
              <w:rPr>
                <w:rFonts w:ascii="Times New Roman" w:hAnsi="Times New Roman"/>
              </w:rPr>
              <w:t>Шимић</w:t>
            </w:r>
            <w:r w:rsidRPr="003B7876">
              <w:rPr>
                <w:rFonts w:ascii="Times New Roman" w:hAnsi="Times New Roman"/>
                <w:lang w:val="sr-Cyrl-CS"/>
              </w:rPr>
              <w:t>,</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Р</w:t>
            </w:r>
            <w:r w:rsidRPr="003B7876">
              <w:rPr>
                <w:rFonts w:ascii="Times New Roman" w:hAnsi="Times New Roman"/>
                <w:lang w:val="sr-Cyrl-CS"/>
              </w:rPr>
              <w:t xml:space="preserve">адина </w:t>
            </w:r>
            <w:r w:rsidRPr="003B7876">
              <w:rPr>
                <w:rFonts w:ascii="Times New Roman" w:hAnsi="Times New Roman"/>
              </w:rPr>
              <w:t>Пајић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650-02-00044/2005-06 </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17.5.2005.</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„ЗАВОД ЗА УЏБЕНИКЕ”</w:t>
            </w:r>
          </w:p>
        </w:tc>
        <w:tc>
          <w:tcPr>
            <w:tcW w:w="2375" w:type="dxa"/>
            <w:vAlign w:val="center"/>
          </w:tcPr>
          <w:p w:rsidR="001B7D6E" w:rsidRPr="003B7876" w:rsidRDefault="001B7D6E" w:rsidP="00251F3A">
            <w:pPr>
              <w:pStyle w:val="Default"/>
              <w:rPr>
                <w:color w:val="auto"/>
                <w:sz w:val="22"/>
                <w:szCs w:val="22"/>
                <w:lang w:val="sr-Cyrl-CS"/>
              </w:rPr>
            </w:pPr>
            <w:r w:rsidRPr="003B7876">
              <w:rPr>
                <w:color w:val="auto"/>
                <w:sz w:val="22"/>
                <w:szCs w:val="22"/>
                <w:lang w:val="sr-Cyrl-CS"/>
              </w:rPr>
              <w:t xml:space="preserve">Математика 1, уџбеник и пратећа радна свеска; </w:t>
            </w:r>
          </w:p>
          <w:p w:rsidR="001B7D6E" w:rsidRPr="003B7876" w:rsidRDefault="001B7D6E" w:rsidP="00251F3A">
            <w:pPr>
              <w:pStyle w:val="Default"/>
              <w:rPr>
                <w:color w:val="auto"/>
                <w:sz w:val="22"/>
                <w:szCs w:val="22"/>
                <w:lang w:val="sr-Cyrl-CS"/>
              </w:rPr>
            </w:pPr>
            <w:r w:rsidRPr="003B7876">
              <w:rPr>
                <w:color w:val="auto"/>
                <w:sz w:val="22"/>
                <w:szCs w:val="22"/>
                <w:lang w:val="sr-Cyrl-CS"/>
              </w:rPr>
              <w:t xml:space="preserve">Математика 1, (уџбенички комплет за први разред основне школе) </w:t>
            </w:r>
          </w:p>
        </w:tc>
        <w:tc>
          <w:tcPr>
            <w:tcW w:w="2878" w:type="dxa"/>
            <w:vAlign w:val="center"/>
          </w:tcPr>
          <w:p w:rsidR="001B7D6E" w:rsidRPr="003B7876" w:rsidRDefault="001B7D6E" w:rsidP="00251F3A">
            <w:pPr>
              <w:pStyle w:val="Default"/>
              <w:rPr>
                <w:color w:val="auto"/>
                <w:sz w:val="22"/>
                <w:szCs w:val="22"/>
                <w:lang w:val="sr-Cyrl-CS"/>
              </w:rPr>
            </w:pPr>
            <w:r w:rsidRPr="003B7876">
              <w:rPr>
                <w:color w:val="auto"/>
                <w:sz w:val="22"/>
                <w:szCs w:val="22"/>
                <w:lang w:val="sr-Cyrl-CS"/>
              </w:rPr>
              <w:t>Оливера Тодоровић,</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Срђан Огњановић </w:t>
            </w:r>
          </w:p>
        </w:tc>
        <w:tc>
          <w:tcPr>
            <w:tcW w:w="2277" w:type="dxa"/>
            <w:vAlign w:val="center"/>
          </w:tcPr>
          <w:p w:rsidR="001B7D6E" w:rsidRPr="003B7876" w:rsidRDefault="001B7D6E" w:rsidP="00251F3A">
            <w:pPr>
              <w:pStyle w:val="Default"/>
              <w:rPr>
                <w:color w:val="auto"/>
                <w:sz w:val="22"/>
                <w:szCs w:val="22"/>
              </w:rPr>
            </w:pPr>
            <w:r w:rsidRPr="003B7876">
              <w:rPr>
                <w:color w:val="auto"/>
                <w:sz w:val="22"/>
                <w:szCs w:val="22"/>
              </w:rPr>
              <w:t xml:space="preserve">650-02-00017/2009-06 </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 xml:space="preserve">од 27.2.2009. </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„ИНОВАЦИЈА ЈОКСИМОВИЋ”</w:t>
            </w:r>
          </w:p>
        </w:tc>
        <w:tc>
          <w:tcPr>
            <w:tcW w:w="2375" w:type="dxa"/>
            <w:vAlign w:val="center"/>
          </w:tcPr>
          <w:p w:rsidR="001B7D6E" w:rsidRPr="003B7876" w:rsidRDefault="001B7D6E" w:rsidP="00251F3A">
            <w:pPr>
              <w:pStyle w:val="Default"/>
              <w:rPr>
                <w:color w:val="auto"/>
                <w:sz w:val="22"/>
                <w:szCs w:val="22"/>
                <w:lang w:val="sr-Cyrl-CS"/>
              </w:rPr>
            </w:pPr>
            <w:r w:rsidRPr="003B7876">
              <w:rPr>
                <w:color w:val="auto"/>
                <w:sz w:val="22"/>
                <w:szCs w:val="22"/>
                <w:lang w:val="sr-Cyrl-CS"/>
              </w:rPr>
              <w:t>Контролни задаци из математике за 1. разред основне школе</w:t>
            </w:r>
          </w:p>
        </w:tc>
        <w:tc>
          <w:tcPr>
            <w:tcW w:w="2878" w:type="dxa"/>
            <w:vAlign w:val="center"/>
          </w:tcPr>
          <w:p w:rsidR="001B7D6E" w:rsidRPr="003B7876" w:rsidRDefault="001B7D6E" w:rsidP="00251F3A">
            <w:pPr>
              <w:pStyle w:val="Default"/>
              <w:rPr>
                <w:color w:val="auto"/>
                <w:sz w:val="22"/>
                <w:szCs w:val="22"/>
                <w:lang w:val="sr-Cyrl-CS"/>
              </w:rPr>
            </w:pPr>
            <w:r w:rsidRPr="003B7876">
              <w:rPr>
                <w:color w:val="auto"/>
                <w:sz w:val="22"/>
                <w:szCs w:val="22"/>
                <w:lang w:val="sr-Cyrl-CS"/>
              </w:rPr>
              <w:t>Светлана Јоксимовић</w:t>
            </w:r>
          </w:p>
        </w:tc>
        <w:tc>
          <w:tcPr>
            <w:tcW w:w="2277" w:type="dxa"/>
            <w:vAlign w:val="center"/>
          </w:tcPr>
          <w:p w:rsidR="001B7D6E" w:rsidRPr="003B7876" w:rsidRDefault="001B7D6E" w:rsidP="00251F3A">
            <w:pPr>
              <w:pStyle w:val="Default"/>
              <w:rPr>
                <w:color w:val="auto"/>
                <w:sz w:val="22"/>
                <w:szCs w:val="22"/>
                <w:lang w:val="sr-Cyrl-CS"/>
              </w:rPr>
            </w:pPr>
            <w:r w:rsidRPr="003B7876">
              <w:rPr>
                <w:color w:val="auto"/>
                <w:sz w:val="22"/>
                <w:szCs w:val="22"/>
                <w:lang w:val="sr-Cyrl-CS"/>
              </w:rPr>
              <w:t>650-02-00067/2011-06</w:t>
            </w:r>
          </w:p>
          <w:p w:rsidR="001B7D6E" w:rsidRPr="003B7876" w:rsidRDefault="001B7D6E" w:rsidP="00251F3A">
            <w:pPr>
              <w:pStyle w:val="Default"/>
              <w:rPr>
                <w:color w:val="auto"/>
                <w:sz w:val="22"/>
                <w:szCs w:val="22"/>
                <w:lang w:val="sr-Cyrl-CS"/>
              </w:rPr>
            </w:pPr>
            <w:r w:rsidRPr="003B7876">
              <w:rPr>
                <w:color w:val="auto"/>
                <w:sz w:val="22"/>
                <w:szCs w:val="22"/>
                <w:lang w:val="sr-Cyrl-CS"/>
              </w:rPr>
              <w:t>од 15.7.2011.</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„ИНОВАЦИЈА ЈОКСИМОВИЋ”</w:t>
            </w:r>
          </w:p>
        </w:tc>
        <w:tc>
          <w:tcPr>
            <w:tcW w:w="2375" w:type="dxa"/>
            <w:vAlign w:val="center"/>
          </w:tcPr>
          <w:p w:rsidR="001B7D6E" w:rsidRDefault="001B7D6E" w:rsidP="00251F3A">
            <w:pPr>
              <w:pStyle w:val="Default"/>
              <w:rPr>
                <w:color w:val="auto"/>
                <w:sz w:val="22"/>
                <w:szCs w:val="22"/>
                <w:lang w:val="sr-Cyrl-CS"/>
              </w:rPr>
            </w:pPr>
            <w:r w:rsidRPr="003B7876">
              <w:rPr>
                <w:color w:val="auto"/>
                <w:sz w:val="22"/>
                <w:szCs w:val="22"/>
                <w:lang w:val="sr-Cyrl-CS"/>
              </w:rPr>
              <w:t>Математика, уџбеник за 1. разред основне школе, 1. и 2. део</w:t>
            </w:r>
          </w:p>
          <w:p w:rsidR="001B7D6E" w:rsidRDefault="001B7D6E" w:rsidP="00251F3A">
            <w:pPr>
              <w:pStyle w:val="Default"/>
              <w:rPr>
                <w:color w:val="auto"/>
                <w:sz w:val="22"/>
                <w:szCs w:val="22"/>
                <w:lang w:val="sr-Cyrl-CS"/>
              </w:rPr>
            </w:pPr>
          </w:p>
          <w:p w:rsidR="001B7D6E" w:rsidRPr="003B7876" w:rsidRDefault="001B7D6E" w:rsidP="00251F3A">
            <w:pPr>
              <w:pStyle w:val="Default"/>
              <w:rPr>
                <w:color w:val="auto"/>
                <w:sz w:val="22"/>
                <w:szCs w:val="22"/>
                <w:lang w:val="sr-Cyrl-CS"/>
              </w:rPr>
            </w:pPr>
          </w:p>
        </w:tc>
        <w:tc>
          <w:tcPr>
            <w:tcW w:w="2878" w:type="dxa"/>
            <w:vAlign w:val="center"/>
          </w:tcPr>
          <w:p w:rsidR="001B7D6E" w:rsidRPr="003B7876" w:rsidRDefault="001B7D6E" w:rsidP="00251F3A">
            <w:pPr>
              <w:pStyle w:val="Default"/>
              <w:rPr>
                <w:color w:val="auto"/>
                <w:sz w:val="22"/>
                <w:szCs w:val="22"/>
                <w:lang w:val="sr-Cyrl-CS"/>
              </w:rPr>
            </w:pPr>
            <w:r w:rsidRPr="003B7876">
              <w:rPr>
                <w:color w:val="auto"/>
                <w:sz w:val="22"/>
                <w:szCs w:val="22"/>
                <w:lang w:val="sr-Cyrl-CS"/>
              </w:rPr>
              <w:t>Светлана Јоксимовић</w:t>
            </w:r>
          </w:p>
        </w:tc>
        <w:tc>
          <w:tcPr>
            <w:tcW w:w="2277" w:type="dxa"/>
            <w:vAlign w:val="center"/>
          </w:tcPr>
          <w:p w:rsidR="001B7D6E" w:rsidRPr="003B7876" w:rsidRDefault="001B7D6E" w:rsidP="00251F3A">
            <w:pPr>
              <w:pStyle w:val="Default"/>
              <w:rPr>
                <w:color w:val="auto"/>
                <w:sz w:val="22"/>
                <w:szCs w:val="22"/>
                <w:lang w:val="sr-Cyrl-CS"/>
              </w:rPr>
            </w:pPr>
            <w:r w:rsidRPr="003B7876">
              <w:rPr>
                <w:color w:val="auto"/>
                <w:sz w:val="22"/>
                <w:szCs w:val="22"/>
                <w:lang w:val="sr-Cyrl-CS"/>
              </w:rPr>
              <w:t>650-02-00150/2011-06</w:t>
            </w:r>
          </w:p>
          <w:p w:rsidR="001B7D6E" w:rsidRPr="003B7876" w:rsidRDefault="001B7D6E" w:rsidP="00251F3A">
            <w:pPr>
              <w:pStyle w:val="Default"/>
              <w:rPr>
                <w:color w:val="auto"/>
                <w:sz w:val="22"/>
                <w:szCs w:val="22"/>
                <w:lang w:val="sr-Cyrl-CS"/>
              </w:rPr>
            </w:pPr>
            <w:r w:rsidRPr="003B7876">
              <w:rPr>
                <w:color w:val="auto"/>
                <w:sz w:val="22"/>
                <w:szCs w:val="22"/>
                <w:lang w:val="sr-Cyrl-CS"/>
              </w:rPr>
              <w:t>од 25.7.2011.</w:t>
            </w:r>
          </w:p>
        </w:tc>
      </w:tr>
      <w:tr w:rsidR="001B7D6E" w:rsidRPr="003B7876" w:rsidTr="00251F3A">
        <w:trPr>
          <w:jc w:val="center"/>
        </w:trPr>
        <w:tc>
          <w:tcPr>
            <w:tcW w:w="2270" w:type="dxa"/>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„КВАДРАТ-ПЛУС”</w:t>
            </w:r>
          </w:p>
        </w:tc>
        <w:tc>
          <w:tcPr>
            <w:tcW w:w="2375" w:type="dxa"/>
            <w:vAlign w:val="center"/>
          </w:tcPr>
          <w:p w:rsidR="001B7D6E" w:rsidRPr="003B7876" w:rsidRDefault="001B7D6E" w:rsidP="00251F3A">
            <w:pPr>
              <w:widowControl w:val="0"/>
              <w:suppressAutoHyphens/>
              <w:autoSpaceDE w:val="0"/>
              <w:autoSpaceDN w:val="0"/>
              <w:adjustRightInd w:val="0"/>
              <w:spacing w:after="0" w:line="240" w:lineRule="auto"/>
              <w:textAlignment w:val="center"/>
              <w:rPr>
                <w:rFonts w:ascii="Times New Roman" w:hAnsi="Times New Roman"/>
                <w:lang w:val="sr-Cyrl-CS"/>
              </w:rPr>
            </w:pPr>
            <w:r w:rsidRPr="003B7876">
              <w:rPr>
                <w:rFonts w:ascii="Times New Roman" w:hAnsi="Times New Roman"/>
                <w:lang w:val="sr-Cyrl-CS"/>
              </w:rPr>
              <w:t>Мала рачунаљка за 1. разред основне школе</w:t>
            </w:r>
          </w:p>
        </w:tc>
        <w:tc>
          <w:tcPr>
            <w:tcW w:w="2878" w:type="dxa"/>
            <w:vAlign w:val="center"/>
          </w:tcPr>
          <w:p w:rsidR="001B7D6E" w:rsidRPr="003B7876" w:rsidRDefault="001B7D6E" w:rsidP="00251F3A">
            <w:pPr>
              <w:widowControl w:val="0"/>
              <w:suppressAutoHyphens/>
              <w:autoSpaceDE w:val="0"/>
              <w:autoSpaceDN w:val="0"/>
              <w:adjustRightInd w:val="0"/>
              <w:spacing w:after="0" w:line="240" w:lineRule="auto"/>
              <w:textAlignment w:val="center"/>
              <w:rPr>
                <w:rFonts w:ascii="Times New Roman" w:hAnsi="Times New Roman"/>
                <w:lang w:val="sr-Cyrl-CS"/>
              </w:rPr>
            </w:pPr>
            <w:r w:rsidRPr="003B7876">
              <w:rPr>
                <w:rFonts w:ascii="Times New Roman" w:hAnsi="Times New Roman"/>
                <w:lang w:val="sr-Cyrl-CS"/>
              </w:rPr>
              <w:t>Милан Самарџић</w:t>
            </w:r>
          </w:p>
        </w:tc>
        <w:tc>
          <w:tcPr>
            <w:tcW w:w="2277" w:type="dxa"/>
            <w:vAlign w:val="center"/>
          </w:tcPr>
          <w:p w:rsidR="001B7D6E" w:rsidRPr="003B7876" w:rsidRDefault="001B7D6E" w:rsidP="00251F3A">
            <w:pPr>
              <w:widowControl w:val="0"/>
              <w:autoSpaceDE w:val="0"/>
              <w:autoSpaceDN w:val="0"/>
              <w:adjustRightInd w:val="0"/>
              <w:spacing w:after="0" w:line="240" w:lineRule="auto"/>
              <w:rPr>
                <w:rFonts w:ascii="Times New Roman" w:hAnsi="Times New Roman"/>
                <w:lang w:val="sr-Cyrl-CS"/>
              </w:rPr>
            </w:pPr>
            <w:r w:rsidRPr="003B7876">
              <w:rPr>
                <w:rFonts w:ascii="Times New Roman" w:hAnsi="Times New Roman"/>
                <w:lang w:val="sr-Cyrl-CS"/>
              </w:rPr>
              <w:t>650-02-01038/2010-06</w:t>
            </w:r>
          </w:p>
          <w:p w:rsidR="001B7D6E" w:rsidRPr="003B7876" w:rsidRDefault="001B7D6E" w:rsidP="00251F3A">
            <w:pPr>
              <w:widowControl w:val="0"/>
              <w:autoSpaceDE w:val="0"/>
              <w:autoSpaceDN w:val="0"/>
              <w:adjustRightInd w:val="0"/>
              <w:spacing w:after="0" w:line="240" w:lineRule="auto"/>
              <w:rPr>
                <w:rFonts w:ascii="Times New Roman" w:hAnsi="Times New Roman"/>
                <w:lang w:val="sr-Cyrl-CS"/>
              </w:rPr>
            </w:pPr>
            <w:r w:rsidRPr="003B7876">
              <w:rPr>
                <w:rFonts w:ascii="Times New Roman" w:hAnsi="Times New Roman"/>
                <w:lang w:val="sr-Cyrl-CS"/>
              </w:rPr>
              <w:t xml:space="preserve">од </w:t>
            </w:r>
            <w:r w:rsidRPr="003B7876">
              <w:rPr>
                <w:rFonts w:ascii="Times New Roman" w:hAnsi="Times New Roman"/>
              </w:rPr>
              <w:t>6</w:t>
            </w:r>
            <w:r w:rsidRPr="003B7876">
              <w:rPr>
                <w:rFonts w:ascii="Times New Roman" w:hAnsi="Times New Roman"/>
                <w:lang w:val="sr-Cyrl-CS"/>
              </w:rPr>
              <w:t>.</w:t>
            </w:r>
            <w:r w:rsidRPr="003B7876">
              <w:rPr>
                <w:rFonts w:ascii="Times New Roman" w:hAnsi="Times New Roman"/>
              </w:rPr>
              <w:t>4</w:t>
            </w:r>
            <w:r w:rsidRPr="003B7876">
              <w:rPr>
                <w:rFonts w:ascii="Times New Roman" w:hAnsi="Times New Roman"/>
                <w:lang w:val="sr-Cyrl-CS"/>
              </w:rPr>
              <w:t>.2011.</w:t>
            </w:r>
          </w:p>
        </w:tc>
      </w:tr>
      <w:tr w:rsidR="001B7D6E" w:rsidRPr="003B7876" w:rsidTr="00251F3A">
        <w:trPr>
          <w:jc w:val="center"/>
        </w:trPr>
        <w:tc>
          <w:tcPr>
            <w:tcW w:w="2270" w:type="dxa"/>
            <w:vMerge w:val="restart"/>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„KLETT“</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Игра бројева и облика 1 - математика за 1. разред основне школе – уџбеник</w:t>
            </w:r>
          </w:p>
        </w:tc>
        <w:tc>
          <w:tcPr>
            <w:tcW w:w="2878" w:type="dxa"/>
            <w:vMerge w:val="restart"/>
            <w:vAlign w:val="center"/>
          </w:tcPr>
          <w:p w:rsidR="001B7D6E" w:rsidRPr="003B7876" w:rsidRDefault="001B7D6E" w:rsidP="00251F3A">
            <w:pPr>
              <w:pStyle w:val="Default"/>
              <w:rPr>
                <w:color w:val="auto"/>
                <w:sz w:val="22"/>
                <w:szCs w:val="22"/>
                <w:lang w:val="sr-Cyrl-CS"/>
              </w:rPr>
            </w:pPr>
            <w:r w:rsidRPr="003B7876">
              <w:rPr>
                <w:color w:val="auto"/>
                <w:sz w:val="22"/>
                <w:szCs w:val="22"/>
                <w:lang w:val="ru-RU"/>
              </w:rPr>
              <w:t xml:space="preserve">М.Рајшп, </w:t>
            </w:r>
          </w:p>
          <w:p w:rsidR="001B7D6E" w:rsidRPr="003B7876" w:rsidRDefault="001B7D6E" w:rsidP="00251F3A">
            <w:pPr>
              <w:pStyle w:val="Default"/>
              <w:rPr>
                <w:color w:val="auto"/>
                <w:sz w:val="22"/>
                <w:szCs w:val="22"/>
                <w:lang w:val="ru-RU"/>
              </w:rPr>
            </w:pPr>
            <w:r w:rsidRPr="003B7876">
              <w:rPr>
                <w:color w:val="auto"/>
                <w:sz w:val="22"/>
                <w:szCs w:val="22"/>
                <w:lang w:val="ru-RU"/>
              </w:rPr>
              <w:t>Ј.Жиц</w:t>
            </w:r>
            <w:r w:rsidRPr="003B7876">
              <w:rPr>
                <w:color w:val="auto"/>
                <w:sz w:val="22"/>
                <w:szCs w:val="22"/>
                <w:lang w:val="sr-Cyrl-CS"/>
              </w:rPr>
              <w:t>,</w:t>
            </w:r>
            <w:r w:rsidRPr="003B7876">
              <w:rPr>
                <w:color w:val="auto"/>
                <w:sz w:val="22"/>
                <w:szCs w:val="22"/>
                <w:lang w:val="ru-RU"/>
              </w:rPr>
              <w:t xml:space="preserve"> М.Јовановић</w:t>
            </w:r>
          </w:p>
        </w:tc>
        <w:tc>
          <w:tcPr>
            <w:tcW w:w="2277" w:type="dxa"/>
            <w:vMerge w:val="restart"/>
            <w:vAlign w:val="center"/>
          </w:tcPr>
          <w:p w:rsidR="001B7D6E" w:rsidRPr="003B7876" w:rsidRDefault="001B7D6E" w:rsidP="00251F3A">
            <w:pPr>
              <w:shd w:val="clear" w:color="auto" w:fill="FFFFFF"/>
              <w:spacing w:after="0" w:line="240" w:lineRule="auto"/>
              <w:rPr>
                <w:rFonts w:ascii="Times New Roman" w:hAnsi="Times New Roman"/>
                <w:lang w:val="sr-Cyrl-CS"/>
              </w:rPr>
            </w:pPr>
            <w:r w:rsidRPr="003B7876">
              <w:rPr>
                <w:rFonts w:ascii="Times New Roman" w:hAnsi="Times New Roman"/>
                <w:lang w:val="sr-Cyrl-CS"/>
              </w:rPr>
              <w:t>650-02-00210/2008-06</w:t>
            </w:r>
          </w:p>
          <w:p w:rsidR="001B7D6E" w:rsidRPr="003B7876" w:rsidRDefault="001B7D6E" w:rsidP="00251F3A">
            <w:pPr>
              <w:shd w:val="clear" w:color="auto" w:fill="FFFFFF"/>
              <w:spacing w:after="0" w:line="240" w:lineRule="auto"/>
              <w:rPr>
                <w:rFonts w:ascii="Times New Roman" w:hAnsi="Times New Roman"/>
                <w:lang w:val="sr-Cyrl-CS"/>
              </w:rPr>
            </w:pPr>
            <w:r w:rsidRPr="003B7876">
              <w:rPr>
                <w:rFonts w:ascii="Times New Roman" w:hAnsi="Times New Roman"/>
                <w:lang w:val="sr-Cyrl-CS"/>
              </w:rPr>
              <w:t>од 19.6.2008.</w:t>
            </w:r>
          </w:p>
        </w:tc>
      </w:tr>
      <w:tr w:rsidR="001B7D6E" w:rsidRPr="003B7876" w:rsidTr="00251F3A">
        <w:trPr>
          <w:jc w:val="center"/>
        </w:trPr>
        <w:tc>
          <w:tcPr>
            <w:tcW w:w="2270" w:type="dxa"/>
            <w:vMerge/>
            <w:vAlign w:val="center"/>
          </w:tcPr>
          <w:p w:rsidR="001B7D6E" w:rsidRPr="003B7876" w:rsidRDefault="001B7D6E" w:rsidP="00251F3A">
            <w:pPr>
              <w:spacing w:after="0" w:line="240" w:lineRule="auto"/>
              <w:rPr>
                <w:rFonts w:ascii="Times New Roman" w:hAnsi="Times New Roman"/>
              </w:rPr>
            </w:pP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 xml:space="preserve">Игра бројева и облика 1 - математика за 1. разред основне школе – уџбеник </w:t>
            </w:r>
            <w:r w:rsidRPr="003B7876">
              <w:rPr>
                <w:rFonts w:ascii="Times New Roman" w:hAnsi="Times New Roman"/>
                <w:lang w:val="sr-Cyrl-CS"/>
              </w:rPr>
              <w:t>и пратећа радна свеска</w:t>
            </w:r>
          </w:p>
        </w:tc>
        <w:tc>
          <w:tcPr>
            <w:tcW w:w="2878" w:type="dxa"/>
            <w:vMerge/>
            <w:vAlign w:val="center"/>
          </w:tcPr>
          <w:p w:rsidR="001B7D6E" w:rsidRPr="003B7876" w:rsidRDefault="001B7D6E" w:rsidP="00251F3A">
            <w:pPr>
              <w:spacing w:after="0" w:line="240" w:lineRule="auto"/>
              <w:rPr>
                <w:rFonts w:ascii="Times New Roman" w:hAnsi="Times New Roman"/>
                <w:lang w:val="ru-RU"/>
              </w:rPr>
            </w:pPr>
          </w:p>
        </w:tc>
        <w:tc>
          <w:tcPr>
            <w:tcW w:w="2277" w:type="dxa"/>
            <w:vMerge/>
            <w:vAlign w:val="center"/>
          </w:tcPr>
          <w:p w:rsidR="001B7D6E" w:rsidRPr="003B7876" w:rsidRDefault="001B7D6E" w:rsidP="00251F3A">
            <w:pPr>
              <w:spacing w:after="0" w:line="240" w:lineRule="auto"/>
              <w:rPr>
                <w:rFonts w:ascii="Times New Roman" w:hAnsi="Times New Roman"/>
                <w:lang w:val="sr-Cyrl-CS"/>
              </w:rPr>
            </w:pP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„KLETT“</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 xml:space="preserve">Маша и Раша, наставни листови из математике за 1. разред основне школе </w:t>
            </w:r>
          </w:p>
        </w:tc>
        <w:tc>
          <w:tcPr>
            <w:tcW w:w="2878" w:type="dxa"/>
            <w:vAlign w:val="center"/>
          </w:tcPr>
          <w:p w:rsidR="001B7D6E" w:rsidRPr="003B7876" w:rsidRDefault="001B7D6E" w:rsidP="00251F3A">
            <w:pPr>
              <w:pStyle w:val="Default"/>
              <w:rPr>
                <w:color w:val="auto"/>
                <w:sz w:val="22"/>
                <w:szCs w:val="22"/>
                <w:lang w:val="ru-RU"/>
              </w:rPr>
            </w:pPr>
            <w:r w:rsidRPr="003B7876">
              <w:rPr>
                <w:color w:val="auto"/>
                <w:sz w:val="22"/>
                <w:szCs w:val="22"/>
                <w:lang w:val="ru-RU"/>
              </w:rPr>
              <w:t>Радмила Жежељ,</w:t>
            </w:r>
          </w:p>
          <w:p w:rsidR="001B7D6E" w:rsidRPr="003B7876" w:rsidRDefault="001B7D6E" w:rsidP="00251F3A">
            <w:pPr>
              <w:pStyle w:val="Default"/>
              <w:rPr>
                <w:color w:val="auto"/>
                <w:sz w:val="22"/>
                <w:szCs w:val="22"/>
                <w:lang w:val="ru-RU"/>
              </w:rPr>
            </w:pPr>
            <w:r w:rsidRPr="003B7876">
              <w:rPr>
                <w:color w:val="auto"/>
                <w:sz w:val="22"/>
                <w:szCs w:val="22"/>
                <w:lang w:val="ru-RU"/>
              </w:rPr>
              <w:t>Бранка Матијевић</w:t>
            </w:r>
          </w:p>
        </w:tc>
        <w:tc>
          <w:tcPr>
            <w:tcW w:w="2277" w:type="dxa"/>
            <w:vAlign w:val="center"/>
          </w:tcPr>
          <w:p w:rsidR="001B7D6E" w:rsidRPr="003B7876" w:rsidRDefault="001B7D6E" w:rsidP="00251F3A">
            <w:pPr>
              <w:shd w:val="clear" w:color="auto" w:fill="FFFFFF"/>
              <w:spacing w:after="0" w:line="240" w:lineRule="auto"/>
              <w:rPr>
                <w:rFonts w:ascii="Times New Roman" w:hAnsi="Times New Roman"/>
                <w:lang w:val="sr-Cyrl-CS"/>
              </w:rPr>
            </w:pPr>
            <w:r w:rsidRPr="003B7876">
              <w:rPr>
                <w:rFonts w:ascii="Times New Roman" w:hAnsi="Times New Roman"/>
                <w:lang w:val="sr-Cyrl-CS"/>
              </w:rPr>
              <w:t>650-02-175/2012-06</w:t>
            </w:r>
          </w:p>
          <w:p w:rsidR="001B7D6E" w:rsidRPr="003B7876" w:rsidRDefault="001B7D6E" w:rsidP="00251F3A">
            <w:pPr>
              <w:shd w:val="clear" w:color="auto" w:fill="FFFFFF"/>
              <w:spacing w:after="0" w:line="240" w:lineRule="auto"/>
              <w:rPr>
                <w:rFonts w:ascii="Times New Roman" w:hAnsi="Times New Roman"/>
                <w:lang w:val="sr-Cyrl-CS"/>
              </w:rPr>
            </w:pPr>
            <w:r w:rsidRPr="003B7876">
              <w:rPr>
                <w:rFonts w:ascii="Times New Roman" w:hAnsi="Times New Roman"/>
                <w:lang w:val="sr-Cyrl-CS"/>
              </w:rPr>
              <w:t>од 4.2.2013.</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„КОРАК ПО КОРАК“</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sr-Cyrl-CS"/>
              </w:rPr>
            </w:pPr>
            <w:r w:rsidRPr="003B7876">
              <w:rPr>
                <w:rFonts w:ascii="Times New Roman" w:hAnsi="Times New Roman"/>
                <w:lang w:val="ru-RU"/>
              </w:rPr>
              <w:t xml:space="preserve">Математика (1а и 1б) за први разред </w:t>
            </w:r>
          </w:p>
          <w:p w:rsidR="001B7D6E" w:rsidRPr="003B7876" w:rsidRDefault="001B7D6E" w:rsidP="00251F3A">
            <w:pPr>
              <w:autoSpaceDE w:val="0"/>
              <w:autoSpaceDN w:val="0"/>
              <w:adjustRightInd w:val="0"/>
              <w:spacing w:after="0" w:line="240" w:lineRule="auto"/>
              <w:rPr>
                <w:rFonts w:ascii="Times New Roman" w:hAnsi="Times New Roman"/>
                <w:lang w:val="ru-RU"/>
              </w:rPr>
            </w:pPr>
          </w:p>
        </w:tc>
        <w:tc>
          <w:tcPr>
            <w:tcW w:w="2878" w:type="dxa"/>
            <w:vAlign w:val="center"/>
          </w:tcPr>
          <w:p w:rsidR="001B7D6E" w:rsidRPr="003B7876" w:rsidRDefault="001B7D6E" w:rsidP="00251F3A">
            <w:pPr>
              <w:pStyle w:val="Default"/>
              <w:rPr>
                <w:color w:val="auto"/>
                <w:sz w:val="22"/>
                <w:szCs w:val="22"/>
              </w:rPr>
            </w:pPr>
            <w:r w:rsidRPr="003B7876">
              <w:rPr>
                <w:color w:val="auto"/>
                <w:sz w:val="22"/>
                <w:szCs w:val="22"/>
              </w:rPr>
              <w:t>С</w:t>
            </w:r>
            <w:r w:rsidRPr="003B7876">
              <w:rPr>
                <w:color w:val="auto"/>
                <w:sz w:val="22"/>
                <w:szCs w:val="22"/>
                <w:lang w:val="sr-Cyrl-CS"/>
              </w:rPr>
              <w:t xml:space="preserve">ветлана </w:t>
            </w:r>
            <w:r w:rsidRPr="003B7876">
              <w:rPr>
                <w:color w:val="auto"/>
                <w:sz w:val="22"/>
                <w:szCs w:val="22"/>
              </w:rPr>
              <w:t>Јоксимовић</w:t>
            </w:r>
          </w:p>
        </w:tc>
        <w:tc>
          <w:tcPr>
            <w:tcW w:w="2277" w:type="dxa"/>
            <w:vAlign w:val="center"/>
          </w:tcPr>
          <w:p w:rsidR="001B7D6E" w:rsidRPr="003B7876" w:rsidRDefault="001B7D6E" w:rsidP="00251F3A">
            <w:pPr>
              <w:autoSpaceDE w:val="0"/>
              <w:autoSpaceDN w:val="0"/>
              <w:adjustRightInd w:val="0"/>
              <w:spacing w:after="0" w:line="240" w:lineRule="auto"/>
              <w:rPr>
                <w:rFonts w:ascii="Times New Roman" w:hAnsi="Times New Roman"/>
                <w:spacing w:val="-8"/>
                <w:lang w:val="sr-Cyrl-CS"/>
              </w:rPr>
            </w:pPr>
            <w:r w:rsidRPr="003B7876">
              <w:rPr>
                <w:rFonts w:ascii="Times New Roman" w:hAnsi="Times New Roman"/>
                <w:spacing w:val="-8"/>
                <w:lang w:val="sr-Cyrl-CS"/>
              </w:rPr>
              <w:t xml:space="preserve">Привремена мера одређена решењем Врховног суда број Гж. 53/09 којом се, до правноснажног окончања спора, забрањује Светлани Јоксимовић да сама или преко трећег правног или физичког лица штампа и објављује писани материјал коришћен у издавању привредног друштва „ЕДУКА“, до правоснажног окончања спора </w:t>
            </w:r>
          </w:p>
        </w:tc>
      </w:tr>
      <w:tr w:rsidR="001B7D6E" w:rsidRPr="003B7876" w:rsidTr="00251F3A">
        <w:trPr>
          <w:trHeight w:val="458"/>
          <w:jc w:val="center"/>
        </w:trPr>
        <w:tc>
          <w:tcPr>
            <w:tcW w:w="2270" w:type="dxa"/>
            <w:vMerge w:val="restart"/>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„КОРАК ПО КОРАК“</w:t>
            </w: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Математика (1а) за 1. разред основне школе</w:t>
            </w:r>
          </w:p>
        </w:tc>
        <w:tc>
          <w:tcPr>
            <w:tcW w:w="2878" w:type="dxa"/>
            <w:vMerge w:val="restart"/>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Светлана Јоксимовић </w:t>
            </w:r>
          </w:p>
        </w:tc>
        <w:tc>
          <w:tcPr>
            <w:tcW w:w="2277" w:type="dxa"/>
            <w:vMerge w:val="restart"/>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650-02-00085/2010-06</w:t>
            </w:r>
          </w:p>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од 30.6.2010.</w:t>
            </w:r>
          </w:p>
        </w:tc>
      </w:tr>
      <w:tr w:rsidR="001B7D6E" w:rsidRPr="003B7876" w:rsidTr="00251F3A">
        <w:trPr>
          <w:trHeight w:val="620"/>
          <w:jc w:val="center"/>
        </w:trPr>
        <w:tc>
          <w:tcPr>
            <w:tcW w:w="2270" w:type="dxa"/>
            <w:vMerge/>
            <w:vAlign w:val="center"/>
          </w:tcPr>
          <w:p w:rsidR="001B7D6E" w:rsidRPr="003B7876" w:rsidRDefault="001B7D6E" w:rsidP="00251F3A">
            <w:pPr>
              <w:spacing w:after="0" w:line="240" w:lineRule="auto"/>
              <w:rPr>
                <w:rFonts w:ascii="Times New Roman" w:hAnsi="Times New Roman"/>
              </w:rPr>
            </w:pP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Радна свеска уз уџбеник математике за 1. разред основне школе (1б)</w:t>
            </w:r>
          </w:p>
        </w:tc>
        <w:tc>
          <w:tcPr>
            <w:tcW w:w="2878" w:type="dxa"/>
            <w:vMerge/>
            <w:vAlign w:val="center"/>
          </w:tcPr>
          <w:p w:rsidR="001B7D6E" w:rsidRPr="003B7876" w:rsidRDefault="001B7D6E" w:rsidP="00251F3A">
            <w:pPr>
              <w:spacing w:after="0" w:line="240" w:lineRule="auto"/>
              <w:rPr>
                <w:rFonts w:ascii="Times New Roman" w:hAnsi="Times New Roman"/>
                <w:lang w:val="sr-Cyrl-CS"/>
              </w:rPr>
            </w:pPr>
          </w:p>
        </w:tc>
        <w:tc>
          <w:tcPr>
            <w:tcW w:w="2277" w:type="dxa"/>
            <w:vMerge/>
            <w:vAlign w:val="center"/>
          </w:tcPr>
          <w:p w:rsidR="001B7D6E" w:rsidRPr="003B7876" w:rsidRDefault="001B7D6E" w:rsidP="00251F3A">
            <w:pPr>
              <w:spacing w:after="0" w:line="240" w:lineRule="auto"/>
              <w:rPr>
                <w:rFonts w:ascii="Times New Roman" w:hAnsi="Times New Roman"/>
              </w:rPr>
            </w:pPr>
          </w:p>
        </w:tc>
      </w:tr>
      <w:tr w:rsidR="001B7D6E" w:rsidRPr="003B7876" w:rsidTr="00251F3A">
        <w:trPr>
          <w:trHeight w:val="620"/>
          <w:jc w:val="center"/>
        </w:trPr>
        <w:tc>
          <w:tcPr>
            <w:tcW w:w="2270" w:type="dxa"/>
            <w:vMerge/>
            <w:vAlign w:val="center"/>
          </w:tcPr>
          <w:p w:rsidR="001B7D6E" w:rsidRPr="003B7876" w:rsidRDefault="001B7D6E" w:rsidP="00251F3A">
            <w:pPr>
              <w:spacing w:after="0" w:line="240" w:lineRule="auto"/>
              <w:rPr>
                <w:rFonts w:ascii="Times New Roman" w:hAnsi="Times New Roman"/>
              </w:rPr>
            </w:pPr>
          </w:p>
        </w:tc>
        <w:tc>
          <w:tcPr>
            <w:tcW w:w="2375" w:type="dxa"/>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Приручник за учитеље уз уџбеник математике за 1.  разред основне школе</w:t>
            </w:r>
          </w:p>
        </w:tc>
        <w:tc>
          <w:tcPr>
            <w:tcW w:w="2878" w:type="dxa"/>
            <w:vMerge/>
            <w:vAlign w:val="center"/>
          </w:tcPr>
          <w:p w:rsidR="001B7D6E" w:rsidRPr="003B7876" w:rsidRDefault="001B7D6E" w:rsidP="00251F3A">
            <w:pPr>
              <w:spacing w:after="0" w:line="240" w:lineRule="auto"/>
              <w:rPr>
                <w:rFonts w:ascii="Times New Roman" w:hAnsi="Times New Roman"/>
                <w:lang w:val="sr-Cyrl-CS"/>
              </w:rPr>
            </w:pPr>
          </w:p>
        </w:tc>
        <w:tc>
          <w:tcPr>
            <w:tcW w:w="2277" w:type="dxa"/>
            <w:vMerge/>
            <w:vAlign w:val="center"/>
          </w:tcPr>
          <w:p w:rsidR="001B7D6E" w:rsidRPr="003B7876" w:rsidRDefault="001B7D6E" w:rsidP="00251F3A">
            <w:pPr>
              <w:spacing w:after="0" w:line="240" w:lineRule="auto"/>
              <w:rPr>
                <w:rFonts w:ascii="Times New Roman" w:hAnsi="Times New Roman"/>
              </w:rPr>
            </w:pPr>
          </w:p>
        </w:tc>
      </w:tr>
      <w:tr w:rsidR="001B7D6E" w:rsidRPr="003B7876" w:rsidTr="00251F3A">
        <w:trPr>
          <w:trHeight w:val="620"/>
          <w:jc w:val="center"/>
        </w:trPr>
        <w:tc>
          <w:tcPr>
            <w:tcW w:w="2270" w:type="dxa"/>
            <w:vMerge/>
            <w:vAlign w:val="center"/>
          </w:tcPr>
          <w:p w:rsidR="001B7D6E" w:rsidRPr="003B7876" w:rsidRDefault="001B7D6E" w:rsidP="00251F3A">
            <w:pPr>
              <w:spacing w:after="0" w:line="240" w:lineRule="auto"/>
              <w:rPr>
                <w:rFonts w:ascii="Times New Roman" w:hAnsi="Times New Roman"/>
              </w:rPr>
            </w:pPr>
          </w:p>
        </w:tc>
        <w:tc>
          <w:tcPr>
            <w:tcW w:w="2375" w:type="dxa"/>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Математика (1а) за 1. разред основне школе и пратећа радна свеска;</w:t>
            </w:r>
          </w:p>
        </w:tc>
        <w:tc>
          <w:tcPr>
            <w:tcW w:w="2878" w:type="dxa"/>
            <w:vMerge/>
            <w:vAlign w:val="center"/>
          </w:tcPr>
          <w:p w:rsidR="001B7D6E" w:rsidRPr="003B7876" w:rsidRDefault="001B7D6E" w:rsidP="00251F3A">
            <w:pPr>
              <w:spacing w:after="0" w:line="240" w:lineRule="auto"/>
              <w:rPr>
                <w:rFonts w:ascii="Times New Roman" w:hAnsi="Times New Roman"/>
                <w:lang w:val="sr-Cyrl-CS"/>
              </w:rPr>
            </w:pPr>
          </w:p>
        </w:tc>
        <w:tc>
          <w:tcPr>
            <w:tcW w:w="2277" w:type="dxa"/>
            <w:vMerge/>
            <w:vAlign w:val="center"/>
          </w:tcPr>
          <w:p w:rsidR="001B7D6E" w:rsidRPr="003B7876" w:rsidRDefault="001B7D6E" w:rsidP="00251F3A">
            <w:pPr>
              <w:spacing w:after="0" w:line="240" w:lineRule="auto"/>
              <w:rPr>
                <w:rFonts w:ascii="Times New Roman" w:hAnsi="Times New Roman"/>
              </w:rPr>
            </w:pPr>
          </w:p>
        </w:tc>
      </w:tr>
      <w:tr w:rsidR="001B7D6E" w:rsidRPr="003B7876" w:rsidTr="00251F3A">
        <w:trPr>
          <w:jc w:val="center"/>
        </w:trPr>
        <w:tc>
          <w:tcPr>
            <w:tcW w:w="2270" w:type="dxa"/>
          </w:tcPr>
          <w:p w:rsidR="001B7D6E" w:rsidRPr="003B7876" w:rsidRDefault="001B7D6E" w:rsidP="00251F3A">
            <w:pPr>
              <w:spacing w:after="0" w:line="240" w:lineRule="auto"/>
              <w:rPr>
                <w:rFonts w:ascii="Times New Roman" w:hAnsi="Times New Roman"/>
              </w:rPr>
            </w:pPr>
            <w:r w:rsidRPr="003B7876">
              <w:rPr>
                <w:rFonts w:ascii="Times New Roman" w:hAnsi="Times New Roman"/>
              </w:rPr>
              <w:t>„КРЕАТИВНИ ЦЕНТАР“</w:t>
            </w:r>
          </w:p>
        </w:tc>
        <w:tc>
          <w:tcPr>
            <w:tcW w:w="2375" w:type="dxa"/>
          </w:tcPr>
          <w:p w:rsidR="001B7D6E" w:rsidRPr="003B7876" w:rsidRDefault="001B7D6E" w:rsidP="00251F3A">
            <w:pPr>
              <w:pStyle w:val="Default"/>
              <w:rPr>
                <w:color w:val="auto"/>
                <w:sz w:val="22"/>
                <w:szCs w:val="22"/>
              </w:rPr>
            </w:pPr>
            <w:r w:rsidRPr="003B7876">
              <w:rPr>
                <w:color w:val="auto"/>
                <w:sz w:val="22"/>
                <w:szCs w:val="22"/>
              </w:rPr>
              <w:t xml:space="preserve">Математика </w:t>
            </w:r>
            <w:r w:rsidRPr="003B7876">
              <w:rPr>
                <w:color w:val="auto"/>
                <w:sz w:val="22"/>
                <w:szCs w:val="22"/>
                <w:lang w:val="sr-Cyrl-CS"/>
              </w:rPr>
              <w:t xml:space="preserve">1 </w:t>
            </w:r>
            <w:r w:rsidRPr="003B7876">
              <w:rPr>
                <w:color w:val="auto"/>
                <w:sz w:val="22"/>
                <w:szCs w:val="22"/>
              </w:rPr>
              <w:t xml:space="preserve">– уџбеник </w:t>
            </w:r>
          </w:p>
        </w:tc>
        <w:tc>
          <w:tcPr>
            <w:tcW w:w="2878" w:type="dxa"/>
            <w:vAlign w:val="center"/>
          </w:tcPr>
          <w:p w:rsidR="001B7D6E" w:rsidRPr="003B7876" w:rsidRDefault="001B7D6E" w:rsidP="00251F3A">
            <w:pPr>
              <w:pStyle w:val="Default"/>
              <w:rPr>
                <w:color w:val="auto"/>
                <w:sz w:val="22"/>
                <w:szCs w:val="22"/>
                <w:lang w:val="sr-Cyrl-CS"/>
              </w:rPr>
            </w:pPr>
            <w:r w:rsidRPr="003B7876">
              <w:rPr>
                <w:color w:val="auto"/>
                <w:sz w:val="22"/>
                <w:szCs w:val="22"/>
              </w:rPr>
              <w:t>др С</w:t>
            </w:r>
            <w:r w:rsidRPr="003B7876">
              <w:rPr>
                <w:color w:val="auto"/>
                <w:sz w:val="22"/>
                <w:szCs w:val="22"/>
                <w:lang w:val="sr-Cyrl-CS"/>
              </w:rPr>
              <w:t xml:space="preserve">имеон </w:t>
            </w:r>
            <w:r w:rsidRPr="003B7876">
              <w:rPr>
                <w:color w:val="auto"/>
                <w:sz w:val="22"/>
                <w:szCs w:val="22"/>
              </w:rPr>
              <w:t xml:space="preserve">Маринковић, </w:t>
            </w:r>
          </w:p>
          <w:p w:rsidR="001B7D6E" w:rsidRPr="003B7876" w:rsidRDefault="001B7D6E" w:rsidP="00251F3A">
            <w:pPr>
              <w:pStyle w:val="Default"/>
              <w:rPr>
                <w:color w:val="auto"/>
                <w:sz w:val="22"/>
                <w:szCs w:val="22"/>
              </w:rPr>
            </w:pPr>
            <w:r w:rsidRPr="003B7876">
              <w:rPr>
                <w:color w:val="auto"/>
                <w:sz w:val="22"/>
                <w:szCs w:val="22"/>
              </w:rPr>
              <w:t>мр Љ</w:t>
            </w:r>
            <w:r w:rsidRPr="003B7876">
              <w:rPr>
                <w:color w:val="auto"/>
                <w:sz w:val="22"/>
                <w:szCs w:val="22"/>
                <w:lang w:val="sr-Cyrl-CS"/>
              </w:rPr>
              <w:t xml:space="preserve">иљана </w:t>
            </w:r>
            <w:r w:rsidRPr="003B7876">
              <w:rPr>
                <w:color w:val="auto"/>
                <w:sz w:val="22"/>
                <w:szCs w:val="22"/>
              </w:rPr>
              <w:t>Маринковић</w:t>
            </w:r>
            <w:r w:rsidRPr="003B7876">
              <w:rPr>
                <w:color w:val="auto"/>
                <w:sz w:val="22"/>
                <w:szCs w:val="22"/>
                <w:lang w:val="sr-Cyrl-CS"/>
              </w:rPr>
              <w:t>,</w:t>
            </w:r>
          </w:p>
          <w:p w:rsidR="001B7D6E" w:rsidRPr="003B7876" w:rsidRDefault="001B7D6E" w:rsidP="00251F3A">
            <w:pPr>
              <w:pStyle w:val="Default"/>
              <w:rPr>
                <w:color w:val="auto"/>
                <w:sz w:val="22"/>
                <w:szCs w:val="22"/>
              </w:rPr>
            </w:pPr>
            <w:r w:rsidRPr="003B7876">
              <w:rPr>
                <w:color w:val="auto"/>
                <w:sz w:val="22"/>
                <w:szCs w:val="22"/>
              </w:rPr>
              <w:t>Д</w:t>
            </w:r>
            <w:r w:rsidRPr="003B7876">
              <w:rPr>
                <w:color w:val="auto"/>
                <w:sz w:val="22"/>
                <w:szCs w:val="22"/>
                <w:lang w:val="sr-Cyrl-CS"/>
              </w:rPr>
              <w:t xml:space="preserve">ејан </w:t>
            </w:r>
            <w:r w:rsidRPr="003B7876">
              <w:rPr>
                <w:color w:val="auto"/>
                <w:sz w:val="22"/>
                <w:szCs w:val="22"/>
              </w:rPr>
              <w:t>Беговић</w:t>
            </w:r>
          </w:p>
        </w:tc>
        <w:tc>
          <w:tcPr>
            <w:tcW w:w="2277" w:type="dxa"/>
          </w:tcPr>
          <w:p w:rsidR="001B7D6E" w:rsidRPr="003B7876" w:rsidRDefault="001B7D6E" w:rsidP="00251F3A">
            <w:pPr>
              <w:pStyle w:val="Default"/>
              <w:rPr>
                <w:color w:val="auto"/>
                <w:sz w:val="22"/>
                <w:szCs w:val="22"/>
                <w:lang w:val="sr-Cyrl-CS"/>
              </w:rPr>
            </w:pPr>
            <w:r w:rsidRPr="003B7876">
              <w:rPr>
                <w:color w:val="auto"/>
                <w:sz w:val="22"/>
                <w:szCs w:val="22"/>
                <w:lang w:val="sr-Cyrl-CS"/>
              </w:rPr>
              <w:t>650-02-00149/2008-06</w:t>
            </w:r>
          </w:p>
          <w:p w:rsidR="001B7D6E" w:rsidRPr="003B7876" w:rsidRDefault="001B7D6E" w:rsidP="00251F3A">
            <w:pPr>
              <w:pStyle w:val="Default"/>
              <w:rPr>
                <w:color w:val="auto"/>
                <w:sz w:val="22"/>
                <w:szCs w:val="22"/>
                <w:lang w:val="sr-Cyrl-CS"/>
              </w:rPr>
            </w:pPr>
            <w:r w:rsidRPr="003B7876">
              <w:rPr>
                <w:color w:val="auto"/>
                <w:sz w:val="22"/>
                <w:szCs w:val="22"/>
                <w:lang w:val="sr-Cyrl-CS"/>
              </w:rPr>
              <w:t>од 24.6.2008.</w:t>
            </w:r>
          </w:p>
        </w:tc>
      </w:tr>
      <w:tr w:rsidR="001B7D6E" w:rsidRPr="003B7876" w:rsidTr="00251F3A">
        <w:trPr>
          <w:jc w:val="center"/>
        </w:trPr>
        <w:tc>
          <w:tcPr>
            <w:tcW w:w="2270" w:type="dxa"/>
          </w:tcPr>
          <w:p w:rsidR="001B7D6E" w:rsidRPr="003B7876" w:rsidRDefault="001B7D6E" w:rsidP="00251F3A">
            <w:pPr>
              <w:spacing w:after="0" w:line="240" w:lineRule="auto"/>
              <w:rPr>
                <w:rFonts w:ascii="Times New Roman" w:hAnsi="Times New Roman"/>
              </w:rPr>
            </w:pPr>
            <w:r w:rsidRPr="003B7876">
              <w:rPr>
                <w:rFonts w:ascii="Times New Roman" w:hAnsi="Times New Roman"/>
              </w:rPr>
              <w:t>„КРЕАТИВНИ ЦЕНТАР“</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Забавна математика 1</w:t>
            </w:r>
          </w:p>
          <w:p w:rsidR="001B7D6E" w:rsidRPr="003B7876" w:rsidRDefault="001B7D6E" w:rsidP="00251F3A">
            <w:pPr>
              <w:autoSpaceDE w:val="0"/>
              <w:autoSpaceDN w:val="0"/>
              <w:adjustRightInd w:val="0"/>
              <w:spacing w:after="0" w:line="240" w:lineRule="auto"/>
              <w:rPr>
                <w:rFonts w:ascii="Times New Roman" w:hAnsi="Times New Roman"/>
                <w:lang w:val="ru-RU"/>
              </w:rPr>
            </w:pPr>
          </w:p>
        </w:tc>
        <w:tc>
          <w:tcPr>
            <w:tcW w:w="2878" w:type="dxa"/>
          </w:tcPr>
          <w:p w:rsidR="001B7D6E" w:rsidRPr="003B7876" w:rsidRDefault="001B7D6E" w:rsidP="00251F3A">
            <w:pPr>
              <w:pStyle w:val="Default"/>
              <w:rPr>
                <w:color w:val="auto"/>
                <w:sz w:val="22"/>
                <w:szCs w:val="22"/>
                <w:lang w:val="ru-RU"/>
              </w:rPr>
            </w:pPr>
            <w:r w:rsidRPr="003B7876">
              <w:rPr>
                <w:color w:val="auto"/>
                <w:sz w:val="22"/>
                <w:szCs w:val="22"/>
                <w:lang w:val="ru-RU"/>
              </w:rPr>
              <w:t>др Симеон Маринковић</w:t>
            </w:r>
          </w:p>
        </w:tc>
        <w:tc>
          <w:tcPr>
            <w:tcW w:w="2277" w:type="dxa"/>
          </w:tcPr>
          <w:p w:rsidR="001B7D6E" w:rsidRPr="003B7876" w:rsidRDefault="001B7D6E" w:rsidP="00251F3A">
            <w:pPr>
              <w:autoSpaceDE w:val="0"/>
              <w:autoSpaceDN w:val="0"/>
              <w:adjustRightInd w:val="0"/>
              <w:spacing w:after="0" w:line="240" w:lineRule="auto"/>
              <w:rPr>
                <w:rFonts w:ascii="Times New Roman" w:hAnsi="Times New Roman"/>
                <w:lang w:val="sr-Cyrl-CS"/>
              </w:rPr>
            </w:pPr>
            <w:r w:rsidRPr="003B7876">
              <w:rPr>
                <w:rFonts w:ascii="Times New Roman" w:hAnsi="Times New Roman"/>
                <w:lang w:val="sr-Cyrl-CS"/>
              </w:rPr>
              <w:t>650-02-00149/2008-06</w:t>
            </w:r>
          </w:p>
          <w:p w:rsidR="001B7D6E" w:rsidRPr="003B7876" w:rsidRDefault="001B7D6E" w:rsidP="00251F3A">
            <w:pPr>
              <w:autoSpaceDE w:val="0"/>
              <w:autoSpaceDN w:val="0"/>
              <w:adjustRightInd w:val="0"/>
              <w:spacing w:after="0" w:line="240" w:lineRule="auto"/>
              <w:rPr>
                <w:rFonts w:ascii="Times New Roman" w:hAnsi="Times New Roman"/>
                <w:lang w:val="sr-Cyrl-CS"/>
              </w:rPr>
            </w:pPr>
            <w:r w:rsidRPr="003B7876">
              <w:rPr>
                <w:rFonts w:ascii="Times New Roman" w:hAnsi="Times New Roman"/>
                <w:lang w:val="sr-Cyrl-CS"/>
              </w:rPr>
              <w:t>од 24.6.2008.</w:t>
            </w:r>
          </w:p>
        </w:tc>
      </w:tr>
      <w:tr w:rsidR="001B7D6E" w:rsidRPr="003B7876" w:rsidTr="00251F3A">
        <w:trPr>
          <w:jc w:val="center"/>
        </w:trPr>
        <w:tc>
          <w:tcPr>
            <w:tcW w:w="2270" w:type="dxa"/>
          </w:tcPr>
          <w:p w:rsidR="001B7D6E" w:rsidRPr="003B7876" w:rsidRDefault="001B7D6E" w:rsidP="00251F3A">
            <w:pPr>
              <w:spacing w:after="0" w:line="240" w:lineRule="auto"/>
              <w:rPr>
                <w:rFonts w:ascii="Times New Roman" w:hAnsi="Times New Roman"/>
              </w:rPr>
            </w:pPr>
            <w:r w:rsidRPr="003B7876">
              <w:rPr>
                <w:rFonts w:ascii="Times New Roman" w:hAnsi="Times New Roman"/>
              </w:rPr>
              <w:t>„КРЕАТИВНИ ЦЕНТАР“</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Приручник за учитеље за наставу математике у 1. разреду</w:t>
            </w:r>
          </w:p>
        </w:tc>
        <w:tc>
          <w:tcPr>
            <w:tcW w:w="2878" w:type="dxa"/>
          </w:tcPr>
          <w:p w:rsidR="001B7D6E" w:rsidRPr="003B7876" w:rsidRDefault="001B7D6E" w:rsidP="00251F3A">
            <w:pPr>
              <w:pStyle w:val="Default"/>
              <w:rPr>
                <w:color w:val="auto"/>
                <w:sz w:val="22"/>
                <w:szCs w:val="22"/>
                <w:lang w:val="sr-Cyrl-CS"/>
              </w:rPr>
            </w:pPr>
          </w:p>
          <w:p w:rsidR="001B7D6E" w:rsidRPr="003B7876" w:rsidRDefault="001B7D6E" w:rsidP="00251F3A">
            <w:pPr>
              <w:pStyle w:val="Default"/>
              <w:rPr>
                <w:color w:val="auto"/>
                <w:sz w:val="22"/>
                <w:szCs w:val="22"/>
                <w:lang w:val="ru-RU"/>
              </w:rPr>
            </w:pPr>
            <w:r w:rsidRPr="003B7876">
              <w:rPr>
                <w:color w:val="auto"/>
                <w:sz w:val="22"/>
                <w:szCs w:val="22"/>
                <w:lang w:val="ru-RU"/>
              </w:rPr>
              <w:t>Александра Стефановић</w:t>
            </w:r>
          </w:p>
        </w:tc>
        <w:tc>
          <w:tcPr>
            <w:tcW w:w="2277" w:type="dxa"/>
          </w:tcPr>
          <w:p w:rsidR="001B7D6E" w:rsidRPr="003B7876" w:rsidRDefault="001B7D6E" w:rsidP="00251F3A">
            <w:pPr>
              <w:autoSpaceDE w:val="0"/>
              <w:autoSpaceDN w:val="0"/>
              <w:adjustRightInd w:val="0"/>
              <w:spacing w:after="0" w:line="240" w:lineRule="auto"/>
              <w:rPr>
                <w:rFonts w:ascii="Times New Roman" w:hAnsi="Times New Roman"/>
                <w:lang w:val="sr-Cyrl-CS"/>
              </w:rPr>
            </w:pPr>
            <w:r w:rsidRPr="003B7876">
              <w:rPr>
                <w:rFonts w:ascii="Times New Roman" w:hAnsi="Times New Roman"/>
                <w:lang w:val="sr-Cyrl-CS"/>
              </w:rPr>
              <w:t>650-02-00149/2008-06</w:t>
            </w:r>
          </w:p>
          <w:p w:rsidR="001B7D6E" w:rsidRPr="003B7876" w:rsidRDefault="001B7D6E" w:rsidP="00251F3A">
            <w:pPr>
              <w:autoSpaceDE w:val="0"/>
              <w:autoSpaceDN w:val="0"/>
              <w:adjustRightInd w:val="0"/>
              <w:spacing w:after="0" w:line="240" w:lineRule="auto"/>
              <w:rPr>
                <w:rFonts w:ascii="Times New Roman" w:hAnsi="Times New Roman"/>
                <w:lang w:val="sr-Cyrl-CS"/>
              </w:rPr>
            </w:pPr>
            <w:r w:rsidRPr="003B7876">
              <w:rPr>
                <w:rFonts w:ascii="Times New Roman" w:hAnsi="Times New Roman"/>
                <w:lang w:val="sr-Cyrl-CS"/>
              </w:rPr>
              <w:t>од 24.6.2008.</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„КРЕАТИВНИ ЦЕНТАР“</w:t>
            </w: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Знам и умем – контролне вежбе необавезног наставног средства за математику за 1.  разред основне школе </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Љиљана Вуковић, </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Сандра Радовановић, Александра Стефановић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650-02-00111/2010-06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29.6.2010.</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„КРЕАТИВНИ ЦЕНТАР“</w:t>
            </w: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Математика 1, уџбеник за 1.  разред основне школе </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Јасмина Милинковић</w:t>
            </w:r>
          </w:p>
          <w:p w:rsidR="001B7D6E" w:rsidRPr="003B7876" w:rsidRDefault="001B7D6E" w:rsidP="00251F3A">
            <w:pPr>
              <w:spacing w:after="0" w:line="240" w:lineRule="auto"/>
              <w:rPr>
                <w:rFonts w:ascii="Times New Roman" w:hAnsi="Times New Roman"/>
                <w:lang w:val="sr-Cyrl-CS"/>
              </w:rPr>
            </w:pP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650-02-330/2013-06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25.10.2013.</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„КРЕАТИВНИ ЦЕНТАР“</w:t>
            </w: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 xml:space="preserve">Математика 1, радна свеска за 1.  разред основне школе </w:t>
            </w:r>
          </w:p>
        </w:tc>
        <w:tc>
          <w:tcPr>
            <w:tcW w:w="2878"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Јасмина Милинковић,</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Ненад Матић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650-02-330/1/2013-06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25.10.2013.</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„МАТЕМАТИЧКИ КРЕАТИВНИ ЦЕНТАР“</w:t>
            </w:r>
          </w:p>
        </w:tc>
        <w:tc>
          <w:tcPr>
            <w:tcW w:w="2375"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rPr>
              <w:t>Donnino</w:t>
            </w:r>
            <w:r w:rsidRPr="003B7876">
              <w:rPr>
                <w:rFonts w:ascii="Times New Roman" w:hAnsi="Times New Roman"/>
                <w:lang w:val="sr-Cyrl-CS"/>
              </w:rPr>
              <w:t xml:space="preserve"> 1 – магична математика за 1. разред основне школе</w:t>
            </w:r>
          </w:p>
        </w:tc>
        <w:tc>
          <w:tcPr>
            <w:tcW w:w="2878"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Јасна Богешић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650-02-00393/2011-06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6.3.2012.</w:t>
            </w:r>
          </w:p>
        </w:tc>
      </w:tr>
      <w:tr w:rsidR="001B7D6E" w:rsidRPr="003B7876" w:rsidTr="00251F3A">
        <w:trPr>
          <w:jc w:val="center"/>
        </w:trPr>
        <w:tc>
          <w:tcPr>
            <w:tcW w:w="2270" w:type="dxa"/>
            <w:vMerge w:val="restart"/>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„НОВИ ЛОГОС“</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 xml:space="preserve">Математика 1, уџбеник за први разред основне школе </w:t>
            </w:r>
          </w:p>
        </w:tc>
        <w:tc>
          <w:tcPr>
            <w:tcW w:w="2878" w:type="dxa"/>
            <w:vMerge w:val="restart"/>
            <w:vAlign w:val="center"/>
          </w:tcPr>
          <w:p w:rsidR="001B7D6E" w:rsidRPr="003B7876" w:rsidRDefault="001B7D6E" w:rsidP="00251F3A">
            <w:pPr>
              <w:pStyle w:val="Default"/>
              <w:rPr>
                <w:color w:val="auto"/>
                <w:sz w:val="22"/>
                <w:szCs w:val="22"/>
                <w:lang w:val="ru-RU"/>
              </w:rPr>
            </w:pPr>
            <w:r w:rsidRPr="003B7876">
              <w:rPr>
                <w:color w:val="auto"/>
                <w:sz w:val="22"/>
                <w:szCs w:val="22"/>
                <w:lang w:val="ru-RU"/>
              </w:rPr>
              <w:t>Ива Иванчевић,</w:t>
            </w:r>
          </w:p>
          <w:p w:rsidR="001B7D6E" w:rsidRPr="003B7876" w:rsidRDefault="001B7D6E" w:rsidP="00251F3A">
            <w:pPr>
              <w:pStyle w:val="Default"/>
              <w:rPr>
                <w:color w:val="auto"/>
                <w:sz w:val="22"/>
                <w:szCs w:val="22"/>
                <w:lang w:val="sr-Cyrl-CS"/>
              </w:rPr>
            </w:pPr>
            <w:r w:rsidRPr="003B7876">
              <w:rPr>
                <w:color w:val="auto"/>
                <w:sz w:val="22"/>
                <w:szCs w:val="22"/>
                <w:lang w:val="ru-RU"/>
              </w:rPr>
              <w:t>Сенка Тахировић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650-02-00278/2012-06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8.1.2013.</w:t>
            </w:r>
          </w:p>
        </w:tc>
      </w:tr>
      <w:tr w:rsidR="001B7D6E" w:rsidRPr="003B7876" w:rsidTr="00251F3A">
        <w:trPr>
          <w:jc w:val="center"/>
        </w:trPr>
        <w:tc>
          <w:tcPr>
            <w:tcW w:w="2270" w:type="dxa"/>
            <w:vMerge/>
            <w:vAlign w:val="center"/>
          </w:tcPr>
          <w:p w:rsidR="001B7D6E" w:rsidRPr="003B7876" w:rsidRDefault="001B7D6E" w:rsidP="00251F3A">
            <w:pPr>
              <w:spacing w:after="0" w:line="240" w:lineRule="auto"/>
              <w:rPr>
                <w:rFonts w:ascii="Times New Roman" w:hAnsi="Times New Roman"/>
              </w:rPr>
            </w:pP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Математика 1, радна свеска за први разред основне школе</w:t>
            </w:r>
          </w:p>
        </w:tc>
        <w:tc>
          <w:tcPr>
            <w:tcW w:w="2878" w:type="dxa"/>
            <w:vMerge/>
            <w:vAlign w:val="center"/>
          </w:tcPr>
          <w:p w:rsidR="001B7D6E" w:rsidRPr="003B7876" w:rsidRDefault="001B7D6E" w:rsidP="00251F3A">
            <w:pPr>
              <w:spacing w:after="0" w:line="240" w:lineRule="auto"/>
              <w:rPr>
                <w:rFonts w:ascii="Times New Roman" w:hAnsi="Times New Roman"/>
                <w:lang w:val="sr-Cyrl-CS"/>
              </w:rPr>
            </w:pP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650-02-00278/1/2012-06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8.1.2013.</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„НОВА ШКОЛА“</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Разиграна математика 1 – уџбеник за први разред основне школе</w:t>
            </w:r>
          </w:p>
        </w:tc>
        <w:tc>
          <w:tcPr>
            <w:tcW w:w="2878" w:type="dxa"/>
            <w:vAlign w:val="center"/>
          </w:tcPr>
          <w:p w:rsidR="001B7D6E" w:rsidRPr="003B7876" w:rsidRDefault="001B7D6E" w:rsidP="00251F3A">
            <w:pPr>
              <w:pStyle w:val="Default"/>
              <w:rPr>
                <w:color w:val="auto"/>
                <w:sz w:val="22"/>
                <w:szCs w:val="22"/>
                <w:lang w:val="sr-Cyrl-CS"/>
              </w:rPr>
            </w:pPr>
            <w:r w:rsidRPr="003B7876">
              <w:rPr>
                <w:color w:val="auto"/>
                <w:sz w:val="22"/>
                <w:szCs w:val="22"/>
                <w:lang w:val="ru-RU"/>
              </w:rPr>
              <w:t xml:space="preserve">Милица Ћук, </w:t>
            </w:r>
          </w:p>
          <w:p w:rsidR="001B7D6E" w:rsidRPr="003B7876" w:rsidRDefault="001B7D6E" w:rsidP="00251F3A">
            <w:pPr>
              <w:pStyle w:val="Default"/>
              <w:rPr>
                <w:color w:val="auto"/>
                <w:sz w:val="22"/>
                <w:szCs w:val="22"/>
                <w:lang w:val="ru-RU"/>
              </w:rPr>
            </w:pPr>
            <w:r w:rsidRPr="003B7876">
              <w:rPr>
                <w:color w:val="auto"/>
                <w:sz w:val="22"/>
                <w:szCs w:val="22"/>
                <w:lang w:val="ru-RU"/>
              </w:rPr>
              <w:t>З</w:t>
            </w:r>
            <w:r w:rsidRPr="003B7876">
              <w:rPr>
                <w:color w:val="auto"/>
                <w:sz w:val="22"/>
                <w:szCs w:val="22"/>
              </w:rPr>
              <w:t>o</w:t>
            </w:r>
            <w:r w:rsidRPr="003B7876">
              <w:rPr>
                <w:color w:val="auto"/>
                <w:sz w:val="22"/>
                <w:szCs w:val="22"/>
                <w:lang w:val="sr-Cyrl-CS"/>
              </w:rPr>
              <w:t xml:space="preserve">ран </w:t>
            </w:r>
            <w:r w:rsidRPr="003B7876">
              <w:rPr>
                <w:color w:val="auto"/>
                <w:sz w:val="22"/>
                <w:szCs w:val="22"/>
                <w:lang w:val="ru-RU"/>
              </w:rPr>
              <w:t>Јевтић</w:t>
            </w:r>
            <w:r w:rsidRPr="003B7876">
              <w:rPr>
                <w:color w:val="auto"/>
                <w:sz w:val="22"/>
                <w:szCs w:val="22"/>
                <w:lang w:val="sr-Cyrl-CS"/>
              </w:rPr>
              <w:t>,</w:t>
            </w:r>
          </w:p>
          <w:p w:rsidR="001B7D6E" w:rsidRPr="003B7876" w:rsidRDefault="001B7D6E" w:rsidP="00251F3A">
            <w:pPr>
              <w:pStyle w:val="Default"/>
              <w:rPr>
                <w:color w:val="auto"/>
                <w:sz w:val="22"/>
                <w:szCs w:val="22"/>
                <w:lang w:val="sr-Cyrl-CS"/>
              </w:rPr>
            </w:pPr>
            <w:r w:rsidRPr="003B7876">
              <w:rPr>
                <w:color w:val="auto"/>
                <w:sz w:val="22"/>
                <w:szCs w:val="22"/>
                <w:lang w:val="ru-RU"/>
              </w:rPr>
              <w:t>Б</w:t>
            </w:r>
            <w:r w:rsidRPr="003B7876">
              <w:rPr>
                <w:color w:val="auto"/>
                <w:sz w:val="22"/>
                <w:szCs w:val="22"/>
                <w:lang w:val="sr-Cyrl-CS"/>
              </w:rPr>
              <w:t xml:space="preserve">ранко </w:t>
            </w:r>
            <w:r w:rsidRPr="003B7876">
              <w:rPr>
                <w:color w:val="auto"/>
                <w:sz w:val="22"/>
                <w:szCs w:val="22"/>
                <w:lang w:val="ru-RU"/>
              </w:rPr>
              <w:t>М</w:t>
            </w:r>
            <w:r w:rsidRPr="003B7876">
              <w:rPr>
                <w:color w:val="auto"/>
                <w:sz w:val="22"/>
                <w:szCs w:val="22"/>
              </w:rPr>
              <w:t>a</w:t>
            </w:r>
            <w:r w:rsidRPr="003B7876">
              <w:rPr>
                <w:color w:val="auto"/>
                <w:sz w:val="22"/>
                <w:szCs w:val="22"/>
                <w:lang w:val="sr-Cyrl-CS"/>
              </w:rPr>
              <w:t>рковић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650-02-00250/2008-06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19.6.2008.</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„НОВА ШКОЛА“</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sr-Cyrl-CS"/>
              </w:rPr>
              <w:t xml:space="preserve">Радна свеска из математике за </w:t>
            </w:r>
            <w:r w:rsidRPr="003B7876">
              <w:rPr>
                <w:rFonts w:ascii="Times New Roman" w:hAnsi="Times New Roman"/>
                <w:lang w:val="ru-RU"/>
              </w:rPr>
              <w:t>1. разред основне школе</w:t>
            </w:r>
          </w:p>
        </w:tc>
        <w:tc>
          <w:tcPr>
            <w:tcW w:w="2878" w:type="dxa"/>
            <w:vAlign w:val="center"/>
          </w:tcPr>
          <w:p w:rsidR="001B7D6E" w:rsidRPr="003B7876" w:rsidRDefault="001B7D6E" w:rsidP="00251F3A">
            <w:pPr>
              <w:pStyle w:val="Default"/>
              <w:rPr>
                <w:color w:val="auto"/>
                <w:sz w:val="22"/>
                <w:szCs w:val="22"/>
                <w:lang w:val="sr-Cyrl-CS"/>
              </w:rPr>
            </w:pPr>
            <w:r w:rsidRPr="003B7876">
              <w:rPr>
                <w:color w:val="auto"/>
                <w:sz w:val="22"/>
                <w:szCs w:val="22"/>
              </w:rPr>
              <w:t>М</w:t>
            </w:r>
            <w:r w:rsidRPr="003B7876">
              <w:rPr>
                <w:color w:val="auto"/>
                <w:sz w:val="22"/>
                <w:szCs w:val="22"/>
                <w:lang w:val="sr-Cyrl-CS"/>
              </w:rPr>
              <w:t xml:space="preserve">илица </w:t>
            </w:r>
            <w:r w:rsidRPr="003B7876">
              <w:rPr>
                <w:color w:val="auto"/>
                <w:sz w:val="22"/>
                <w:szCs w:val="22"/>
              </w:rPr>
              <w:t xml:space="preserve">Ћук, </w:t>
            </w:r>
          </w:p>
          <w:p w:rsidR="001B7D6E" w:rsidRPr="003B7876" w:rsidRDefault="001B7D6E" w:rsidP="00251F3A">
            <w:pPr>
              <w:pStyle w:val="Default"/>
              <w:rPr>
                <w:color w:val="auto"/>
                <w:sz w:val="22"/>
                <w:szCs w:val="22"/>
              </w:rPr>
            </w:pPr>
            <w:r w:rsidRPr="003B7876">
              <w:rPr>
                <w:color w:val="auto"/>
                <w:sz w:val="22"/>
                <w:szCs w:val="22"/>
              </w:rPr>
              <w:t>З</w:t>
            </w:r>
            <w:r w:rsidRPr="003B7876">
              <w:rPr>
                <w:color w:val="auto"/>
                <w:sz w:val="22"/>
                <w:szCs w:val="22"/>
                <w:lang w:val="sr-Cyrl-CS"/>
              </w:rPr>
              <w:t xml:space="preserve">оран </w:t>
            </w:r>
            <w:r w:rsidRPr="003B7876">
              <w:rPr>
                <w:color w:val="auto"/>
                <w:sz w:val="22"/>
                <w:szCs w:val="22"/>
              </w:rPr>
              <w:t>Је</w:t>
            </w:r>
            <w:r w:rsidRPr="003B7876">
              <w:rPr>
                <w:color w:val="auto"/>
                <w:sz w:val="22"/>
                <w:szCs w:val="22"/>
                <w:lang w:val="sr-Cyrl-CS"/>
              </w:rPr>
              <w:t>в</w:t>
            </w:r>
            <w:r w:rsidRPr="003B7876">
              <w:rPr>
                <w:color w:val="auto"/>
                <w:sz w:val="22"/>
                <w:szCs w:val="22"/>
              </w:rPr>
              <w:t>тић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650-02-00820/2010-06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27.1.2011.</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„ПЧЕЛИЦА“</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sr-Cyrl-CS"/>
              </w:rPr>
            </w:pPr>
            <w:r w:rsidRPr="003B7876">
              <w:rPr>
                <w:rFonts w:ascii="Times New Roman" w:hAnsi="Times New Roman"/>
                <w:lang w:val="sr-Cyrl-CS"/>
              </w:rPr>
              <w:t xml:space="preserve">Математика 1, за 1. разред основне школе </w:t>
            </w:r>
          </w:p>
        </w:tc>
        <w:tc>
          <w:tcPr>
            <w:tcW w:w="2878" w:type="dxa"/>
            <w:vAlign w:val="center"/>
          </w:tcPr>
          <w:p w:rsidR="001B7D6E" w:rsidRPr="003B7876" w:rsidRDefault="001B7D6E" w:rsidP="00251F3A">
            <w:pPr>
              <w:pStyle w:val="Default"/>
              <w:rPr>
                <w:color w:val="auto"/>
                <w:sz w:val="22"/>
                <w:szCs w:val="22"/>
                <w:lang w:val="sr-Cyrl-CS"/>
              </w:rPr>
            </w:pPr>
            <w:r w:rsidRPr="003B7876">
              <w:rPr>
                <w:color w:val="auto"/>
                <w:sz w:val="22"/>
                <w:szCs w:val="22"/>
                <w:lang w:val="sr-Cyrl-CS"/>
              </w:rPr>
              <w:t>Маја Кораксић,</w:t>
            </w:r>
          </w:p>
          <w:p w:rsidR="001B7D6E" w:rsidRPr="003B7876" w:rsidRDefault="001B7D6E" w:rsidP="00251F3A">
            <w:pPr>
              <w:pStyle w:val="Default"/>
              <w:rPr>
                <w:color w:val="auto"/>
                <w:sz w:val="22"/>
                <w:szCs w:val="22"/>
              </w:rPr>
            </w:pPr>
            <w:r w:rsidRPr="003B7876">
              <w:rPr>
                <w:color w:val="auto"/>
                <w:sz w:val="22"/>
                <w:szCs w:val="22"/>
                <w:lang w:val="sr-Cyrl-CS"/>
              </w:rPr>
              <w:t>Горан Марковић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650-02-00891/2010-06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4.2.2011.</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„ПЧЕЛИЦА“</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 xml:space="preserve">Пчелица 1 – </w:t>
            </w:r>
          </w:p>
          <w:p w:rsidR="001B7D6E" w:rsidRPr="003B7876" w:rsidRDefault="001B7D6E" w:rsidP="00251F3A">
            <w:pPr>
              <w:autoSpaceDE w:val="0"/>
              <w:autoSpaceDN w:val="0"/>
              <w:adjustRightInd w:val="0"/>
              <w:spacing w:after="0" w:line="240" w:lineRule="auto"/>
              <w:rPr>
                <w:rFonts w:ascii="Times New Roman" w:hAnsi="Times New Roman"/>
              </w:rPr>
            </w:pPr>
            <w:r w:rsidRPr="003B7876">
              <w:rPr>
                <w:rFonts w:ascii="Times New Roman" w:hAnsi="Times New Roman"/>
                <w:lang w:val="ru-RU"/>
              </w:rPr>
              <w:t>Радна свеска за математику за 1. р</w:t>
            </w:r>
            <w:r w:rsidRPr="003B7876">
              <w:rPr>
                <w:rFonts w:ascii="Times New Roman" w:hAnsi="Times New Roman"/>
              </w:rPr>
              <w:t>азред основне школе</w:t>
            </w:r>
          </w:p>
        </w:tc>
        <w:tc>
          <w:tcPr>
            <w:tcW w:w="2878" w:type="dxa"/>
            <w:vAlign w:val="center"/>
          </w:tcPr>
          <w:p w:rsidR="001B7D6E" w:rsidRPr="003B7876" w:rsidRDefault="001B7D6E" w:rsidP="00251F3A">
            <w:pPr>
              <w:pStyle w:val="Default"/>
              <w:rPr>
                <w:color w:val="auto"/>
                <w:sz w:val="22"/>
                <w:szCs w:val="22"/>
                <w:lang w:val="sr-Cyrl-CS"/>
              </w:rPr>
            </w:pPr>
            <w:r w:rsidRPr="003B7876">
              <w:rPr>
                <w:color w:val="auto"/>
                <w:sz w:val="22"/>
                <w:szCs w:val="22"/>
                <w:lang w:val="sr-Cyrl-CS"/>
              </w:rPr>
              <w:t>Маја Кораксић,</w:t>
            </w:r>
          </w:p>
          <w:p w:rsidR="001B7D6E" w:rsidRPr="003B7876" w:rsidRDefault="001B7D6E" w:rsidP="00251F3A">
            <w:pPr>
              <w:pStyle w:val="Default"/>
              <w:rPr>
                <w:color w:val="auto"/>
                <w:sz w:val="22"/>
                <w:szCs w:val="22"/>
              </w:rPr>
            </w:pPr>
            <w:r w:rsidRPr="003B7876">
              <w:rPr>
                <w:color w:val="auto"/>
                <w:sz w:val="22"/>
                <w:szCs w:val="22"/>
                <w:lang w:val="sr-Cyrl-CS"/>
              </w:rPr>
              <w:t>Горан Марковић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650-02-00193/2008-06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20.6.2008.</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lang w:val="sr-Cyrl-CS"/>
              </w:rPr>
              <w:t>„</w:t>
            </w:r>
            <w:r w:rsidRPr="003B7876">
              <w:rPr>
                <w:rFonts w:ascii="Times New Roman" w:hAnsi="Times New Roman"/>
              </w:rPr>
              <w:t>ПУБЛИК ПРАКТИКУМ</w:t>
            </w:r>
            <w:r w:rsidRPr="003B7876">
              <w:rPr>
                <w:rFonts w:ascii="Times New Roman" w:hAnsi="Times New Roman"/>
                <w:lang w:val="sr-Cyrl-CS"/>
              </w:rPr>
              <w:t>”</w:t>
            </w:r>
          </w:p>
        </w:tc>
        <w:tc>
          <w:tcPr>
            <w:tcW w:w="2375" w:type="dxa"/>
            <w:vAlign w:val="center"/>
          </w:tcPr>
          <w:p w:rsidR="001B7D6E" w:rsidRPr="003B7876" w:rsidRDefault="001B7D6E" w:rsidP="00251F3A">
            <w:pPr>
              <w:widowControl w:val="0"/>
              <w:suppressAutoHyphens/>
              <w:autoSpaceDE w:val="0"/>
              <w:autoSpaceDN w:val="0"/>
              <w:adjustRightInd w:val="0"/>
              <w:spacing w:after="0" w:line="240" w:lineRule="auto"/>
              <w:textAlignment w:val="center"/>
              <w:rPr>
                <w:rFonts w:ascii="Times New Roman" w:hAnsi="Times New Roman"/>
                <w:lang w:val="sr-Cyrl-CS"/>
              </w:rPr>
            </w:pPr>
            <w:r w:rsidRPr="003B7876">
              <w:rPr>
                <w:rFonts w:ascii="Times New Roman" w:hAnsi="Times New Roman"/>
                <w:lang w:val="sr-Cyrl-CS"/>
              </w:rPr>
              <w:t>Огледалце знања Математика 1 – радна свеска за 1. разред основне школе</w:t>
            </w:r>
          </w:p>
        </w:tc>
        <w:tc>
          <w:tcPr>
            <w:tcW w:w="2878" w:type="dxa"/>
            <w:vAlign w:val="center"/>
          </w:tcPr>
          <w:p w:rsidR="001B7D6E" w:rsidRPr="003B7876" w:rsidRDefault="001B7D6E" w:rsidP="00251F3A">
            <w:pPr>
              <w:widowControl w:val="0"/>
              <w:suppressAutoHyphens/>
              <w:autoSpaceDE w:val="0"/>
              <w:autoSpaceDN w:val="0"/>
              <w:adjustRightInd w:val="0"/>
              <w:spacing w:after="0" w:line="240" w:lineRule="auto"/>
              <w:textAlignment w:val="center"/>
              <w:rPr>
                <w:rFonts w:ascii="Times New Roman" w:hAnsi="Times New Roman"/>
                <w:lang w:val="sr-Cyrl-CS"/>
              </w:rPr>
            </w:pPr>
            <w:r w:rsidRPr="003B7876">
              <w:rPr>
                <w:rFonts w:ascii="Times New Roman" w:hAnsi="Times New Roman"/>
                <w:lang w:val="sr-Cyrl-CS"/>
              </w:rPr>
              <w:t xml:space="preserve">Светлана Миленковић </w:t>
            </w:r>
          </w:p>
        </w:tc>
        <w:tc>
          <w:tcPr>
            <w:tcW w:w="2277" w:type="dxa"/>
            <w:vAlign w:val="center"/>
          </w:tcPr>
          <w:p w:rsidR="001B7D6E" w:rsidRPr="003B7876" w:rsidRDefault="001B7D6E" w:rsidP="00251F3A">
            <w:pPr>
              <w:widowControl w:val="0"/>
              <w:autoSpaceDE w:val="0"/>
              <w:autoSpaceDN w:val="0"/>
              <w:adjustRightInd w:val="0"/>
              <w:spacing w:after="0" w:line="240" w:lineRule="auto"/>
              <w:rPr>
                <w:rFonts w:ascii="Times New Roman" w:hAnsi="Times New Roman"/>
                <w:lang w:val="sr-Cyrl-CS"/>
              </w:rPr>
            </w:pPr>
            <w:r w:rsidRPr="003B7876">
              <w:rPr>
                <w:rFonts w:ascii="Times New Roman" w:hAnsi="Times New Roman"/>
                <w:lang w:val="sr-Cyrl-CS"/>
              </w:rPr>
              <w:t>650-02-00012/2011-06</w:t>
            </w:r>
          </w:p>
          <w:p w:rsidR="001B7D6E" w:rsidRPr="003B7876" w:rsidRDefault="001B7D6E" w:rsidP="00251F3A">
            <w:pPr>
              <w:widowControl w:val="0"/>
              <w:autoSpaceDE w:val="0"/>
              <w:autoSpaceDN w:val="0"/>
              <w:adjustRightInd w:val="0"/>
              <w:spacing w:after="0" w:line="240" w:lineRule="auto"/>
              <w:rPr>
                <w:rFonts w:ascii="Times New Roman" w:hAnsi="Times New Roman"/>
                <w:lang w:val="sr-Cyrl-CS"/>
              </w:rPr>
            </w:pPr>
            <w:r w:rsidRPr="003B7876">
              <w:rPr>
                <w:rFonts w:ascii="Times New Roman" w:hAnsi="Times New Roman"/>
                <w:lang w:val="sr-Cyrl-CS"/>
              </w:rPr>
              <w:t xml:space="preserve">од </w:t>
            </w:r>
            <w:r w:rsidRPr="003B7876">
              <w:rPr>
                <w:rFonts w:ascii="Times New Roman" w:hAnsi="Times New Roman"/>
              </w:rPr>
              <w:t>6</w:t>
            </w:r>
            <w:r w:rsidRPr="003B7876">
              <w:rPr>
                <w:rFonts w:ascii="Times New Roman" w:hAnsi="Times New Roman"/>
                <w:lang w:val="sr-Cyrl-CS"/>
              </w:rPr>
              <w:t>.</w:t>
            </w:r>
            <w:r w:rsidRPr="003B7876">
              <w:rPr>
                <w:rFonts w:ascii="Times New Roman" w:hAnsi="Times New Roman"/>
              </w:rPr>
              <w:t>4</w:t>
            </w:r>
            <w:r w:rsidRPr="003B7876">
              <w:rPr>
                <w:rFonts w:ascii="Times New Roman" w:hAnsi="Times New Roman"/>
                <w:lang w:val="sr-Cyrl-CS"/>
              </w:rPr>
              <w:t>.2011.</w:t>
            </w:r>
          </w:p>
        </w:tc>
      </w:tr>
      <w:tr w:rsidR="001B7D6E" w:rsidRPr="003B7876" w:rsidTr="00251F3A">
        <w:trPr>
          <w:jc w:val="center"/>
        </w:trPr>
        <w:tc>
          <w:tcPr>
            <w:tcW w:w="2270"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„ПУБЛИК ПРАКТИКУМ“</w:t>
            </w:r>
          </w:p>
        </w:tc>
        <w:tc>
          <w:tcPr>
            <w:tcW w:w="2375" w:type="dxa"/>
            <w:vAlign w:val="center"/>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Кроз игру до знања Математика 1, радна свеска за 1. разред основне школе</w:t>
            </w:r>
          </w:p>
        </w:tc>
        <w:tc>
          <w:tcPr>
            <w:tcW w:w="2878" w:type="dxa"/>
            <w:vAlign w:val="center"/>
          </w:tcPr>
          <w:p w:rsidR="001B7D6E" w:rsidRPr="003B7876" w:rsidRDefault="001B7D6E" w:rsidP="00251F3A">
            <w:pPr>
              <w:spacing w:after="0" w:line="240" w:lineRule="auto"/>
              <w:rPr>
                <w:rFonts w:ascii="Times New Roman" w:hAnsi="Times New Roman"/>
              </w:rPr>
            </w:pPr>
            <w:r w:rsidRPr="003B7876">
              <w:rPr>
                <w:rFonts w:ascii="Times New Roman" w:hAnsi="Times New Roman"/>
              </w:rPr>
              <w:t>Јасна Игњатовић</w:t>
            </w:r>
          </w:p>
        </w:tc>
        <w:tc>
          <w:tcPr>
            <w:tcW w:w="2277" w:type="dxa"/>
            <w:vAlign w:val="center"/>
          </w:tcPr>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650-02-00360/2011-06</w:t>
            </w:r>
          </w:p>
          <w:p w:rsidR="001B7D6E" w:rsidRPr="003B7876" w:rsidRDefault="001B7D6E" w:rsidP="00251F3A">
            <w:pPr>
              <w:spacing w:after="0" w:line="240" w:lineRule="auto"/>
              <w:rPr>
                <w:rFonts w:ascii="Times New Roman" w:hAnsi="Times New Roman"/>
                <w:lang w:val="sr-Cyrl-CS"/>
              </w:rPr>
            </w:pPr>
            <w:r w:rsidRPr="003B7876">
              <w:rPr>
                <w:rFonts w:ascii="Times New Roman" w:hAnsi="Times New Roman"/>
                <w:lang w:val="sr-Cyrl-CS"/>
              </w:rPr>
              <w:t>од 28.12.2011.</w:t>
            </w:r>
          </w:p>
        </w:tc>
      </w:tr>
    </w:tbl>
    <w:p w:rsidR="001B7D6E" w:rsidRPr="00AA6662" w:rsidRDefault="001B7D6E" w:rsidP="006C12E3">
      <w:pPr>
        <w:rPr>
          <w:rFonts w:ascii="Times New Roman" w:hAnsi="Times New Roman"/>
          <w:lang w:eastAsia="sr-Latn-CS"/>
        </w:rPr>
      </w:pPr>
    </w:p>
    <w:p w:rsidR="001B7D6E" w:rsidRPr="003B7876" w:rsidRDefault="001B7D6E" w:rsidP="006C12E3">
      <w:pPr>
        <w:jc w:val="center"/>
        <w:rPr>
          <w:rFonts w:ascii="Times New Roman" w:hAnsi="Times New Roman"/>
          <w:lang w:eastAsia="sr-Latn-CS"/>
        </w:rPr>
      </w:pPr>
      <w:r w:rsidRPr="003B7876">
        <w:rPr>
          <w:rFonts w:ascii="Times New Roman" w:hAnsi="Times New Roman"/>
          <w:lang w:eastAsia="sr-Latn-CS"/>
        </w:rPr>
        <w:t xml:space="preserve">Табела 4: </w:t>
      </w:r>
      <w:r w:rsidRPr="003B7876">
        <w:rPr>
          <w:rFonts w:ascii="Times New Roman" w:hAnsi="Times New Roman"/>
          <w:i/>
          <w:lang w:eastAsia="sr-Latn-CS"/>
        </w:rPr>
        <w:t>примери уџбеника за стручне предмете у стручним школама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9"/>
        <w:gridCol w:w="2543"/>
      </w:tblGrid>
      <w:tr w:rsidR="001B7D6E" w:rsidRPr="003B7876" w:rsidTr="00251F3A">
        <w:tc>
          <w:tcPr>
            <w:tcW w:w="7038" w:type="dxa"/>
            <w:shd w:val="clear" w:color="auto" w:fill="F2F2F2"/>
          </w:tcPr>
          <w:p w:rsidR="001B7D6E" w:rsidRPr="003B7876" w:rsidRDefault="001B7D6E" w:rsidP="00251F3A">
            <w:pPr>
              <w:autoSpaceDE w:val="0"/>
              <w:autoSpaceDN w:val="0"/>
              <w:adjustRightInd w:val="0"/>
              <w:spacing w:after="0" w:line="240" w:lineRule="auto"/>
              <w:rPr>
                <w:rFonts w:ascii="Times New Roman" w:hAnsi="Times New Roman"/>
                <w:bCs/>
              </w:rPr>
            </w:pPr>
            <w:r w:rsidRPr="003B7876">
              <w:rPr>
                <w:rFonts w:ascii="Times New Roman" w:hAnsi="Times New Roman"/>
                <w:bCs/>
              </w:rPr>
              <w:t>Назив предмета</w:t>
            </w:r>
          </w:p>
        </w:tc>
        <w:tc>
          <w:tcPr>
            <w:tcW w:w="2817" w:type="dxa"/>
            <w:shd w:val="clear" w:color="auto" w:fill="F2F2F2"/>
          </w:tcPr>
          <w:p w:rsidR="001B7D6E" w:rsidRPr="003B7876" w:rsidRDefault="001B7D6E" w:rsidP="00251F3A">
            <w:pPr>
              <w:autoSpaceDE w:val="0"/>
              <w:autoSpaceDN w:val="0"/>
              <w:adjustRightInd w:val="0"/>
              <w:spacing w:after="0" w:line="240" w:lineRule="auto"/>
              <w:rPr>
                <w:rFonts w:ascii="Times New Roman" w:hAnsi="Times New Roman"/>
              </w:rPr>
            </w:pPr>
            <w:r w:rsidRPr="003B7876">
              <w:rPr>
                <w:rFonts w:ascii="Times New Roman" w:hAnsi="Times New Roman"/>
              </w:rPr>
              <w:t>број решења и година</w:t>
            </w:r>
          </w:p>
        </w:tc>
      </w:tr>
      <w:tr w:rsidR="001B7D6E" w:rsidRPr="003B7876" w:rsidTr="00251F3A">
        <w:tc>
          <w:tcPr>
            <w:tcW w:w="7038" w:type="dxa"/>
          </w:tcPr>
          <w:p w:rsidR="001B7D6E" w:rsidRPr="003B7876" w:rsidRDefault="001B7D6E" w:rsidP="00251F3A">
            <w:pPr>
              <w:autoSpaceDE w:val="0"/>
              <w:autoSpaceDN w:val="0"/>
              <w:adjustRightInd w:val="0"/>
              <w:spacing w:after="0" w:line="240" w:lineRule="auto"/>
              <w:rPr>
                <w:rFonts w:ascii="Times New Roman" w:hAnsi="Times New Roman"/>
                <w:bCs/>
              </w:rPr>
            </w:pPr>
            <w:r w:rsidRPr="003B7876">
              <w:rPr>
                <w:rFonts w:ascii="Times New Roman" w:hAnsi="Times New Roman"/>
                <w:bCs/>
              </w:rPr>
              <w:t>Основи грађевинарства</w:t>
            </w:r>
          </w:p>
        </w:tc>
        <w:tc>
          <w:tcPr>
            <w:tcW w:w="2817" w:type="dxa"/>
          </w:tcPr>
          <w:p w:rsidR="001B7D6E" w:rsidRPr="003B7876" w:rsidRDefault="001B7D6E" w:rsidP="00251F3A">
            <w:pPr>
              <w:autoSpaceDE w:val="0"/>
              <w:autoSpaceDN w:val="0"/>
              <w:adjustRightInd w:val="0"/>
              <w:spacing w:after="0" w:line="240" w:lineRule="auto"/>
              <w:rPr>
                <w:rFonts w:ascii="Times New Roman" w:hAnsi="Times New Roman"/>
              </w:rPr>
            </w:pPr>
            <w:r w:rsidRPr="003B7876">
              <w:rPr>
                <w:rFonts w:ascii="Times New Roman" w:hAnsi="Times New Roman"/>
              </w:rPr>
              <w:t>650-18/1-88 од 14.6.</w:t>
            </w:r>
            <w:r w:rsidRPr="003B7876">
              <w:rPr>
                <w:rFonts w:ascii="Times New Roman" w:hAnsi="Times New Roman"/>
                <w:b/>
              </w:rPr>
              <w:t>1988</w:t>
            </w:r>
            <w:r w:rsidRPr="003B7876">
              <w:rPr>
                <w:rFonts w:ascii="Times New Roman" w:hAnsi="Times New Roman"/>
              </w:rPr>
              <w:t>.</w:t>
            </w:r>
          </w:p>
        </w:tc>
      </w:tr>
      <w:tr w:rsidR="001B7D6E" w:rsidRPr="003B7876" w:rsidTr="00251F3A">
        <w:tc>
          <w:tcPr>
            <w:tcW w:w="7038" w:type="dxa"/>
          </w:tcPr>
          <w:p w:rsidR="001B7D6E" w:rsidRPr="003B7876" w:rsidRDefault="001B7D6E" w:rsidP="00251F3A">
            <w:pPr>
              <w:autoSpaceDE w:val="0"/>
              <w:autoSpaceDN w:val="0"/>
              <w:adjustRightInd w:val="0"/>
              <w:spacing w:after="0" w:line="240" w:lineRule="auto"/>
              <w:rPr>
                <w:rFonts w:ascii="Times New Roman" w:hAnsi="Times New Roman"/>
                <w:bCs/>
              </w:rPr>
            </w:pPr>
            <w:r w:rsidRPr="003B7876">
              <w:rPr>
                <w:rFonts w:ascii="Times New Roman" w:hAnsi="Times New Roman"/>
                <w:bCs/>
              </w:rPr>
              <w:t>Технологија са практикумомза руковаоца грађевинском механизацијом</w:t>
            </w:r>
          </w:p>
        </w:tc>
        <w:tc>
          <w:tcPr>
            <w:tcW w:w="2817" w:type="dxa"/>
          </w:tcPr>
          <w:p w:rsidR="001B7D6E" w:rsidRPr="003B7876" w:rsidRDefault="001B7D6E" w:rsidP="00251F3A">
            <w:pPr>
              <w:autoSpaceDE w:val="0"/>
              <w:autoSpaceDN w:val="0"/>
              <w:adjustRightInd w:val="0"/>
              <w:spacing w:after="0" w:line="240" w:lineRule="auto"/>
              <w:rPr>
                <w:rFonts w:ascii="Times New Roman" w:hAnsi="Times New Roman"/>
              </w:rPr>
            </w:pPr>
            <w:r w:rsidRPr="003B7876">
              <w:rPr>
                <w:rFonts w:ascii="Times New Roman" w:hAnsi="Times New Roman"/>
              </w:rPr>
              <w:t>650-161/88 од 14.4.</w:t>
            </w:r>
            <w:r w:rsidRPr="003B7876">
              <w:rPr>
                <w:rFonts w:ascii="Times New Roman" w:hAnsi="Times New Roman"/>
                <w:b/>
              </w:rPr>
              <w:t>1988</w:t>
            </w:r>
            <w:r w:rsidRPr="003B7876">
              <w:rPr>
                <w:rFonts w:ascii="Times New Roman" w:hAnsi="Times New Roman"/>
              </w:rPr>
              <w:t>.</w:t>
            </w:r>
          </w:p>
        </w:tc>
      </w:tr>
      <w:tr w:rsidR="001B7D6E" w:rsidRPr="003B7876" w:rsidTr="00251F3A">
        <w:tc>
          <w:tcPr>
            <w:tcW w:w="7038" w:type="dxa"/>
          </w:tcPr>
          <w:p w:rsidR="001B7D6E" w:rsidRPr="003B7876" w:rsidRDefault="001B7D6E" w:rsidP="00251F3A">
            <w:pPr>
              <w:autoSpaceDE w:val="0"/>
              <w:autoSpaceDN w:val="0"/>
              <w:adjustRightInd w:val="0"/>
              <w:spacing w:after="0" w:line="240" w:lineRule="auto"/>
              <w:rPr>
                <w:rFonts w:ascii="Times New Roman" w:hAnsi="Times New Roman"/>
                <w:bCs/>
              </w:rPr>
            </w:pPr>
            <w:r w:rsidRPr="003B7876">
              <w:rPr>
                <w:rFonts w:ascii="Times New Roman" w:hAnsi="Times New Roman"/>
                <w:bCs/>
              </w:rPr>
              <w:t>Фотографија, за I–IV разред.</w:t>
            </w:r>
          </w:p>
        </w:tc>
        <w:tc>
          <w:tcPr>
            <w:tcW w:w="2817" w:type="dxa"/>
          </w:tcPr>
          <w:p w:rsidR="001B7D6E" w:rsidRPr="003B7876" w:rsidRDefault="001B7D6E" w:rsidP="00251F3A">
            <w:pPr>
              <w:autoSpaceDE w:val="0"/>
              <w:autoSpaceDN w:val="0"/>
              <w:adjustRightInd w:val="0"/>
              <w:spacing w:after="0" w:line="240" w:lineRule="auto"/>
              <w:rPr>
                <w:rFonts w:ascii="Times New Roman" w:hAnsi="Times New Roman"/>
              </w:rPr>
            </w:pPr>
            <w:r w:rsidRPr="003B7876">
              <w:rPr>
                <w:rFonts w:ascii="Times New Roman" w:hAnsi="Times New Roman"/>
              </w:rPr>
              <w:t>650-403/88 од 30.6.</w:t>
            </w:r>
            <w:r w:rsidRPr="003B7876">
              <w:rPr>
                <w:rFonts w:ascii="Times New Roman" w:hAnsi="Times New Roman"/>
                <w:b/>
              </w:rPr>
              <w:t>1988.</w:t>
            </w:r>
          </w:p>
        </w:tc>
      </w:tr>
      <w:tr w:rsidR="001B7D6E" w:rsidRPr="003B7876" w:rsidTr="00251F3A">
        <w:tc>
          <w:tcPr>
            <w:tcW w:w="7038" w:type="dxa"/>
          </w:tcPr>
          <w:p w:rsidR="001B7D6E" w:rsidRPr="003B7876" w:rsidRDefault="001B7D6E" w:rsidP="00251F3A">
            <w:pPr>
              <w:autoSpaceDE w:val="0"/>
              <w:autoSpaceDN w:val="0"/>
              <w:adjustRightInd w:val="0"/>
              <w:spacing w:after="0" w:line="240" w:lineRule="auto"/>
              <w:rPr>
                <w:rFonts w:ascii="Times New Roman" w:hAnsi="Times New Roman"/>
                <w:bCs/>
              </w:rPr>
            </w:pPr>
            <w:r w:rsidRPr="003B7876">
              <w:rPr>
                <w:rFonts w:ascii="Times New Roman" w:hAnsi="Times New Roman"/>
                <w:bCs/>
              </w:rPr>
              <w:t>Основе саобраћаја и транспорта, за I и II разред саобраћајне школе</w:t>
            </w:r>
          </w:p>
        </w:tc>
        <w:tc>
          <w:tcPr>
            <w:tcW w:w="2817" w:type="dxa"/>
          </w:tcPr>
          <w:p w:rsidR="001B7D6E" w:rsidRPr="003B7876" w:rsidRDefault="001B7D6E" w:rsidP="00251F3A">
            <w:pPr>
              <w:autoSpaceDE w:val="0"/>
              <w:autoSpaceDN w:val="0"/>
              <w:adjustRightInd w:val="0"/>
              <w:spacing w:after="0" w:line="240" w:lineRule="auto"/>
              <w:rPr>
                <w:rFonts w:ascii="Times New Roman" w:hAnsi="Times New Roman"/>
              </w:rPr>
            </w:pPr>
            <w:r w:rsidRPr="003B7876">
              <w:rPr>
                <w:rFonts w:ascii="Times New Roman" w:hAnsi="Times New Roman"/>
              </w:rPr>
              <w:t>650-154/88 од 30.6.</w:t>
            </w:r>
            <w:r w:rsidRPr="003B7876">
              <w:rPr>
                <w:rFonts w:ascii="Times New Roman" w:hAnsi="Times New Roman"/>
                <w:b/>
              </w:rPr>
              <w:t>1988</w:t>
            </w:r>
            <w:r w:rsidRPr="003B7876">
              <w:rPr>
                <w:rFonts w:ascii="Times New Roman" w:hAnsi="Times New Roman"/>
              </w:rPr>
              <w:t>.</w:t>
            </w:r>
          </w:p>
        </w:tc>
      </w:tr>
      <w:tr w:rsidR="001B7D6E" w:rsidRPr="003B7876" w:rsidTr="00251F3A">
        <w:tc>
          <w:tcPr>
            <w:tcW w:w="7038" w:type="dxa"/>
          </w:tcPr>
          <w:p w:rsidR="001B7D6E" w:rsidRPr="003B7876" w:rsidRDefault="001B7D6E" w:rsidP="00251F3A">
            <w:pPr>
              <w:autoSpaceDE w:val="0"/>
              <w:autoSpaceDN w:val="0"/>
              <w:adjustRightInd w:val="0"/>
              <w:spacing w:after="0" w:line="240" w:lineRule="auto"/>
              <w:rPr>
                <w:rFonts w:ascii="Times New Roman" w:hAnsi="Times New Roman"/>
                <w:bCs/>
              </w:rPr>
            </w:pPr>
            <w:r w:rsidRPr="003B7876">
              <w:rPr>
                <w:rFonts w:ascii="Times New Roman" w:hAnsi="Times New Roman"/>
                <w:bCs/>
              </w:rPr>
              <w:t>Пољопривредна производња – биљнапроизводња за I и II разред ратара повртара, за I иIII разред пољопривредног произвођача и руковаоцапољопривредне технике и за I – IV разред техничарапољоприведне технике</w:t>
            </w:r>
          </w:p>
        </w:tc>
        <w:tc>
          <w:tcPr>
            <w:tcW w:w="2817" w:type="dxa"/>
          </w:tcPr>
          <w:p w:rsidR="001B7D6E" w:rsidRPr="003B7876" w:rsidRDefault="001B7D6E" w:rsidP="00251F3A">
            <w:pPr>
              <w:autoSpaceDE w:val="0"/>
              <w:autoSpaceDN w:val="0"/>
              <w:adjustRightInd w:val="0"/>
              <w:spacing w:after="0" w:line="240" w:lineRule="auto"/>
              <w:rPr>
                <w:rFonts w:ascii="Times New Roman" w:hAnsi="Times New Roman"/>
              </w:rPr>
            </w:pPr>
            <w:r w:rsidRPr="003B7876">
              <w:rPr>
                <w:rFonts w:ascii="Times New Roman" w:hAnsi="Times New Roman"/>
              </w:rPr>
              <w:t>650-478/88 од 30.6.</w:t>
            </w:r>
            <w:r w:rsidRPr="003B7876">
              <w:rPr>
                <w:rFonts w:ascii="Times New Roman" w:hAnsi="Times New Roman"/>
                <w:b/>
              </w:rPr>
              <w:t>1988</w:t>
            </w:r>
            <w:r w:rsidRPr="003B7876">
              <w:rPr>
                <w:rFonts w:ascii="Times New Roman" w:hAnsi="Times New Roman"/>
              </w:rPr>
              <w:t>.</w:t>
            </w:r>
          </w:p>
        </w:tc>
      </w:tr>
    </w:tbl>
    <w:p w:rsidR="001B7D6E" w:rsidRPr="003B7876" w:rsidRDefault="001B7D6E" w:rsidP="006C12E3">
      <w:pPr>
        <w:spacing w:after="0"/>
        <w:jc w:val="both"/>
        <w:rPr>
          <w:rFonts w:ascii="Times New Roman" w:hAnsi="Times New Roman"/>
          <w:lang w:val="sr-Cyrl-CS"/>
        </w:rPr>
      </w:pPr>
    </w:p>
    <w:p w:rsidR="001B7D6E" w:rsidRPr="000E0777" w:rsidRDefault="001B7D6E" w:rsidP="006C12E3">
      <w:pPr>
        <w:pStyle w:val="analiza"/>
      </w:pPr>
      <w:r w:rsidRPr="000E0777">
        <w:t xml:space="preserve">У Републици Србији се, поред српског језика, целокупна настава реализује и на још осам језика националних мањина од 1. разреда основне до 4. разреда средње школе. Комплетна настава се реализује, поред српског језика, на још осам језика националних мањина. То су следећи језици: мађарски, албански, румунски, русински, хрватски, босански, словачки и бугарски. У школској 2014/2015. години број ученика који су похађали наставу на матерњем језику је 32.165 што приближно чини само 4% ученичке популације у Републици Србији. Више детаља о образовању на језицима националних мањина дато је у прилогу овог документа, Прилог 2. Број наслова уџбеника и уџбеничких компоненти приказан је у табели 4а. </w:t>
      </w:r>
    </w:p>
    <w:p w:rsidR="001B7D6E" w:rsidRDefault="001B7D6E" w:rsidP="006C12E3">
      <w:pPr>
        <w:pStyle w:val="Bezrazmaka1"/>
        <w:jc w:val="center"/>
        <w:rPr>
          <w:i/>
        </w:rPr>
      </w:pPr>
      <w:r w:rsidRPr="003B7876">
        <w:t xml:space="preserve">Табела 4а: </w:t>
      </w:r>
      <w:r w:rsidRPr="00823356">
        <w:rPr>
          <w:i/>
        </w:rPr>
        <w:t xml:space="preserve">Број важећих уџбеника и уџбеничких компоненти </w:t>
      </w:r>
    </w:p>
    <w:p w:rsidR="001B7D6E" w:rsidRPr="00823356" w:rsidRDefault="001B7D6E" w:rsidP="006C12E3">
      <w:pPr>
        <w:pStyle w:val="Bezrazmaka1"/>
        <w:jc w:val="center"/>
        <w:rPr>
          <w:i/>
        </w:rPr>
      </w:pPr>
      <w:r w:rsidRPr="00823356">
        <w:rPr>
          <w:i/>
        </w:rPr>
        <w:t>на језицима националних мањина:</w:t>
      </w:r>
    </w:p>
    <w:p w:rsidR="001B7D6E" w:rsidRPr="003B7876" w:rsidRDefault="001B7D6E" w:rsidP="006C12E3">
      <w:pPr>
        <w:pStyle w:val="Bezrazmaka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9"/>
        <w:gridCol w:w="2447"/>
        <w:gridCol w:w="1994"/>
        <w:gridCol w:w="2202"/>
      </w:tblGrid>
      <w:tr w:rsidR="001B7D6E" w:rsidRPr="003B7876" w:rsidTr="00251F3A">
        <w:tc>
          <w:tcPr>
            <w:tcW w:w="2322" w:type="dxa"/>
          </w:tcPr>
          <w:p w:rsidR="001B7D6E" w:rsidRPr="003B7876" w:rsidRDefault="001B7D6E" w:rsidP="00251F3A">
            <w:pPr>
              <w:pStyle w:val="Bezrazmaka1"/>
              <w:rPr>
                <w:b/>
              </w:rPr>
            </w:pPr>
            <w:r w:rsidRPr="003B7876">
              <w:rPr>
                <w:b/>
              </w:rPr>
              <w:t>Језик националне мањине</w:t>
            </w:r>
          </w:p>
        </w:tc>
        <w:tc>
          <w:tcPr>
            <w:tcW w:w="2556" w:type="dxa"/>
          </w:tcPr>
          <w:p w:rsidR="001B7D6E" w:rsidRPr="003B7876" w:rsidRDefault="001B7D6E" w:rsidP="00251F3A">
            <w:pPr>
              <w:pStyle w:val="Bezrazmaka1"/>
              <w:rPr>
                <w:b/>
              </w:rPr>
            </w:pPr>
            <w:r w:rsidRPr="003B7876">
              <w:rPr>
                <w:b/>
              </w:rPr>
              <w:t>Број одобрених уџбеника за предшколски узраст</w:t>
            </w:r>
          </w:p>
        </w:tc>
        <w:tc>
          <w:tcPr>
            <w:tcW w:w="2088" w:type="dxa"/>
          </w:tcPr>
          <w:p w:rsidR="001B7D6E" w:rsidRPr="003B7876" w:rsidRDefault="001B7D6E" w:rsidP="00251F3A">
            <w:pPr>
              <w:pStyle w:val="Bezrazmaka1"/>
              <w:rPr>
                <w:b/>
              </w:rPr>
            </w:pPr>
            <w:r w:rsidRPr="003B7876">
              <w:rPr>
                <w:b/>
              </w:rPr>
              <w:t>Број одобрених уџбеника за основну школу</w:t>
            </w:r>
          </w:p>
        </w:tc>
        <w:tc>
          <w:tcPr>
            <w:tcW w:w="2322" w:type="dxa"/>
          </w:tcPr>
          <w:p w:rsidR="001B7D6E" w:rsidRPr="003B7876" w:rsidRDefault="001B7D6E" w:rsidP="00251F3A">
            <w:pPr>
              <w:pStyle w:val="Bezrazmaka1"/>
              <w:rPr>
                <w:b/>
              </w:rPr>
            </w:pPr>
            <w:r w:rsidRPr="003B7876">
              <w:rPr>
                <w:b/>
              </w:rPr>
              <w:t>Број одобрених уџбеника за средњу школу</w:t>
            </w:r>
          </w:p>
        </w:tc>
      </w:tr>
      <w:tr w:rsidR="001B7D6E" w:rsidRPr="003B7876" w:rsidTr="00251F3A">
        <w:tc>
          <w:tcPr>
            <w:tcW w:w="2322" w:type="dxa"/>
          </w:tcPr>
          <w:p w:rsidR="001B7D6E" w:rsidRPr="003B7876" w:rsidRDefault="001B7D6E" w:rsidP="00251F3A">
            <w:pPr>
              <w:pStyle w:val="Bezrazmaka1"/>
            </w:pPr>
            <w:r w:rsidRPr="003B7876">
              <w:t>Албански језик</w:t>
            </w:r>
          </w:p>
        </w:tc>
        <w:tc>
          <w:tcPr>
            <w:tcW w:w="2556" w:type="dxa"/>
          </w:tcPr>
          <w:p w:rsidR="001B7D6E" w:rsidRPr="003B7876" w:rsidRDefault="001B7D6E" w:rsidP="00251F3A">
            <w:pPr>
              <w:pStyle w:val="Bezrazmaka1"/>
            </w:pPr>
            <w:r w:rsidRPr="003B7876">
              <w:t>3</w:t>
            </w:r>
          </w:p>
        </w:tc>
        <w:tc>
          <w:tcPr>
            <w:tcW w:w="2088" w:type="dxa"/>
          </w:tcPr>
          <w:p w:rsidR="001B7D6E" w:rsidRPr="003B7876" w:rsidRDefault="001B7D6E" w:rsidP="00251F3A">
            <w:pPr>
              <w:pStyle w:val="Bezrazmaka1"/>
            </w:pPr>
            <w:r w:rsidRPr="003B7876">
              <w:t>76</w:t>
            </w:r>
          </w:p>
        </w:tc>
        <w:tc>
          <w:tcPr>
            <w:tcW w:w="2322" w:type="dxa"/>
          </w:tcPr>
          <w:p w:rsidR="001B7D6E" w:rsidRPr="003B7876" w:rsidRDefault="001B7D6E" w:rsidP="00251F3A">
            <w:pPr>
              <w:pStyle w:val="Bezrazmaka1"/>
            </w:pPr>
          </w:p>
        </w:tc>
      </w:tr>
      <w:tr w:rsidR="001B7D6E" w:rsidRPr="003B7876" w:rsidTr="00251F3A">
        <w:tc>
          <w:tcPr>
            <w:tcW w:w="2322" w:type="dxa"/>
          </w:tcPr>
          <w:p w:rsidR="001B7D6E" w:rsidRPr="003B7876" w:rsidRDefault="001B7D6E" w:rsidP="00251F3A">
            <w:pPr>
              <w:pStyle w:val="Bezrazmaka1"/>
              <w:rPr>
                <w:bCs/>
                <w:lang w:val="sr-Cyrl-CS"/>
              </w:rPr>
            </w:pPr>
            <w:r w:rsidRPr="003B7876">
              <w:rPr>
                <w:bCs/>
              </w:rPr>
              <w:t>Бoсан</w:t>
            </w:r>
            <w:r w:rsidRPr="003B7876">
              <w:rPr>
                <w:bCs/>
                <w:lang w:val="sr-Cyrl-CS"/>
              </w:rPr>
              <w:t>ски језик</w:t>
            </w:r>
          </w:p>
        </w:tc>
        <w:tc>
          <w:tcPr>
            <w:tcW w:w="2556" w:type="dxa"/>
          </w:tcPr>
          <w:p w:rsidR="001B7D6E" w:rsidRPr="003B7876" w:rsidRDefault="001B7D6E" w:rsidP="00251F3A">
            <w:pPr>
              <w:pStyle w:val="Bezrazmaka1"/>
            </w:pPr>
            <w:r w:rsidRPr="003B7876">
              <w:t>5</w:t>
            </w:r>
          </w:p>
        </w:tc>
        <w:tc>
          <w:tcPr>
            <w:tcW w:w="2088" w:type="dxa"/>
          </w:tcPr>
          <w:p w:rsidR="001B7D6E" w:rsidRPr="003B7876" w:rsidRDefault="001B7D6E" w:rsidP="00251F3A">
            <w:pPr>
              <w:pStyle w:val="Bezrazmaka1"/>
            </w:pPr>
            <w:r w:rsidRPr="003B7876">
              <w:t>18</w:t>
            </w:r>
          </w:p>
        </w:tc>
        <w:tc>
          <w:tcPr>
            <w:tcW w:w="2322" w:type="dxa"/>
          </w:tcPr>
          <w:p w:rsidR="001B7D6E" w:rsidRPr="003B7876" w:rsidRDefault="001B7D6E" w:rsidP="00251F3A">
            <w:pPr>
              <w:pStyle w:val="Bezrazmaka1"/>
            </w:pPr>
            <w:r w:rsidRPr="003B7876">
              <w:t>7</w:t>
            </w:r>
          </w:p>
        </w:tc>
      </w:tr>
      <w:tr w:rsidR="001B7D6E" w:rsidRPr="003B7876" w:rsidTr="00251F3A">
        <w:tc>
          <w:tcPr>
            <w:tcW w:w="2322" w:type="dxa"/>
          </w:tcPr>
          <w:p w:rsidR="001B7D6E" w:rsidRPr="003B7876" w:rsidRDefault="001B7D6E" w:rsidP="00251F3A">
            <w:pPr>
              <w:pStyle w:val="Bezrazmaka1"/>
              <w:rPr>
                <w:bCs/>
                <w:lang w:val="sr-Cyrl-CS"/>
              </w:rPr>
            </w:pPr>
            <w:r w:rsidRPr="003B7876">
              <w:rPr>
                <w:bCs/>
                <w:lang w:val="sr-Cyrl-CS"/>
              </w:rPr>
              <w:t>Бугарски језик</w:t>
            </w:r>
          </w:p>
        </w:tc>
        <w:tc>
          <w:tcPr>
            <w:tcW w:w="2556" w:type="dxa"/>
          </w:tcPr>
          <w:p w:rsidR="001B7D6E" w:rsidRPr="003B7876" w:rsidRDefault="001B7D6E" w:rsidP="00251F3A">
            <w:pPr>
              <w:pStyle w:val="Bezrazmaka1"/>
            </w:pPr>
            <w:r w:rsidRPr="003B7876">
              <w:t>-</w:t>
            </w:r>
          </w:p>
        </w:tc>
        <w:tc>
          <w:tcPr>
            <w:tcW w:w="2088" w:type="dxa"/>
          </w:tcPr>
          <w:p w:rsidR="001B7D6E" w:rsidRPr="003B7876" w:rsidRDefault="001B7D6E" w:rsidP="00251F3A">
            <w:pPr>
              <w:pStyle w:val="Bezrazmaka1"/>
            </w:pPr>
            <w:r w:rsidRPr="003B7876">
              <w:t>49</w:t>
            </w:r>
          </w:p>
        </w:tc>
        <w:tc>
          <w:tcPr>
            <w:tcW w:w="2322" w:type="dxa"/>
          </w:tcPr>
          <w:p w:rsidR="001B7D6E" w:rsidRPr="003B7876" w:rsidRDefault="001B7D6E" w:rsidP="00251F3A">
            <w:pPr>
              <w:pStyle w:val="Bezrazmaka1"/>
            </w:pPr>
            <w:r w:rsidRPr="003B7876">
              <w:t>32</w:t>
            </w:r>
          </w:p>
        </w:tc>
      </w:tr>
      <w:tr w:rsidR="001B7D6E" w:rsidRPr="003B7876" w:rsidTr="00251F3A">
        <w:tc>
          <w:tcPr>
            <w:tcW w:w="2322" w:type="dxa"/>
          </w:tcPr>
          <w:p w:rsidR="001B7D6E" w:rsidRPr="003B7876" w:rsidRDefault="001B7D6E" w:rsidP="00251F3A">
            <w:pPr>
              <w:pStyle w:val="Bezrazmaka1"/>
            </w:pPr>
            <w:r w:rsidRPr="003B7876">
              <w:t>Мађарски језик</w:t>
            </w:r>
          </w:p>
        </w:tc>
        <w:tc>
          <w:tcPr>
            <w:tcW w:w="2556" w:type="dxa"/>
          </w:tcPr>
          <w:p w:rsidR="001B7D6E" w:rsidRPr="003B7876" w:rsidRDefault="001B7D6E" w:rsidP="00251F3A">
            <w:pPr>
              <w:pStyle w:val="Bezrazmaka1"/>
            </w:pPr>
            <w:r w:rsidRPr="003B7876">
              <w:t>6</w:t>
            </w:r>
          </w:p>
        </w:tc>
        <w:tc>
          <w:tcPr>
            <w:tcW w:w="2088" w:type="dxa"/>
          </w:tcPr>
          <w:p w:rsidR="001B7D6E" w:rsidRPr="003B7876" w:rsidRDefault="001B7D6E" w:rsidP="00251F3A">
            <w:pPr>
              <w:pStyle w:val="Bezrazmaka1"/>
            </w:pPr>
            <w:r w:rsidRPr="003B7876">
              <w:t>227</w:t>
            </w:r>
          </w:p>
        </w:tc>
        <w:tc>
          <w:tcPr>
            <w:tcW w:w="2322" w:type="dxa"/>
          </w:tcPr>
          <w:p w:rsidR="001B7D6E" w:rsidRPr="003B7876" w:rsidRDefault="001B7D6E" w:rsidP="00251F3A">
            <w:pPr>
              <w:pStyle w:val="Bezrazmaka1"/>
            </w:pPr>
            <w:r w:rsidRPr="003B7876">
              <w:t>53</w:t>
            </w:r>
          </w:p>
        </w:tc>
      </w:tr>
      <w:tr w:rsidR="001B7D6E" w:rsidRPr="003B7876" w:rsidTr="00251F3A">
        <w:tc>
          <w:tcPr>
            <w:tcW w:w="2322" w:type="dxa"/>
          </w:tcPr>
          <w:p w:rsidR="001B7D6E" w:rsidRPr="003B7876" w:rsidRDefault="001B7D6E" w:rsidP="00251F3A">
            <w:pPr>
              <w:pStyle w:val="Bezrazmaka1"/>
            </w:pPr>
            <w:r w:rsidRPr="003B7876">
              <w:t>Румунски језик</w:t>
            </w:r>
          </w:p>
        </w:tc>
        <w:tc>
          <w:tcPr>
            <w:tcW w:w="2556" w:type="dxa"/>
          </w:tcPr>
          <w:p w:rsidR="001B7D6E" w:rsidRPr="003B7876" w:rsidRDefault="001B7D6E" w:rsidP="00251F3A">
            <w:pPr>
              <w:pStyle w:val="Bezrazmaka1"/>
            </w:pPr>
            <w:r w:rsidRPr="003B7876">
              <w:t>-</w:t>
            </w:r>
          </w:p>
        </w:tc>
        <w:tc>
          <w:tcPr>
            <w:tcW w:w="2088" w:type="dxa"/>
          </w:tcPr>
          <w:p w:rsidR="001B7D6E" w:rsidRPr="003B7876" w:rsidRDefault="001B7D6E" w:rsidP="00251F3A">
            <w:pPr>
              <w:pStyle w:val="Bezrazmaka1"/>
            </w:pPr>
            <w:r w:rsidRPr="003B7876">
              <w:t>179</w:t>
            </w:r>
          </w:p>
        </w:tc>
        <w:tc>
          <w:tcPr>
            <w:tcW w:w="2322" w:type="dxa"/>
          </w:tcPr>
          <w:p w:rsidR="001B7D6E" w:rsidRPr="003B7876" w:rsidRDefault="001B7D6E" w:rsidP="00251F3A">
            <w:pPr>
              <w:pStyle w:val="Bezrazmaka1"/>
            </w:pPr>
            <w:r w:rsidRPr="003B7876">
              <w:t>26</w:t>
            </w:r>
          </w:p>
        </w:tc>
      </w:tr>
      <w:tr w:rsidR="001B7D6E" w:rsidRPr="003B7876" w:rsidTr="00251F3A">
        <w:tc>
          <w:tcPr>
            <w:tcW w:w="2322" w:type="dxa"/>
          </w:tcPr>
          <w:p w:rsidR="001B7D6E" w:rsidRPr="003B7876" w:rsidRDefault="001B7D6E" w:rsidP="00251F3A">
            <w:pPr>
              <w:pStyle w:val="Bezrazmaka1"/>
            </w:pPr>
            <w:r w:rsidRPr="003B7876">
              <w:t>Русински језик</w:t>
            </w:r>
          </w:p>
        </w:tc>
        <w:tc>
          <w:tcPr>
            <w:tcW w:w="2556" w:type="dxa"/>
          </w:tcPr>
          <w:p w:rsidR="001B7D6E" w:rsidRPr="003B7876" w:rsidRDefault="001B7D6E" w:rsidP="00251F3A">
            <w:pPr>
              <w:pStyle w:val="Bezrazmaka1"/>
            </w:pPr>
            <w:r w:rsidRPr="003B7876">
              <w:t>-</w:t>
            </w:r>
          </w:p>
        </w:tc>
        <w:tc>
          <w:tcPr>
            <w:tcW w:w="2088" w:type="dxa"/>
          </w:tcPr>
          <w:p w:rsidR="001B7D6E" w:rsidRPr="003B7876" w:rsidRDefault="001B7D6E" w:rsidP="00251F3A">
            <w:pPr>
              <w:pStyle w:val="Bezrazmaka1"/>
            </w:pPr>
            <w:r w:rsidRPr="003B7876">
              <w:t>184</w:t>
            </w:r>
          </w:p>
        </w:tc>
        <w:tc>
          <w:tcPr>
            <w:tcW w:w="2322" w:type="dxa"/>
          </w:tcPr>
          <w:p w:rsidR="001B7D6E" w:rsidRPr="003B7876" w:rsidRDefault="001B7D6E" w:rsidP="00251F3A">
            <w:pPr>
              <w:pStyle w:val="Bezrazmaka1"/>
            </w:pPr>
            <w:r w:rsidRPr="003B7876">
              <w:t>38</w:t>
            </w:r>
          </w:p>
        </w:tc>
      </w:tr>
      <w:tr w:rsidR="001B7D6E" w:rsidRPr="003B7876" w:rsidTr="00251F3A">
        <w:tc>
          <w:tcPr>
            <w:tcW w:w="2322" w:type="dxa"/>
          </w:tcPr>
          <w:p w:rsidR="001B7D6E" w:rsidRPr="003B7876" w:rsidRDefault="001B7D6E" w:rsidP="00251F3A">
            <w:pPr>
              <w:pStyle w:val="Bezrazmaka1"/>
            </w:pPr>
            <w:r w:rsidRPr="003B7876">
              <w:t>Словачки језик</w:t>
            </w:r>
          </w:p>
        </w:tc>
        <w:tc>
          <w:tcPr>
            <w:tcW w:w="2556" w:type="dxa"/>
          </w:tcPr>
          <w:p w:rsidR="001B7D6E" w:rsidRPr="003B7876" w:rsidRDefault="001B7D6E" w:rsidP="00251F3A">
            <w:pPr>
              <w:pStyle w:val="Bezrazmaka1"/>
            </w:pPr>
            <w:r w:rsidRPr="003B7876">
              <w:t>-</w:t>
            </w:r>
          </w:p>
        </w:tc>
        <w:tc>
          <w:tcPr>
            <w:tcW w:w="2088" w:type="dxa"/>
          </w:tcPr>
          <w:p w:rsidR="001B7D6E" w:rsidRPr="003B7876" w:rsidRDefault="001B7D6E" w:rsidP="00251F3A">
            <w:pPr>
              <w:pStyle w:val="Bezrazmaka1"/>
            </w:pPr>
            <w:r w:rsidRPr="003B7876">
              <w:t>201</w:t>
            </w:r>
          </w:p>
        </w:tc>
        <w:tc>
          <w:tcPr>
            <w:tcW w:w="2322" w:type="dxa"/>
          </w:tcPr>
          <w:p w:rsidR="001B7D6E" w:rsidRPr="003B7876" w:rsidRDefault="001B7D6E" w:rsidP="00251F3A">
            <w:pPr>
              <w:pStyle w:val="Bezrazmaka1"/>
            </w:pPr>
            <w:r w:rsidRPr="003B7876">
              <w:t>51</w:t>
            </w:r>
          </w:p>
        </w:tc>
      </w:tr>
      <w:tr w:rsidR="001B7D6E" w:rsidRPr="003B7876" w:rsidTr="00251F3A">
        <w:tc>
          <w:tcPr>
            <w:tcW w:w="2322" w:type="dxa"/>
          </w:tcPr>
          <w:p w:rsidR="001B7D6E" w:rsidRPr="003B7876" w:rsidRDefault="001B7D6E" w:rsidP="00251F3A">
            <w:pPr>
              <w:pStyle w:val="Bezrazmaka1"/>
            </w:pPr>
            <w:r w:rsidRPr="003B7876">
              <w:t>Украјински језик</w:t>
            </w:r>
          </w:p>
        </w:tc>
        <w:tc>
          <w:tcPr>
            <w:tcW w:w="2556" w:type="dxa"/>
          </w:tcPr>
          <w:p w:rsidR="001B7D6E" w:rsidRPr="003B7876" w:rsidRDefault="001B7D6E" w:rsidP="00251F3A">
            <w:pPr>
              <w:pStyle w:val="Bezrazmaka1"/>
            </w:pPr>
            <w:r w:rsidRPr="003B7876">
              <w:t>-</w:t>
            </w:r>
          </w:p>
        </w:tc>
        <w:tc>
          <w:tcPr>
            <w:tcW w:w="2088" w:type="dxa"/>
          </w:tcPr>
          <w:p w:rsidR="001B7D6E" w:rsidRPr="003B7876" w:rsidRDefault="001B7D6E" w:rsidP="00251F3A">
            <w:pPr>
              <w:pStyle w:val="Bezrazmaka1"/>
            </w:pPr>
            <w:r w:rsidRPr="003B7876">
              <w:t>17</w:t>
            </w:r>
          </w:p>
        </w:tc>
        <w:tc>
          <w:tcPr>
            <w:tcW w:w="2322" w:type="dxa"/>
          </w:tcPr>
          <w:p w:rsidR="001B7D6E" w:rsidRPr="003B7876" w:rsidRDefault="001B7D6E" w:rsidP="00251F3A">
            <w:pPr>
              <w:pStyle w:val="Bezrazmaka1"/>
            </w:pPr>
            <w:r w:rsidRPr="003B7876">
              <w:t>-</w:t>
            </w:r>
          </w:p>
        </w:tc>
      </w:tr>
      <w:tr w:rsidR="001B7D6E" w:rsidRPr="003B7876" w:rsidTr="00251F3A">
        <w:tc>
          <w:tcPr>
            <w:tcW w:w="2322" w:type="dxa"/>
          </w:tcPr>
          <w:p w:rsidR="001B7D6E" w:rsidRPr="003B7876" w:rsidRDefault="001B7D6E" w:rsidP="00251F3A">
            <w:pPr>
              <w:pStyle w:val="Bezrazmaka1"/>
            </w:pPr>
            <w:r w:rsidRPr="003B7876">
              <w:t>Хрватски језик</w:t>
            </w:r>
          </w:p>
        </w:tc>
        <w:tc>
          <w:tcPr>
            <w:tcW w:w="2556" w:type="dxa"/>
          </w:tcPr>
          <w:p w:rsidR="001B7D6E" w:rsidRPr="003B7876" w:rsidRDefault="001B7D6E" w:rsidP="00251F3A">
            <w:pPr>
              <w:pStyle w:val="Bezrazmaka1"/>
            </w:pPr>
            <w:r w:rsidRPr="003B7876">
              <w:t>-</w:t>
            </w:r>
          </w:p>
        </w:tc>
        <w:tc>
          <w:tcPr>
            <w:tcW w:w="2088" w:type="dxa"/>
          </w:tcPr>
          <w:p w:rsidR="001B7D6E" w:rsidRPr="003B7876" w:rsidRDefault="001B7D6E" w:rsidP="00251F3A">
            <w:pPr>
              <w:pStyle w:val="Bezrazmaka1"/>
            </w:pPr>
            <w:r w:rsidRPr="003B7876">
              <w:t>96</w:t>
            </w:r>
          </w:p>
        </w:tc>
        <w:tc>
          <w:tcPr>
            <w:tcW w:w="2322" w:type="dxa"/>
          </w:tcPr>
          <w:p w:rsidR="001B7D6E" w:rsidRPr="003B7876" w:rsidRDefault="001B7D6E" w:rsidP="00251F3A">
            <w:pPr>
              <w:pStyle w:val="Bezrazmaka1"/>
            </w:pPr>
            <w:r w:rsidRPr="003B7876">
              <w:t>23</w:t>
            </w:r>
          </w:p>
        </w:tc>
      </w:tr>
      <w:tr w:rsidR="001B7D6E" w:rsidRPr="003B7876" w:rsidTr="00251F3A">
        <w:tc>
          <w:tcPr>
            <w:tcW w:w="2322" w:type="dxa"/>
          </w:tcPr>
          <w:p w:rsidR="001B7D6E" w:rsidRPr="003B7876" w:rsidRDefault="001B7D6E" w:rsidP="00251F3A">
            <w:pPr>
              <w:pStyle w:val="Bezrazmaka1"/>
            </w:pPr>
            <w:r w:rsidRPr="003B7876">
              <w:t>Чешки језик</w:t>
            </w:r>
          </w:p>
        </w:tc>
        <w:tc>
          <w:tcPr>
            <w:tcW w:w="2556" w:type="dxa"/>
          </w:tcPr>
          <w:p w:rsidR="001B7D6E" w:rsidRPr="003B7876" w:rsidRDefault="001B7D6E" w:rsidP="00251F3A">
            <w:pPr>
              <w:pStyle w:val="Bezrazmaka1"/>
            </w:pPr>
            <w:r w:rsidRPr="003B7876">
              <w:t>-</w:t>
            </w:r>
          </w:p>
        </w:tc>
        <w:tc>
          <w:tcPr>
            <w:tcW w:w="2088" w:type="dxa"/>
          </w:tcPr>
          <w:p w:rsidR="001B7D6E" w:rsidRPr="003B7876" w:rsidRDefault="001B7D6E" w:rsidP="00251F3A">
            <w:pPr>
              <w:pStyle w:val="Bezrazmaka1"/>
            </w:pPr>
            <w:r w:rsidRPr="003B7876">
              <w:t>9</w:t>
            </w:r>
          </w:p>
        </w:tc>
        <w:tc>
          <w:tcPr>
            <w:tcW w:w="2322" w:type="dxa"/>
          </w:tcPr>
          <w:p w:rsidR="001B7D6E" w:rsidRPr="003B7876" w:rsidRDefault="001B7D6E" w:rsidP="00251F3A">
            <w:pPr>
              <w:pStyle w:val="Bezrazmaka1"/>
            </w:pPr>
            <w:r w:rsidRPr="003B7876">
              <w:t>-</w:t>
            </w:r>
          </w:p>
        </w:tc>
      </w:tr>
      <w:tr w:rsidR="001B7D6E" w:rsidRPr="003B7876" w:rsidTr="00251F3A">
        <w:tc>
          <w:tcPr>
            <w:tcW w:w="2322" w:type="dxa"/>
          </w:tcPr>
          <w:p w:rsidR="001B7D6E" w:rsidRPr="003B7876" w:rsidRDefault="001B7D6E" w:rsidP="00251F3A">
            <w:pPr>
              <w:pStyle w:val="Bezrazmaka1"/>
            </w:pPr>
            <w:r w:rsidRPr="003B7876">
              <w:t>укупно по нивоима</w:t>
            </w:r>
          </w:p>
        </w:tc>
        <w:tc>
          <w:tcPr>
            <w:tcW w:w="2556" w:type="dxa"/>
          </w:tcPr>
          <w:p w:rsidR="001B7D6E" w:rsidRPr="003B7876" w:rsidRDefault="001B7D6E" w:rsidP="00251F3A">
            <w:pPr>
              <w:pStyle w:val="Bezrazmaka1"/>
            </w:pPr>
            <w:r w:rsidRPr="003B7876">
              <w:t>14</w:t>
            </w:r>
          </w:p>
        </w:tc>
        <w:tc>
          <w:tcPr>
            <w:tcW w:w="2088" w:type="dxa"/>
          </w:tcPr>
          <w:p w:rsidR="001B7D6E" w:rsidRPr="003B7876" w:rsidRDefault="001B7D6E" w:rsidP="00251F3A">
            <w:pPr>
              <w:pStyle w:val="Bezrazmaka1"/>
            </w:pPr>
            <w:r w:rsidRPr="003B7876">
              <w:t>1056</w:t>
            </w:r>
          </w:p>
        </w:tc>
        <w:tc>
          <w:tcPr>
            <w:tcW w:w="2322" w:type="dxa"/>
          </w:tcPr>
          <w:p w:rsidR="001B7D6E" w:rsidRPr="003B7876" w:rsidRDefault="001B7D6E" w:rsidP="00251F3A">
            <w:pPr>
              <w:pStyle w:val="Bezrazmaka1"/>
            </w:pPr>
            <w:r w:rsidRPr="003B7876">
              <w:t>230</w:t>
            </w:r>
          </w:p>
        </w:tc>
      </w:tr>
      <w:tr w:rsidR="001B7D6E" w:rsidRPr="003B7876" w:rsidTr="00251F3A">
        <w:tc>
          <w:tcPr>
            <w:tcW w:w="2322" w:type="dxa"/>
          </w:tcPr>
          <w:p w:rsidR="001B7D6E" w:rsidRPr="003B7876" w:rsidRDefault="001B7D6E" w:rsidP="00251F3A">
            <w:pPr>
              <w:pStyle w:val="Bezrazmaka1"/>
              <w:rPr>
                <w:b/>
              </w:rPr>
            </w:pPr>
            <w:r w:rsidRPr="003B7876">
              <w:rPr>
                <w:b/>
              </w:rPr>
              <w:t>УКУПНО:</w:t>
            </w:r>
          </w:p>
        </w:tc>
        <w:tc>
          <w:tcPr>
            <w:tcW w:w="6966" w:type="dxa"/>
            <w:gridSpan w:val="3"/>
          </w:tcPr>
          <w:p w:rsidR="001B7D6E" w:rsidRPr="003B7876" w:rsidRDefault="001B7D6E" w:rsidP="00251F3A">
            <w:pPr>
              <w:pStyle w:val="Bezrazmaka1"/>
              <w:ind w:left="1416"/>
              <w:jc w:val="right"/>
              <w:rPr>
                <w:b/>
              </w:rPr>
            </w:pPr>
            <w:r w:rsidRPr="003B7876">
              <w:rPr>
                <w:b/>
              </w:rPr>
              <w:t>1300</w:t>
            </w:r>
          </w:p>
        </w:tc>
      </w:tr>
    </w:tbl>
    <w:p w:rsidR="001B7D6E" w:rsidRPr="003B7876" w:rsidRDefault="001B7D6E" w:rsidP="006C12E3">
      <w:pPr>
        <w:spacing w:after="120"/>
        <w:ind w:firstLine="706"/>
        <w:jc w:val="both"/>
        <w:rPr>
          <w:rFonts w:ascii="Times New Roman" w:hAnsi="Times New Roman"/>
        </w:rPr>
      </w:pPr>
    </w:p>
    <w:p w:rsidR="001B7D6E" w:rsidRPr="003B7876" w:rsidRDefault="001B7D6E" w:rsidP="006C12E3">
      <w:pPr>
        <w:spacing w:after="120"/>
        <w:ind w:firstLine="706"/>
        <w:jc w:val="both"/>
        <w:rPr>
          <w:rFonts w:ascii="Times New Roman" w:hAnsi="Times New Roman"/>
        </w:rPr>
      </w:pPr>
      <w:r w:rsidRPr="003B7876">
        <w:rPr>
          <w:rFonts w:ascii="Times New Roman" w:hAnsi="Times New Roman"/>
        </w:rPr>
        <w:t xml:space="preserve">Број издања на појединим језицима, од када је усвојен Закон о уџбеницима и </w:t>
      </w:r>
      <w:r w:rsidRPr="003B7876">
        <w:rPr>
          <w:rFonts w:ascii="Times New Roman" w:hAnsi="Times New Roman"/>
          <w:lang w:val="sr-Cyrl-CS"/>
        </w:rPr>
        <w:t xml:space="preserve">другим </w:t>
      </w:r>
      <w:r w:rsidRPr="003B7876">
        <w:rPr>
          <w:rFonts w:ascii="Times New Roman" w:hAnsi="Times New Roman"/>
        </w:rPr>
        <w:t xml:space="preserve">наставним средствима, веома варира јер су издавачи, пре свега, заинтересовани за бројније мањине као што су мађарска, албанска и бошњачка. Досадашње законско решење, тј. увођење нискотиражних уџбеника, није дало одговорајуће резултате јер су и даље неке мањине остајале без нових савремених уџбеника. Увидом у Каталог одобрених уџбеника може се видети да су издавачи у највећој мери приступили изради уџбеника за националне мањине које нису нискотиражне, док је издавање стварних нискотиражних уџбеника, тј. уџбеника на русинском, румунском и бугарском језику, и даље остало искључиво  обавеза јавног издавача. Иако тренутно законско решење предвиђа финансирање нискотиражних уџбеника, оно није дало резултате јер су издавачи, осим јавног издавача, потраживали само средства за уџбенике националних мањина који су у великој мери профитабилни. У Табели 5 дати су подаци о средствима које су уплатили издавачи, потраживању издавача и  средствима која су уплаћена издавачима за издавање нискотиражних уџбеника у школској 2014/2015. години. </w:t>
      </w:r>
    </w:p>
    <w:p w:rsidR="001B7D6E" w:rsidRDefault="001B7D6E" w:rsidP="006C12E3">
      <w:pPr>
        <w:spacing w:after="0" w:line="240" w:lineRule="auto"/>
        <w:jc w:val="center"/>
        <w:rPr>
          <w:rFonts w:ascii="Times New Roman" w:hAnsi="Times New Roman"/>
          <w:i/>
        </w:rPr>
      </w:pPr>
      <w:r w:rsidRPr="003B7876">
        <w:rPr>
          <w:rFonts w:ascii="Times New Roman" w:hAnsi="Times New Roman"/>
        </w:rPr>
        <w:t xml:space="preserve">Табела 5: </w:t>
      </w:r>
      <w:r w:rsidRPr="003B7876">
        <w:rPr>
          <w:rFonts w:ascii="Times New Roman" w:hAnsi="Times New Roman"/>
          <w:i/>
        </w:rPr>
        <w:t>уплаћена-тражена-реализована с</w:t>
      </w:r>
      <w:r>
        <w:rPr>
          <w:rFonts w:ascii="Times New Roman" w:hAnsi="Times New Roman"/>
          <w:i/>
        </w:rPr>
        <w:t>редства за нискотиражне уџбеник</w:t>
      </w:r>
    </w:p>
    <w:p w:rsidR="001B7D6E" w:rsidRPr="000E0777" w:rsidRDefault="001B7D6E" w:rsidP="006C12E3">
      <w:pPr>
        <w:spacing w:after="120" w:line="240" w:lineRule="auto"/>
        <w:jc w:val="center"/>
        <w:rPr>
          <w:rFonts w:ascii="Times New Roman" w:hAnsi="Times New Roman"/>
          <w:i/>
          <w:lang w:val="sr-Cyrl-CS"/>
        </w:rPr>
      </w:pPr>
      <w:r w:rsidRPr="003B7876">
        <w:rPr>
          <w:rFonts w:ascii="Times New Roman" w:hAnsi="Times New Roman"/>
          <w:i/>
        </w:rPr>
        <w:t xml:space="preserve"> у </w:t>
      </w:r>
      <w:r w:rsidRPr="003B7876">
        <w:rPr>
          <w:rFonts w:ascii="Times New Roman" w:hAnsi="Times New Roman"/>
          <w:i/>
          <w:lang w:val="sr-Cyrl-CS"/>
        </w:rPr>
        <w:t xml:space="preserve">школској </w:t>
      </w:r>
      <w:r w:rsidRPr="003B7876">
        <w:rPr>
          <w:rFonts w:ascii="Times New Roman" w:hAnsi="Times New Roman"/>
          <w:i/>
        </w:rPr>
        <w:t>2014/2015.</w:t>
      </w:r>
    </w:p>
    <w:tbl>
      <w:tblPr>
        <w:tblW w:w="9665"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94"/>
        <w:gridCol w:w="1985"/>
        <w:gridCol w:w="1559"/>
        <w:gridCol w:w="2268"/>
        <w:gridCol w:w="1559"/>
      </w:tblGrid>
      <w:tr w:rsidR="001B7D6E" w:rsidRPr="003B7876" w:rsidTr="00251F3A">
        <w:tc>
          <w:tcPr>
            <w:tcW w:w="2294" w:type="dxa"/>
            <w:shd w:val="clear" w:color="auto" w:fill="F2F2F2"/>
            <w:vAlign w:val="center"/>
          </w:tcPr>
          <w:p w:rsidR="001B7D6E" w:rsidRPr="003B7876" w:rsidRDefault="001B7D6E" w:rsidP="00251F3A">
            <w:pPr>
              <w:spacing w:after="0" w:line="240" w:lineRule="auto"/>
              <w:contextualSpacing/>
              <w:jc w:val="center"/>
              <w:rPr>
                <w:rFonts w:ascii="Times New Roman" w:hAnsi="Times New Roman"/>
              </w:rPr>
            </w:pPr>
            <w:r w:rsidRPr="003B7876">
              <w:rPr>
                <w:rFonts w:ascii="Times New Roman" w:hAnsi="Times New Roman"/>
              </w:rPr>
              <w:t>ИЗДАВАЧ</w:t>
            </w:r>
          </w:p>
        </w:tc>
        <w:tc>
          <w:tcPr>
            <w:tcW w:w="1985" w:type="dxa"/>
            <w:shd w:val="clear" w:color="auto" w:fill="F2F2F2"/>
            <w:vAlign w:val="center"/>
          </w:tcPr>
          <w:p w:rsidR="001B7D6E" w:rsidRPr="00823356" w:rsidRDefault="001B7D6E" w:rsidP="00251F3A">
            <w:pPr>
              <w:spacing w:after="0" w:line="240" w:lineRule="auto"/>
              <w:contextualSpacing/>
              <w:jc w:val="center"/>
              <w:rPr>
                <w:rFonts w:ascii="Times New Roman" w:hAnsi="Times New Roman"/>
                <w:sz w:val="20"/>
                <w:szCs w:val="20"/>
              </w:rPr>
            </w:pPr>
            <w:r w:rsidRPr="00823356">
              <w:rPr>
                <w:rFonts w:ascii="Times New Roman" w:hAnsi="Times New Roman"/>
                <w:sz w:val="20"/>
                <w:szCs w:val="20"/>
              </w:rPr>
              <w:t>ИЗНОС ТРАЖЕНИХ, ПРОЈЕКТОВАНИХ ИЗДАЊА</w:t>
            </w:r>
          </w:p>
        </w:tc>
        <w:tc>
          <w:tcPr>
            <w:tcW w:w="1559" w:type="dxa"/>
            <w:shd w:val="clear" w:color="auto" w:fill="F2F2F2"/>
            <w:vAlign w:val="center"/>
          </w:tcPr>
          <w:p w:rsidR="001B7D6E" w:rsidRPr="00823356" w:rsidRDefault="001B7D6E" w:rsidP="00251F3A">
            <w:pPr>
              <w:spacing w:after="0" w:line="240" w:lineRule="auto"/>
              <w:contextualSpacing/>
              <w:jc w:val="center"/>
              <w:rPr>
                <w:rFonts w:ascii="Times New Roman" w:hAnsi="Times New Roman"/>
                <w:sz w:val="20"/>
                <w:szCs w:val="20"/>
              </w:rPr>
            </w:pPr>
            <w:r w:rsidRPr="00823356">
              <w:rPr>
                <w:rFonts w:ascii="Times New Roman" w:hAnsi="Times New Roman"/>
                <w:sz w:val="20"/>
                <w:szCs w:val="20"/>
              </w:rPr>
              <w:t>БРОЈ ПЛАНИРАНИХ НАСЛОВА</w:t>
            </w:r>
          </w:p>
        </w:tc>
        <w:tc>
          <w:tcPr>
            <w:tcW w:w="2268" w:type="dxa"/>
            <w:shd w:val="clear" w:color="auto" w:fill="F2F2F2"/>
            <w:vAlign w:val="center"/>
          </w:tcPr>
          <w:p w:rsidR="001B7D6E" w:rsidRPr="00823356" w:rsidRDefault="001B7D6E" w:rsidP="00251F3A">
            <w:pPr>
              <w:spacing w:after="0" w:line="240" w:lineRule="auto"/>
              <w:contextualSpacing/>
              <w:jc w:val="center"/>
              <w:rPr>
                <w:rFonts w:ascii="Times New Roman" w:hAnsi="Times New Roman"/>
                <w:sz w:val="20"/>
                <w:szCs w:val="20"/>
              </w:rPr>
            </w:pPr>
            <w:r w:rsidRPr="00823356">
              <w:rPr>
                <w:rFonts w:ascii="Times New Roman" w:hAnsi="Times New Roman"/>
                <w:sz w:val="20"/>
                <w:szCs w:val="20"/>
              </w:rPr>
              <w:t>УПЛАТИО У ФОНД ЗА НИСКОТИРАЖНЕ УЏБЕНИКЕ (</w:t>
            </w:r>
            <w:r w:rsidRPr="00823356">
              <w:rPr>
                <w:rFonts w:ascii="Times New Roman" w:hAnsi="Times New Roman"/>
                <w:bCs/>
                <w:color w:val="000000"/>
                <w:sz w:val="20"/>
                <w:szCs w:val="20"/>
              </w:rPr>
              <w:t>01.05.2013. - 03.12.2014.)</w:t>
            </w:r>
          </w:p>
        </w:tc>
        <w:tc>
          <w:tcPr>
            <w:tcW w:w="1559" w:type="dxa"/>
            <w:shd w:val="clear" w:color="auto" w:fill="F2F2F2"/>
            <w:vAlign w:val="center"/>
          </w:tcPr>
          <w:p w:rsidR="001B7D6E" w:rsidRPr="00823356" w:rsidRDefault="001B7D6E" w:rsidP="00251F3A">
            <w:pPr>
              <w:spacing w:after="0" w:line="240" w:lineRule="auto"/>
              <w:contextualSpacing/>
              <w:jc w:val="center"/>
              <w:rPr>
                <w:rFonts w:ascii="Times New Roman" w:hAnsi="Times New Roman"/>
                <w:sz w:val="20"/>
                <w:szCs w:val="20"/>
              </w:rPr>
            </w:pPr>
            <w:r w:rsidRPr="00823356">
              <w:rPr>
                <w:rFonts w:ascii="Times New Roman" w:hAnsi="Times New Roman"/>
                <w:sz w:val="20"/>
                <w:szCs w:val="20"/>
              </w:rPr>
              <w:t>ДОБИЈЕНА СРЕДСТВА</w:t>
            </w:r>
          </w:p>
        </w:tc>
      </w:tr>
      <w:tr w:rsidR="001B7D6E" w:rsidRPr="003B7876" w:rsidTr="00251F3A">
        <w:tc>
          <w:tcPr>
            <w:tcW w:w="2294" w:type="dxa"/>
            <w:vAlign w:val="center"/>
          </w:tcPr>
          <w:p w:rsidR="001B7D6E" w:rsidRPr="003B7876" w:rsidRDefault="001B7D6E" w:rsidP="00251F3A">
            <w:pPr>
              <w:spacing w:after="0" w:line="240" w:lineRule="auto"/>
              <w:contextualSpacing/>
              <w:rPr>
                <w:rFonts w:ascii="Times New Roman" w:hAnsi="Times New Roman"/>
              </w:rPr>
            </w:pPr>
            <w:r w:rsidRPr="003B7876">
              <w:rPr>
                <w:rFonts w:ascii="Times New Roman" w:hAnsi="Times New Roman"/>
              </w:rPr>
              <w:t xml:space="preserve">„КРЕАТИВНИ ЦЕНТАР“, Д.О.О., БЕОГРАД    </w:t>
            </w:r>
          </w:p>
        </w:tc>
        <w:tc>
          <w:tcPr>
            <w:tcW w:w="1985"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rPr>
              <w:t xml:space="preserve">6.692.493,00 </w:t>
            </w:r>
          </w:p>
        </w:tc>
        <w:tc>
          <w:tcPr>
            <w:tcW w:w="1559"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rPr>
              <w:t>32</w:t>
            </w:r>
          </w:p>
        </w:tc>
        <w:tc>
          <w:tcPr>
            <w:tcW w:w="2268"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color w:val="000000"/>
              </w:rPr>
              <w:t>1.528.611,00</w:t>
            </w:r>
          </w:p>
        </w:tc>
        <w:tc>
          <w:tcPr>
            <w:tcW w:w="1559"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rPr>
              <w:t xml:space="preserve">3.628.118,12 </w:t>
            </w:r>
          </w:p>
        </w:tc>
      </w:tr>
      <w:tr w:rsidR="001B7D6E" w:rsidRPr="003B7876" w:rsidTr="00251F3A">
        <w:tc>
          <w:tcPr>
            <w:tcW w:w="2294" w:type="dxa"/>
            <w:vAlign w:val="center"/>
          </w:tcPr>
          <w:p w:rsidR="001B7D6E" w:rsidRPr="003B7876" w:rsidRDefault="001B7D6E" w:rsidP="00251F3A">
            <w:pPr>
              <w:spacing w:after="0" w:line="240" w:lineRule="auto"/>
              <w:contextualSpacing/>
              <w:rPr>
                <w:rFonts w:ascii="Times New Roman" w:hAnsi="Times New Roman"/>
              </w:rPr>
            </w:pPr>
            <w:r w:rsidRPr="003B7876">
              <w:rPr>
                <w:rFonts w:ascii="Times New Roman" w:hAnsi="Times New Roman"/>
              </w:rPr>
              <w:t>„КЛЕТТ“, Д.О.О., БЕОГРАД</w:t>
            </w:r>
          </w:p>
        </w:tc>
        <w:tc>
          <w:tcPr>
            <w:tcW w:w="1985"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rPr>
              <w:t>11.714.823,00</w:t>
            </w:r>
          </w:p>
        </w:tc>
        <w:tc>
          <w:tcPr>
            <w:tcW w:w="1559"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rPr>
              <w:t>52</w:t>
            </w:r>
          </w:p>
        </w:tc>
        <w:tc>
          <w:tcPr>
            <w:tcW w:w="2268"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color w:val="000000"/>
              </w:rPr>
              <w:t>4.285.417,69</w:t>
            </w:r>
          </w:p>
        </w:tc>
        <w:tc>
          <w:tcPr>
            <w:tcW w:w="1559"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rPr>
              <w:t xml:space="preserve">5.600.203,77 </w:t>
            </w:r>
          </w:p>
        </w:tc>
      </w:tr>
      <w:tr w:rsidR="001B7D6E" w:rsidRPr="003B7876" w:rsidTr="00251F3A">
        <w:tc>
          <w:tcPr>
            <w:tcW w:w="2294" w:type="dxa"/>
            <w:vAlign w:val="center"/>
          </w:tcPr>
          <w:p w:rsidR="001B7D6E" w:rsidRPr="003B7876" w:rsidRDefault="001B7D6E" w:rsidP="00251F3A">
            <w:pPr>
              <w:spacing w:after="0" w:line="240" w:lineRule="auto"/>
              <w:contextualSpacing/>
              <w:rPr>
                <w:rFonts w:ascii="Times New Roman" w:hAnsi="Times New Roman"/>
              </w:rPr>
            </w:pPr>
            <w:r w:rsidRPr="003B7876">
              <w:rPr>
                <w:rFonts w:ascii="Times New Roman" w:hAnsi="Times New Roman"/>
              </w:rPr>
              <w:t>ЈП „ЗАВОД ЗА УЏБЕНИКЕ“, БЕОГРАД</w:t>
            </w:r>
          </w:p>
        </w:tc>
        <w:tc>
          <w:tcPr>
            <w:tcW w:w="1985"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rPr>
              <w:t>5.712.708,67</w:t>
            </w:r>
          </w:p>
        </w:tc>
        <w:tc>
          <w:tcPr>
            <w:tcW w:w="1559"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rPr>
              <w:t>преко 1700</w:t>
            </w:r>
          </w:p>
        </w:tc>
        <w:tc>
          <w:tcPr>
            <w:tcW w:w="2268"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color w:val="000000"/>
              </w:rPr>
              <w:t>6.039.733,00</w:t>
            </w:r>
          </w:p>
        </w:tc>
        <w:tc>
          <w:tcPr>
            <w:tcW w:w="1559"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rPr>
              <w:t xml:space="preserve">5.712.708,67 </w:t>
            </w:r>
          </w:p>
        </w:tc>
      </w:tr>
      <w:tr w:rsidR="001B7D6E" w:rsidRPr="003B7876" w:rsidTr="00251F3A">
        <w:tc>
          <w:tcPr>
            <w:tcW w:w="2294" w:type="dxa"/>
            <w:vAlign w:val="center"/>
          </w:tcPr>
          <w:p w:rsidR="001B7D6E" w:rsidRPr="003B7876" w:rsidRDefault="001B7D6E" w:rsidP="00251F3A">
            <w:pPr>
              <w:spacing w:after="0" w:line="240" w:lineRule="auto"/>
              <w:contextualSpacing/>
              <w:rPr>
                <w:rFonts w:ascii="Times New Roman" w:hAnsi="Times New Roman"/>
              </w:rPr>
            </w:pPr>
            <w:r w:rsidRPr="003B7876">
              <w:rPr>
                <w:rFonts w:ascii="Times New Roman" w:hAnsi="Times New Roman"/>
              </w:rPr>
              <w:t>„БИГЗ ШКОЛСТВО“, Д.О.О., БЕОГРА</w:t>
            </w:r>
          </w:p>
        </w:tc>
        <w:tc>
          <w:tcPr>
            <w:tcW w:w="1985"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rPr>
              <w:t xml:space="preserve">3.718.768,49 </w:t>
            </w:r>
          </w:p>
        </w:tc>
        <w:tc>
          <w:tcPr>
            <w:tcW w:w="1559"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rPr>
              <w:t>51</w:t>
            </w:r>
          </w:p>
        </w:tc>
        <w:tc>
          <w:tcPr>
            <w:tcW w:w="2268"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color w:val="000000"/>
              </w:rPr>
              <w:t>2.443.978,00</w:t>
            </w:r>
          </w:p>
        </w:tc>
        <w:tc>
          <w:tcPr>
            <w:tcW w:w="1559"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rPr>
              <w:t xml:space="preserve">3.718.768,49 </w:t>
            </w:r>
          </w:p>
        </w:tc>
      </w:tr>
      <w:tr w:rsidR="001B7D6E" w:rsidRPr="003B7876" w:rsidTr="00251F3A">
        <w:tc>
          <w:tcPr>
            <w:tcW w:w="2294" w:type="dxa"/>
            <w:vAlign w:val="center"/>
          </w:tcPr>
          <w:p w:rsidR="001B7D6E" w:rsidRPr="003B7876" w:rsidRDefault="001B7D6E" w:rsidP="00251F3A">
            <w:pPr>
              <w:spacing w:after="0" w:line="240" w:lineRule="auto"/>
              <w:contextualSpacing/>
              <w:rPr>
                <w:rFonts w:ascii="Times New Roman" w:hAnsi="Times New Roman"/>
              </w:rPr>
            </w:pPr>
            <w:r w:rsidRPr="003B7876">
              <w:rPr>
                <w:rFonts w:ascii="Times New Roman" w:hAnsi="Times New Roman"/>
              </w:rPr>
              <w:t xml:space="preserve">„ГЕРУНДИЈУМ“, Д.О.О., БЕОГРАД                </w:t>
            </w:r>
          </w:p>
        </w:tc>
        <w:tc>
          <w:tcPr>
            <w:tcW w:w="1985"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rPr>
              <w:t xml:space="preserve">264.800,00 </w:t>
            </w:r>
          </w:p>
        </w:tc>
        <w:tc>
          <w:tcPr>
            <w:tcW w:w="1559"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rPr>
              <w:t>12</w:t>
            </w:r>
          </w:p>
        </w:tc>
        <w:tc>
          <w:tcPr>
            <w:tcW w:w="2268"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color w:val="000000"/>
              </w:rPr>
              <w:t>247.349,00</w:t>
            </w:r>
          </w:p>
        </w:tc>
        <w:tc>
          <w:tcPr>
            <w:tcW w:w="1559"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rPr>
              <w:t xml:space="preserve">282.956,84 </w:t>
            </w:r>
          </w:p>
        </w:tc>
      </w:tr>
      <w:tr w:rsidR="001B7D6E" w:rsidRPr="003B7876" w:rsidTr="00251F3A">
        <w:tc>
          <w:tcPr>
            <w:tcW w:w="2294" w:type="dxa"/>
            <w:vAlign w:val="center"/>
          </w:tcPr>
          <w:p w:rsidR="001B7D6E" w:rsidRPr="003B7876" w:rsidRDefault="001B7D6E" w:rsidP="00251F3A">
            <w:pPr>
              <w:spacing w:after="0" w:line="240" w:lineRule="auto"/>
              <w:contextualSpacing/>
              <w:rPr>
                <w:rFonts w:ascii="Times New Roman" w:hAnsi="Times New Roman"/>
              </w:rPr>
            </w:pPr>
            <w:r w:rsidRPr="003B7876">
              <w:rPr>
                <w:rFonts w:ascii="Times New Roman" w:hAnsi="Times New Roman"/>
              </w:rPr>
              <w:t>„МАТЕМАТИСКОП“, Д.О.О., БЕОГРАД</w:t>
            </w:r>
          </w:p>
        </w:tc>
        <w:tc>
          <w:tcPr>
            <w:tcW w:w="1985"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rPr>
              <w:t xml:space="preserve">380.862,00 </w:t>
            </w:r>
          </w:p>
        </w:tc>
        <w:tc>
          <w:tcPr>
            <w:tcW w:w="1559"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rPr>
              <w:t>2</w:t>
            </w:r>
          </w:p>
        </w:tc>
        <w:tc>
          <w:tcPr>
            <w:tcW w:w="2268"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color w:val="000000"/>
              </w:rPr>
              <w:t>107.596,40</w:t>
            </w:r>
          </w:p>
        </w:tc>
        <w:tc>
          <w:tcPr>
            <w:tcW w:w="1559" w:type="dxa"/>
            <w:vAlign w:val="center"/>
          </w:tcPr>
          <w:p w:rsidR="001B7D6E" w:rsidRPr="003B7876" w:rsidRDefault="001B7D6E" w:rsidP="00251F3A">
            <w:pPr>
              <w:spacing w:after="0" w:line="240" w:lineRule="auto"/>
              <w:contextualSpacing/>
              <w:jc w:val="right"/>
              <w:rPr>
                <w:rFonts w:ascii="Times New Roman" w:hAnsi="Times New Roman"/>
              </w:rPr>
            </w:pPr>
            <w:r w:rsidRPr="003B7876">
              <w:rPr>
                <w:rFonts w:ascii="Times New Roman" w:hAnsi="Times New Roman"/>
              </w:rPr>
              <w:t>351.871,83</w:t>
            </w:r>
          </w:p>
        </w:tc>
      </w:tr>
    </w:tbl>
    <w:p w:rsidR="001B7D6E" w:rsidRPr="003B7876" w:rsidRDefault="001B7D6E" w:rsidP="006C12E3">
      <w:pPr>
        <w:spacing w:after="120"/>
        <w:ind w:firstLine="706"/>
        <w:jc w:val="both"/>
        <w:rPr>
          <w:rFonts w:ascii="Times New Roman" w:hAnsi="Times New Roman"/>
        </w:rPr>
      </w:pPr>
    </w:p>
    <w:p w:rsidR="001B7D6E" w:rsidRPr="003B7876" w:rsidRDefault="001B7D6E" w:rsidP="006C12E3">
      <w:pPr>
        <w:spacing w:after="120" w:line="240" w:lineRule="auto"/>
        <w:ind w:firstLine="706"/>
        <w:jc w:val="both"/>
        <w:rPr>
          <w:rFonts w:ascii="Times New Roman" w:hAnsi="Times New Roman"/>
        </w:rPr>
      </w:pPr>
      <w:r w:rsidRPr="003B7876">
        <w:rPr>
          <w:rFonts w:ascii="Times New Roman" w:hAnsi="Times New Roman"/>
        </w:rPr>
        <w:t>За посебно важну групу ученика, а то су ученици са см</w:t>
      </w:r>
      <w:r w:rsidRPr="003B7876">
        <w:rPr>
          <w:rFonts w:ascii="Times New Roman" w:hAnsi="Times New Roman"/>
          <w:lang w:val="sr-Cyrl-CS"/>
        </w:rPr>
        <w:t>е</w:t>
      </w:r>
      <w:r w:rsidRPr="003B7876">
        <w:rPr>
          <w:rFonts w:ascii="Times New Roman" w:hAnsi="Times New Roman"/>
        </w:rPr>
        <w:t>тњама у развоју и инвалидитетом готово да не постоје нови или одговарајући уџбеници и наставна средства.</w:t>
      </w:r>
    </w:p>
    <w:p w:rsidR="001B7D6E" w:rsidRPr="003B7876" w:rsidRDefault="001B7D6E" w:rsidP="006C12E3">
      <w:pPr>
        <w:spacing w:after="0"/>
        <w:jc w:val="both"/>
        <w:rPr>
          <w:rFonts w:ascii="Times New Roman" w:hAnsi="Times New Roman"/>
          <w:u w:val="single"/>
          <w:lang w:val="sr-Cyrl-CS"/>
        </w:rPr>
      </w:pPr>
    </w:p>
    <w:p w:rsidR="001B7D6E" w:rsidRPr="003B7876" w:rsidRDefault="001B7D6E" w:rsidP="006C12E3">
      <w:pPr>
        <w:spacing w:after="0"/>
        <w:jc w:val="both"/>
        <w:rPr>
          <w:rFonts w:ascii="Times New Roman" w:hAnsi="Times New Roman"/>
          <w:u w:val="single"/>
          <w:lang w:val="sr-Cyrl-CS"/>
        </w:rPr>
      </w:pPr>
      <w:r w:rsidRPr="003B7876">
        <w:rPr>
          <w:rFonts w:ascii="Times New Roman" w:hAnsi="Times New Roman"/>
          <w:u w:val="single"/>
          <w:lang w:val="sr-Cyrl-CS"/>
        </w:rPr>
        <w:t>Поднети рукописи</w:t>
      </w:r>
    </w:p>
    <w:p w:rsidR="001B7D6E" w:rsidRPr="003B7876" w:rsidRDefault="001B7D6E" w:rsidP="006C12E3">
      <w:pPr>
        <w:spacing w:after="0"/>
        <w:jc w:val="both"/>
        <w:rPr>
          <w:rFonts w:ascii="Times New Roman" w:hAnsi="Times New Roman"/>
        </w:rPr>
      </w:pPr>
    </w:p>
    <w:p w:rsidR="001B7D6E" w:rsidRPr="003B7876" w:rsidRDefault="001B7D6E" w:rsidP="006C12E3">
      <w:pPr>
        <w:spacing w:after="120"/>
        <w:ind w:firstLine="706"/>
        <w:jc w:val="both"/>
        <w:rPr>
          <w:rFonts w:ascii="Times New Roman" w:hAnsi="Times New Roman"/>
        </w:rPr>
      </w:pPr>
      <w:r w:rsidRPr="003B7876">
        <w:rPr>
          <w:rFonts w:ascii="Times New Roman" w:hAnsi="Times New Roman"/>
        </w:rPr>
        <w:t xml:space="preserve">По тренутном законском решењу поступак прегледања уџбеника је бесплатан за издаваче и сав трошак рада стручних комисија које оцењују квалитет рукописа уџбеника се финансира из средстава буџета Републике Србије. Број рукописа која се подносе на оцену Министарству сваке године је све већи. На Графикону 1 дати су подаци о поднетим рукописима за оцењивање у основним и средњим школама у последњих пет година. Само за основну школу је протекле године било поднето 452 рукописа, док је број поднетих рукописа за средњу школу само 112, што представља само четвртина поднетих рукописа за основну школу. Без обзира што је број потребних наслова у средњим школама више него 15 пута већи од броја потребних наслова у основним школама, издавачи и даље у великој мери подносе само рукописе уџбеника за основну школу. Такође, може се запазити линеарни тренд раста броја рукописа уџбеника за основну школу, што ће додатно отежати тренутну ситуацију са енормно великим бројем одобрених наслова за основну школу. Са друге стране, тренд повећања броја рукописа за средње школе је веома спор и том динамиком је немогуће достићи потребан број наслова за средње школе.  </w:t>
      </w:r>
    </w:p>
    <w:p w:rsidR="001B7D6E" w:rsidRPr="003B7876" w:rsidRDefault="001B7D6E" w:rsidP="006C12E3">
      <w:pPr>
        <w:spacing w:after="0"/>
        <w:jc w:val="both"/>
        <w:rPr>
          <w:rFonts w:ascii="Times New Roman" w:hAnsi="Times New Roman"/>
          <w:lang w:val="sr-Cyrl-CS"/>
        </w:rPr>
      </w:pPr>
    </w:p>
    <w:p w:rsidR="001B7D6E" w:rsidRPr="003B7876" w:rsidRDefault="001B7D6E" w:rsidP="006C12E3">
      <w:pPr>
        <w:spacing w:after="0"/>
        <w:jc w:val="center"/>
        <w:rPr>
          <w:rFonts w:ascii="Times New Roman" w:hAnsi="Times New Roman"/>
          <w:i/>
        </w:rPr>
      </w:pPr>
      <w:r w:rsidRPr="003B7876">
        <w:rPr>
          <w:rFonts w:ascii="Times New Roman" w:hAnsi="Times New Roman"/>
        </w:rPr>
        <w:t xml:space="preserve">Графикон 1: </w:t>
      </w:r>
      <w:r w:rsidRPr="003B7876">
        <w:rPr>
          <w:rFonts w:ascii="Times New Roman" w:hAnsi="Times New Roman"/>
          <w:i/>
        </w:rPr>
        <w:t>Број поднетих рукописа за давање стручне оцене (одобравање)</w:t>
      </w:r>
    </w:p>
    <w:p w:rsidR="001B7D6E" w:rsidRPr="003B7876" w:rsidRDefault="001B7D6E" w:rsidP="006C12E3">
      <w:pPr>
        <w:spacing w:after="0"/>
        <w:jc w:val="center"/>
        <w:rPr>
          <w:rFonts w:ascii="Times New Roman" w:hAnsi="Times New Roman"/>
        </w:rPr>
      </w:pPr>
    </w:p>
    <w:p w:rsidR="001B7D6E" w:rsidRPr="003B7876" w:rsidRDefault="001B7D6E" w:rsidP="006C12E3">
      <w:pPr>
        <w:spacing w:after="0"/>
        <w:jc w:val="center"/>
        <w:rPr>
          <w:rFonts w:ascii="Times New Roman" w:hAnsi="Times New Roman"/>
          <w:b/>
        </w:rPr>
      </w:pPr>
      <w:r w:rsidRPr="00770CE8">
        <w:rPr>
          <w:rFonts w:ascii="Times New Roman" w:hAnsi="Times New Roman"/>
          <w:b/>
          <w:noProof/>
          <w:lang w:val="sr-Latn-CS" w:eastAsia="sr-Latn-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on 10" o:spid="_x0000_i1025" type="#_x0000_t75" style="width:327pt;height:18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">
            <v:imagedata r:id="rId12" o:title="" cropbottom="-35f"/>
            <o:lock v:ext="edit" aspectratio="f"/>
          </v:shape>
        </w:pict>
      </w:r>
    </w:p>
    <w:p w:rsidR="001B7D6E" w:rsidRPr="003B7876" w:rsidRDefault="001B7D6E" w:rsidP="006C12E3">
      <w:pPr>
        <w:spacing w:after="0"/>
        <w:jc w:val="both"/>
        <w:rPr>
          <w:rFonts w:ascii="Times New Roman" w:hAnsi="Times New Roman"/>
          <w:b/>
        </w:rPr>
      </w:pPr>
    </w:p>
    <w:p w:rsidR="001B7D6E" w:rsidRPr="003B7876" w:rsidRDefault="001B7D6E" w:rsidP="006C12E3">
      <w:pPr>
        <w:spacing w:after="120"/>
        <w:ind w:firstLine="706"/>
        <w:jc w:val="both"/>
        <w:rPr>
          <w:rFonts w:ascii="Times New Roman" w:hAnsi="Times New Roman"/>
        </w:rPr>
      </w:pPr>
      <w:r w:rsidRPr="003B7876">
        <w:rPr>
          <w:rFonts w:ascii="Times New Roman" w:hAnsi="Times New Roman"/>
        </w:rPr>
        <w:t xml:space="preserve">Иако број поднетих захтева за одобрење рукописа уџбеника расте, то се не може рећи и за квалитет поднетих рукописа. На Графикону 2 приказан је однос одбијених и одобрених уџбеника за основну школу. Са 66% рукописа који су одобрени у прве две године примене тренутно важећег Закона о уџбеницима и </w:t>
      </w:r>
      <w:r w:rsidRPr="003B7876">
        <w:rPr>
          <w:rFonts w:ascii="Times New Roman" w:hAnsi="Times New Roman"/>
          <w:lang w:val="sr-Cyrl-CS"/>
        </w:rPr>
        <w:t xml:space="preserve">другим </w:t>
      </w:r>
      <w:r w:rsidRPr="003B7876">
        <w:rPr>
          <w:rFonts w:ascii="Times New Roman" w:hAnsi="Times New Roman"/>
        </w:rPr>
        <w:t>наставним средствима, тај проценат је за школску 2014/2015. годину пао на 43%. На Графикону 3 дати су подаци за средњу школу где се уочава сличан тренд у погледу пада квалитета поднетих рукописа уџбеника.</w:t>
      </w:r>
    </w:p>
    <w:p w:rsidR="001B7D6E" w:rsidRPr="003B7876" w:rsidRDefault="001B7D6E" w:rsidP="006C12E3">
      <w:pPr>
        <w:spacing w:after="0"/>
        <w:jc w:val="center"/>
        <w:rPr>
          <w:rFonts w:ascii="Times New Roman" w:hAnsi="Times New Roman"/>
        </w:rPr>
      </w:pPr>
      <w:r w:rsidRPr="003B7876">
        <w:rPr>
          <w:rFonts w:ascii="Times New Roman" w:hAnsi="Times New Roman"/>
        </w:rPr>
        <w:t xml:space="preserve">Графикон 2: </w:t>
      </w:r>
      <w:r w:rsidRPr="003B7876">
        <w:rPr>
          <w:rFonts w:ascii="Times New Roman" w:hAnsi="Times New Roman"/>
          <w:i/>
        </w:rPr>
        <w:t>одобрени и одбијени рукописи за основну школу</w:t>
      </w:r>
    </w:p>
    <w:p w:rsidR="001B7D6E" w:rsidRDefault="001B7D6E" w:rsidP="006C12E3">
      <w:pPr>
        <w:spacing w:after="0"/>
        <w:jc w:val="center"/>
        <w:rPr>
          <w:rFonts w:ascii="Times New Roman" w:hAnsi="Times New Roman"/>
          <w:noProof/>
        </w:rPr>
      </w:pPr>
    </w:p>
    <w:p w:rsidR="001B7D6E" w:rsidRPr="003B7876" w:rsidRDefault="001B7D6E" w:rsidP="006C12E3">
      <w:pPr>
        <w:spacing w:after="0"/>
        <w:jc w:val="center"/>
        <w:rPr>
          <w:rFonts w:ascii="Times New Roman" w:hAnsi="Times New Roman"/>
          <w:noProof/>
        </w:rPr>
      </w:pPr>
      <w:r w:rsidRPr="00770CE8">
        <w:rPr>
          <w:rFonts w:ascii="Times New Roman" w:hAnsi="Times New Roman"/>
          <w:noProof/>
          <w:lang w:val="sr-Latn-CS" w:eastAsia="sr-Latn-CS"/>
        </w:rPr>
        <w:pict>
          <v:shape id="Grafikon 9" o:spid="_x0000_i1026" type="#_x0000_t75" style="width:331.5pt;height:168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">
            <v:imagedata r:id="rId13" o:title="" cropbottom="-98f"/>
            <o:lock v:ext="edit" aspectratio="f"/>
          </v:shape>
        </w:pict>
      </w:r>
    </w:p>
    <w:p w:rsidR="001B7D6E" w:rsidRPr="003B7876" w:rsidRDefault="001B7D6E" w:rsidP="006C12E3">
      <w:pPr>
        <w:spacing w:after="0"/>
        <w:jc w:val="center"/>
        <w:rPr>
          <w:rFonts w:ascii="Times New Roman" w:hAnsi="Times New Roman"/>
          <w:lang w:val="sr-Cyrl-CS"/>
        </w:rPr>
      </w:pPr>
    </w:p>
    <w:p w:rsidR="001B7D6E" w:rsidRPr="003B7876" w:rsidRDefault="001B7D6E" w:rsidP="006C12E3">
      <w:pPr>
        <w:spacing w:after="0"/>
        <w:jc w:val="center"/>
        <w:rPr>
          <w:rFonts w:ascii="Times New Roman" w:hAnsi="Times New Roman"/>
        </w:rPr>
      </w:pPr>
      <w:r w:rsidRPr="003B7876">
        <w:rPr>
          <w:rFonts w:ascii="Times New Roman" w:hAnsi="Times New Roman"/>
        </w:rPr>
        <w:t xml:space="preserve">Графикон 3: </w:t>
      </w:r>
      <w:r w:rsidRPr="003B7876">
        <w:rPr>
          <w:rFonts w:ascii="Times New Roman" w:hAnsi="Times New Roman"/>
          <w:i/>
        </w:rPr>
        <w:t>одобрени и одбијени рукописи за средњу школу</w:t>
      </w:r>
    </w:p>
    <w:p w:rsidR="001B7D6E" w:rsidRPr="003B7876" w:rsidRDefault="001B7D6E" w:rsidP="006C12E3">
      <w:pPr>
        <w:spacing w:after="0"/>
        <w:jc w:val="both"/>
        <w:rPr>
          <w:rFonts w:ascii="Times New Roman" w:hAnsi="Times New Roman"/>
          <w:noProof/>
        </w:rPr>
      </w:pPr>
    </w:p>
    <w:p w:rsidR="001B7D6E" w:rsidRPr="003B7876" w:rsidRDefault="001B7D6E" w:rsidP="006C12E3">
      <w:pPr>
        <w:spacing w:after="0"/>
        <w:jc w:val="center"/>
        <w:rPr>
          <w:rFonts w:ascii="Times New Roman" w:hAnsi="Times New Roman"/>
          <w:b/>
        </w:rPr>
      </w:pPr>
      <w:r w:rsidRPr="00770CE8">
        <w:rPr>
          <w:rFonts w:ascii="Times New Roman" w:hAnsi="Times New Roman"/>
          <w:noProof/>
          <w:lang w:val="sr-Latn-CS" w:eastAsia="sr-Latn-CS"/>
        </w:rPr>
        <w:pict>
          <v:shape id="Grafikon 8" o:spid="_x0000_i1027" type="#_x0000_t75" style="width:335.25pt;height:150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">
            <v:imagedata r:id="rId14" o:title="" cropbottom="-86f"/>
            <o:lock v:ext="edit" aspectratio="f"/>
          </v:shape>
        </w:pict>
      </w:r>
    </w:p>
    <w:p w:rsidR="001B7D6E" w:rsidRPr="003B7876" w:rsidRDefault="001B7D6E" w:rsidP="006C12E3">
      <w:pPr>
        <w:spacing w:after="0"/>
        <w:jc w:val="both"/>
        <w:rPr>
          <w:rFonts w:ascii="Times New Roman" w:hAnsi="Times New Roman"/>
          <w:b/>
        </w:rPr>
      </w:pPr>
    </w:p>
    <w:p w:rsidR="001B7D6E" w:rsidRPr="003B7876" w:rsidRDefault="001B7D6E" w:rsidP="006C12E3">
      <w:pPr>
        <w:spacing w:after="0"/>
        <w:ind w:firstLine="709"/>
        <w:jc w:val="both"/>
        <w:rPr>
          <w:rFonts w:ascii="Times New Roman" w:hAnsi="Times New Roman"/>
          <w:lang w:val="sr-Cyrl-CS"/>
        </w:rPr>
      </w:pPr>
      <w:r>
        <w:rPr>
          <w:rFonts w:ascii="Times New Roman" w:hAnsi="Times New Roman"/>
        </w:rPr>
        <w:t>K</w:t>
      </w:r>
      <w:r w:rsidRPr="003B7876">
        <w:rPr>
          <w:rFonts w:ascii="Times New Roman" w:hAnsi="Times New Roman"/>
        </w:rPr>
        <w:t>ако је већ напоменуто, по тренутном законском решењу поступак прегледања уџбеника је бесплатан за издаваче и сав трошак рада стручних комисија које оцењују квалитет рукописа уџбеника се финансира из средстава буџета Републике Србије. Износи који су за ту намену утрошени у претходне три године дати су у наредној табели</w:t>
      </w:r>
      <w:r w:rsidRPr="003B7876">
        <w:rPr>
          <w:rFonts w:ascii="Times New Roman" w:hAnsi="Times New Roman"/>
          <w:lang w:val="sr-Cyrl-CS"/>
        </w:rPr>
        <w:t>:</w:t>
      </w:r>
    </w:p>
    <w:p w:rsidR="001B7D6E" w:rsidRPr="003B7876" w:rsidRDefault="001B7D6E" w:rsidP="006C12E3">
      <w:pPr>
        <w:spacing w:after="120"/>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13"/>
        <w:gridCol w:w="1984"/>
      </w:tblGrid>
      <w:tr w:rsidR="001B7D6E" w:rsidRPr="003B7876" w:rsidTr="00251F3A">
        <w:trPr>
          <w:jc w:val="center"/>
        </w:trPr>
        <w:tc>
          <w:tcPr>
            <w:tcW w:w="1413" w:type="dxa"/>
          </w:tcPr>
          <w:p w:rsidR="001B7D6E" w:rsidRPr="003B7876" w:rsidRDefault="001B7D6E" w:rsidP="00251F3A">
            <w:pPr>
              <w:spacing w:after="40" w:line="240" w:lineRule="auto"/>
              <w:jc w:val="center"/>
              <w:rPr>
                <w:rFonts w:ascii="Times New Roman" w:hAnsi="Times New Roman"/>
              </w:rPr>
            </w:pPr>
            <w:r w:rsidRPr="003B7876">
              <w:rPr>
                <w:rFonts w:ascii="Times New Roman" w:hAnsi="Times New Roman"/>
              </w:rPr>
              <w:t>година</w:t>
            </w:r>
          </w:p>
        </w:tc>
        <w:tc>
          <w:tcPr>
            <w:tcW w:w="1984" w:type="dxa"/>
          </w:tcPr>
          <w:p w:rsidR="001B7D6E" w:rsidRPr="003B7876" w:rsidRDefault="001B7D6E" w:rsidP="00251F3A">
            <w:pPr>
              <w:spacing w:after="40" w:line="240" w:lineRule="auto"/>
              <w:jc w:val="center"/>
              <w:rPr>
                <w:rFonts w:ascii="Times New Roman" w:hAnsi="Times New Roman"/>
              </w:rPr>
            </w:pPr>
            <w:r w:rsidRPr="003B7876">
              <w:rPr>
                <w:rFonts w:ascii="Times New Roman" w:hAnsi="Times New Roman"/>
              </w:rPr>
              <w:t>износ</w:t>
            </w:r>
          </w:p>
        </w:tc>
      </w:tr>
      <w:tr w:rsidR="001B7D6E" w:rsidRPr="003B7876" w:rsidTr="00251F3A">
        <w:trPr>
          <w:jc w:val="center"/>
        </w:trPr>
        <w:tc>
          <w:tcPr>
            <w:tcW w:w="1413" w:type="dxa"/>
          </w:tcPr>
          <w:p w:rsidR="001B7D6E" w:rsidRPr="003B7876" w:rsidRDefault="001B7D6E" w:rsidP="00251F3A">
            <w:pPr>
              <w:spacing w:after="40" w:line="240" w:lineRule="auto"/>
              <w:jc w:val="center"/>
              <w:rPr>
                <w:rFonts w:ascii="Times New Roman" w:hAnsi="Times New Roman"/>
              </w:rPr>
            </w:pPr>
            <w:r w:rsidRPr="003B7876">
              <w:rPr>
                <w:rFonts w:ascii="Times New Roman" w:hAnsi="Times New Roman"/>
              </w:rPr>
              <w:t>2012</w:t>
            </w:r>
          </w:p>
        </w:tc>
        <w:tc>
          <w:tcPr>
            <w:tcW w:w="1984" w:type="dxa"/>
          </w:tcPr>
          <w:p w:rsidR="001B7D6E" w:rsidRPr="003B7876" w:rsidRDefault="001B7D6E" w:rsidP="00251F3A">
            <w:pPr>
              <w:spacing w:after="40" w:line="240" w:lineRule="auto"/>
              <w:rPr>
                <w:rFonts w:ascii="Times New Roman" w:hAnsi="Times New Roman"/>
              </w:rPr>
            </w:pPr>
            <w:r w:rsidRPr="003B7876">
              <w:rPr>
                <w:rFonts w:ascii="Times New Roman" w:hAnsi="Times New Roman"/>
                <w:color w:val="000000"/>
              </w:rPr>
              <w:t>18.294.000,00</w:t>
            </w:r>
          </w:p>
        </w:tc>
      </w:tr>
      <w:tr w:rsidR="001B7D6E" w:rsidRPr="003B7876" w:rsidTr="00251F3A">
        <w:trPr>
          <w:jc w:val="center"/>
        </w:trPr>
        <w:tc>
          <w:tcPr>
            <w:tcW w:w="1413" w:type="dxa"/>
          </w:tcPr>
          <w:p w:rsidR="001B7D6E" w:rsidRPr="003B7876" w:rsidRDefault="001B7D6E" w:rsidP="00251F3A">
            <w:pPr>
              <w:spacing w:after="40" w:line="240" w:lineRule="auto"/>
              <w:jc w:val="center"/>
              <w:rPr>
                <w:rFonts w:ascii="Times New Roman" w:hAnsi="Times New Roman"/>
              </w:rPr>
            </w:pPr>
            <w:r w:rsidRPr="003B7876">
              <w:rPr>
                <w:rFonts w:ascii="Times New Roman" w:hAnsi="Times New Roman"/>
              </w:rPr>
              <w:t>2013</w:t>
            </w:r>
          </w:p>
        </w:tc>
        <w:tc>
          <w:tcPr>
            <w:tcW w:w="1984" w:type="dxa"/>
          </w:tcPr>
          <w:p w:rsidR="001B7D6E" w:rsidRPr="003B7876" w:rsidRDefault="001B7D6E" w:rsidP="00251F3A">
            <w:pPr>
              <w:spacing w:after="40" w:line="240" w:lineRule="auto"/>
              <w:rPr>
                <w:rFonts w:ascii="Times New Roman" w:hAnsi="Times New Roman"/>
              </w:rPr>
            </w:pPr>
            <w:r w:rsidRPr="003B7876">
              <w:rPr>
                <w:rFonts w:ascii="Times New Roman" w:hAnsi="Times New Roman"/>
                <w:color w:val="000000"/>
              </w:rPr>
              <w:t>12.700.000,00</w:t>
            </w:r>
          </w:p>
        </w:tc>
      </w:tr>
      <w:tr w:rsidR="001B7D6E" w:rsidRPr="003B7876" w:rsidTr="00251F3A">
        <w:trPr>
          <w:jc w:val="center"/>
        </w:trPr>
        <w:tc>
          <w:tcPr>
            <w:tcW w:w="1413" w:type="dxa"/>
          </w:tcPr>
          <w:p w:rsidR="001B7D6E" w:rsidRPr="003B7876" w:rsidRDefault="001B7D6E" w:rsidP="00251F3A">
            <w:pPr>
              <w:spacing w:after="40" w:line="240" w:lineRule="auto"/>
              <w:jc w:val="center"/>
              <w:rPr>
                <w:rFonts w:ascii="Times New Roman" w:hAnsi="Times New Roman"/>
              </w:rPr>
            </w:pPr>
            <w:r w:rsidRPr="003B7876">
              <w:rPr>
                <w:rFonts w:ascii="Times New Roman" w:hAnsi="Times New Roman"/>
              </w:rPr>
              <w:t>2014</w:t>
            </w:r>
          </w:p>
        </w:tc>
        <w:tc>
          <w:tcPr>
            <w:tcW w:w="1984" w:type="dxa"/>
          </w:tcPr>
          <w:p w:rsidR="001B7D6E" w:rsidRPr="003B7876" w:rsidRDefault="001B7D6E" w:rsidP="00251F3A">
            <w:pPr>
              <w:spacing w:after="40" w:line="240" w:lineRule="auto"/>
              <w:rPr>
                <w:rFonts w:ascii="Times New Roman" w:hAnsi="Times New Roman"/>
              </w:rPr>
            </w:pPr>
            <w:r w:rsidRPr="003B7876">
              <w:rPr>
                <w:rFonts w:ascii="Times New Roman" w:hAnsi="Times New Roman"/>
                <w:color w:val="000000"/>
              </w:rPr>
              <w:t>15.679.752,00</w:t>
            </w:r>
          </w:p>
        </w:tc>
      </w:tr>
      <w:tr w:rsidR="001B7D6E" w:rsidRPr="003B7876" w:rsidTr="00251F3A">
        <w:trPr>
          <w:jc w:val="center"/>
        </w:trPr>
        <w:tc>
          <w:tcPr>
            <w:tcW w:w="1413" w:type="dxa"/>
          </w:tcPr>
          <w:p w:rsidR="001B7D6E" w:rsidRPr="003B7876" w:rsidRDefault="001B7D6E" w:rsidP="00251F3A">
            <w:pPr>
              <w:spacing w:after="40" w:line="240" w:lineRule="auto"/>
              <w:rPr>
                <w:rFonts w:ascii="Times New Roman" w:hAnsi="Times New Roman"/>
                <w:b/>
              </w:rPr>
            </w:pPr>
            <w:r w:rsidRPr="003B7876">
              <w:rPr>
                <w:rFonts w:ascii="Times New Roman" w:hAnsi="Times New Roman"/>
                <w:b/>
              </w:rPr>
              <w:t>укупно</w:t>
            </w:r>
          </w:p>
        </w:tc>
        <w:tc>
          <w:tcPr>
            <w:tcW w:w="1984" w:type="dxa"/>
          </w:tcPr>
          <w:p w:rsidR="001B7D6E" w:rsidRPr="003B7876" w:rsidRDefault="001B7D6E" w:rsidP="00251F3A">
            <w:pPr>
              <w:spacing w:after="40" w:line="240" w:lineRule="auto"/>
              <w:rPr>
                <w:rFonts w:ascii="Times New Roman" w:hAnsi="Times New Roman"/>
                <w:b/>
              </w:rPr>
            </w:pPr>
            <w:r w:rsidRPr="003B7876">
              <w:rPr>
                <w:rFonts w:ascii="Times New Roman" w:hAnsi="Times New Roman"/>
                <w:b/>
              </w:rPr>
              <w:t>46.673.752,00</w:t>
            </w:r>
          </w:p>
        </w:tc>
      </w:tr>
    </w:tbl>
    <w:p w:rsidR="001B7D6E" w:rsidRPr="003B7876" w:rsidRDefault="001B7D6E" w:rsidP="006C12E3">
      <w:pPr>
        <w:spacing w:after="120"/>
        <w:rPr>
          <w:rFonts w:ascii="Times New Roman" w:hAnsi="Times New Roman"/>
        </w:rPr>
      </w:pPr>
    </w:p>
    <w:p w:rsidR="001B7D6E" w:rsidRPr="003B7876" w:rsidRDefault="001B7D6E" w:rsidP="006C12E3">
      <w:pPr>
        <w:spacing w:after="0"/>
        <w:ind w:firstLine="709"/>
        <w:jc w:val="both"/>
        <w:rPr>
          <w:rFonts w:ascii="Times New Roman" w:hAnsi="Times New Roman"/>
        </w:rPr>
      </w:pPr>
      <w:r w:rsidRPr="003B7876">
        <w:rPr>
          <w:rFonts w:ascii="Times New Roman" w:hAnsi="Times New Roman"/>
        </w:rPr>
        <w:t>У последње време уочена је још једна појава неодговарајућег законског решења. Наиме, након негативне оцене рукописа, издавачи истовремено користе две опције, исправку рукопису подносе на поновну стручну оцену (која је поново плаћена из средс</w:t>
      </w:r>
      <w:r w:rsidRPr="003B7876">
        <w:rPr>
          <w:rFonts w:ascii="Times New Roman" w:hAnsi="Times New Roman"/>
          <w:lang w:val="sr-Cyrl-CS"/>
        </w:rPr>
        <w:t>т</w:t>
      </w:r>
      <w:r w:rsidRPr="003B7876">
        <w:rPr>
          <w:rFonts w:ascii="Times New Roman" w:hAnsi="Times New Roman"/>
        </w:rPr>
        <w:t>ава буџета Републике Србије и за издаваче бесплатна) и експертизу старог одбијеног рукописа Националном просветном савету. Као пример наводимо:</w:t>
      </w:r>
    </w:p>
    <w:p w:rsidR="001B7D6E" w:rsidRPr="003B7876" w:rsidRDefault="001B7D6E" w:rsidP="006C12E3">
      <w:pPr>
        <w:pStyle w:val="Pasussalistom1"/>
        <w:numPr>
          <w:ilvl w:val="1"/>
          <w:numId w:val="1"/>
        </w:numPr>
        <w:jc w:val="both"/>
        <w:rPr>
          <w:rFonts w:ascii="Times New Roman" w:hAnsi="Times New Roman"/>
        </w:rPr>
      </w:pPr>
      <w:r w:rsidRPr="003B7876">
        <w:rPr>
          <w:rFonts w:ascii="Times New Roman" w:hAnsi="Times New Roman"/>
        </w:rPr>
        <w:t>пример 1: 27.</w:t>
      </w:r>
      <w:r w:rsidRPr="003B7876">
        <w:rPr>
          <w:rFonts w:ascii="Times New Roman" w:hAnsi="Times New Roman"/>
          <w:lang w:val="sr-Cyrl-CS"/>
        </w:rPr>
        <w:t xml:space="preserve"> августа </w:t>
      </w:r>
      <w:r w:rsidRPr="003B7876">
        <w:rPr>
          <w:rFonts w:ascii="Times New Roman" w:hAnsi="Times New Roman"/>
        </w:rPr>
        <w:t>2014. године З</w:t>
      </w:r>
      <w:r w:rsidRPr="003B7876">
        <w:rPr>
          <w:rFonts w:ascii="Times New Roman" w:hAnsi="Times New Roman"/>
          <w:lang w:val="sr-Cyrl-CS"/>
        </w:rPr>
        <w:t xml:space="preserve">авод за унапређивање образовања и васпитања </w:t>
      </w:r>
      <w:r w:rsidRPr="003B7876">
        <w:rPr>
          <w:rFonts w:ascii="Times New Roman" w:hAnsi="Times New Roman"/>
        </w:rPr>
        <w:t>је</w:t>
      </w:r>
      <w:r w:rsidRPr="003B7876">
        <w:rPr>
          <w:rFonts w:ascii="Times New Roman" w:hAnsi="Times New Roman"/>
          <w:lang w:val="sr-Cyrl-CS"/>
        </w:rPr>
        <w:t>Националном просветном савет</w:t>
      </w:r>
      <w:r w:rsidRPr="003B7876">
        <w:rPr>
          <w:rFonts w:ascii="Times New Roman" w:hAnsi="Times New Roman"/>
        </w:rPr>
        <w:t xml:space="preserve">у и </w:t>
      </w:r>
      <w:r w:rsidRPr="003B7876">
        <w:rPr>
          <w:rFonts w:ascii="Times New Roman" w:hAnsi="Times New Roman"/>
          <w:lang w:val="sr-Cyrl-CS"/>
        </w:rPr>
        <w:t xml:space="preserve">Министарству </w:t>
      </w:r>
      <w:r w:rsidRPr="003B7876">
        <w:rPr>
          <w:rFonts w:ascii="Times New Roman" w:hAnsi="Times New Roman"/>
        </w:rPr>
        <w:t xml:space="preserve">упутио допис у коме </w:t>
      </w:r>
      <w:r w:rsidRPr="003B7876">
        <w:rPr>
          <w:rFonts w:ascii="Times New Roman" w:hAnsi="Times New Roman"/>
          <w:b/>
          <w:bCs/>
        </w:rPr>
        <w:t>не предлаже</w:t>
      </w:r>
      <w:r w:rsidRPr="003B7876">
        <w:rPr>
          <w:rFonts w:ascii="Times New Roman" w:hAnsi="Times New Roman"/>
        </w:rPr>
        <w:t xml:space="preserve"> одобравање рукописа, који је Заводу достављен 28.</w:t>
      </w:r>
      <w:r w:rsidRPr="003B7876">
        <w:rPr>
          <w:rFonts w:ascii="Times New Roman" w:hAnsi="Times New Roman"/>
          <w:lang w:val="sr-Cyrl-CS"/>
        </w:rPr>
        <w:t xml:space="preserve"> јула </w:t>
      </w:r>
      <w:r w:rsidRPr="003B7876">
        <w:rPr>
          <w:rFonts w:ascii="Times New Roman" w:hAnsi="Times New Roman"/>
        </w:rPr>
        <w:t>2014.</w:t>
      </w:r>
      <w:r w:rsidRPr="003B7876">
        <w:rPr>
          <w:rFonts w:ascii="Times New Roman" w:hAnsi="Times New Roman"/>
          <w:lang w:val="sr-Cyrl-CS"/>
        </w:rPr>
        <w:t xml:space="preserve"> године.</w:t>
      </w:r>
      <w:r w:rsidRPr="003B7876">
        <w:rPr>
          <w:rFonts w:ascii="Times New Roman" w:hAnsi="Times New Roman"/>
        </w:rPr>
        <w:t xml:space="preserve"> Издавачка кућа је упутила рукопис на експертизу и на седници </w:t>
      </w:r>
      <w:r w:rsidRPr="003B7876">
        <w:rPr>
          <w:rFonts w:ascii="Times New Roman" w:hAnsi="Times New Roman"/>
          <w:lang w:val="sr-Cyrl-CS"/>
        </w:rPr>
        <w:t>Националног просветног савета</w:t>
      </w:r>
      <w:r w:rsidRPr="003B7876">
        <w:rPr>
          <w:rFonts w:ascii="Times New Roman" w:hAnsi="Times New Roman"/>
        </w:rPr>
        <w:t xml:space="preserve"> 4.</w:t>
      </w:r>
      <w:r w:rsidRPr="003B7876">
        <w:rPr>
          <w:rFonts w:ascii="Times New Roman" w:hAnsi="Times New Roman"/>
          <w:lang w:val="sr-Cyrl-CS"/>
        </w:rPr>
        <w:t xml:space="preserve"> новембра </w:t>
      </w:r>
      <w:r w:rsidRPr="003B7876">
        <w:rPr>
          <w:rFonts w:ascii="Times New Roman" w:hAnsi="Times New Roman"/>
        </w:rPr>
        <w:t>2014.</w:t>
      </w:r>
      <w:r w:rsidRPr="003B7876">
        <w:rPr>
          <w:rFonts w:ascii="Times New Roman" w:hAnsi="Times New Roman"/>
          <w:lang w:val="sr-Cyrl-CS"/>
        </w:rPr>
        <w:t xml:space="preserve"> године</w:t>
      </w:r>
      <w:r w:rsidRPr="003B7876">
        <w:rPr>
          <w:rFonts w:ascii="Times New Roman" w:hAnsi="Times New Roman"/>
        </w:rPr>
        <w:t xml:space="preserve"> је одобрен; у исто време, Издавач је нову верзију рукописа послао Заводу (преко </w:t>
      </w:r>
      <w:r w:rsidRPr="003B7876">
        <w:rPr>
          <w:rFonts w:ascii="Times New Roman" w:hAnsi="Times New Roman"/>
          <w:lang w:val="sr-Cyrl-CS"/>
        </w:rPr>
        <w:t>Министарства</w:t>
      </w:r>
      <w:r w:rsidRPr="003B7876">
        <w:rPr>
          <w:rFonts w:ascii="Times New Roman" w:hAnsi="Times New Roman"/>
        </w:rPr>
        <w:t>) у октобру (у Заводузаведено 23.</w:t>
      </w:r>
      <w:r w:rsidRPr="003B7876">
        <w:rPr>
          <w:rFonts w:ascii="Times New Roman" w:hAnsi="Times New Roman"/>
          <w:lang w:val="sr-Cyrl-CS"/>
        </w:rPr>
        <w:t xml:space="preserve"> октобра </w:t>
      </w:r>
      <w:r w:rsidRPr="003B7876">
        <w:rPr>
          <w:rFonts w:ascii="Times New Roman" w:hAnsi="Times New Roman"/>
        </w:rPr>
        <w:t>2014.</w:t>
      </w:r>
      <w:r w:rsidRPr="003B7876">
        <w:rPr>
          <w:rFonts w:ascii="Times New Roman" w:hAnsi="Times New Roman"/>
          <w:lang w:val="sr-Cyrl-CS"/>
        </w:rPr>
        <w:t xml:space="preserve"> године</w:t>
      </w:r>
      <w:r w:rsidRPr="003B7876">
        <w:rPr>
          <w:rFonts w:ascii="Times New Roman" w:hAnsi="Times New Roman"/>
        </w:rPr>
        <w:t xml:space="preserve">),  а мишљење Завода у коме се </w:t>
      </w:r>
      <w:r w:rsidRPr="003B7876">
        <w:rPr>
          <w:rFonts w:ascii="Times New Roman" w:hAnsi="Times New Roman"/>
          <w:b/>
          <w:bCs/>
        </w:rPr>
        <w:t>не предлаже</w:t>
      </w:r>
      <w:r w:rsidRPr="003B7876">
        <w:rPr>
          <w:rFonts w:ascii="Times New Roman" w:hAnsi="Times New Roman"/>
        </w:rPr>
        <w:t xml:space="preserve"> одобравање је 18.</w:t>
      </w:r>
      <w:r w:rsidRPr="003B7876">
        <w:rPr>
          <w:rFonts w:ascii="Times New Roman" w:hAnsi="Times New Roman"/>
          <w:lang w:val="sr-Cyrl-CS"/>
        </w:rPr>
        <w:t xml:space="preserve"> новембра </w:t>
      </w:r>
      <w:r w:rsidRPr="003B7876">
        <w:rPr>
          <w:rFonts w:ascii="Times New Roman" w:hAnsi="Times New Roman"/>
        </w:rPr>
        <w:t>2014.</w:t>
      </w:r>
      <w:r w:rsidRPr="003B7876">
        <w:rPr>
          <w:rFonts w:ascii="Times New Roman" w:hAnsi="Times New Roman"/>
          <w:lang w:val="sr-Cyrl-CS"/>
        </w:rPr>
        <w:t xml:space="preserve"> године</w:t>
      </w:r>
      <w:r w:rsidRPr="003B7876">
        <w:rPr>
          <w:rFonts w:ascii="Times New Roman" w:hAnsi="Times New Roman"/>
        </w:rPr>
        <w:t xml:space="preserve"> послато </w:t>
      </w:r>
      <w:r w:rsidRPr="003B7876">
        <w:rPr>
          <w:rFonts w:ascii="Times New Roman" w:hAnsi="Times New Roman"/>
          <w:lang w:val="sr-Cyrl-CS"/>
        </w:rPr>
        <w:t>Националном просветном савет</w:t>
      </w:r>
      <w:r w:rsidRPr="003B7876">
        <w:rPr>
          <w:rFonts w:ascii="Times New Roman" w:hAnsi="Times New Roman"/>
        </w:rPr>
        <w:t xml:space="preserve">у и </w:t>
      </w:r>
      <w:r w:rsidRPr="003B7876">
        <w:rPr>
          <w:rFonts w:ascii="Times New Roman" w:hAnsi="Times New Roman"/>
          <w:lang w:val="sr-Cyrl-CS"/>
        </w:rPr>
        <w:t>Министарству,</w:t>
      </w:r>
    </w:p>
    <w:p w:rsidR="001B7D6E" w:rsidRPr="003B7876" w:rsidRDefault="001B7D6E" w:rsidP="006C12E3">
      <w:pPr>
        <w:pStyle w:val="Pasussalistom1"/>
        <w:numPr>
          <w:ilvl w:val="1"/>
          <w:numId w:val="21"/>
        </w:numPr>
        <w:jc w:val="both"/>
        <w:rPr>
          <w:rFonts w:ascii="Times New Roman" w:hAnsi="Times New Roman"/>
        </w:rPr>
      </w:pPr>
      <w:r w:rsidRPr="003B7876">
        <w:rPr>
          <w:rFonts w:ascii="Times New Roman" w:hAnsi="Times New Roman"/>
        </w:rPr>
        <w:t>пример 2: 25.</w:t>
      </w:r>
      <w:r w:rsidRPr="003B7876">
        <w:rPr>
          <w:rFonts w:ascii="Times New Roman" w:hAnsi="Times New Roman"/>
          <w:lang w:val="sr-Cyrl-CS"/>
        </w:rPr>
        <w:t xml:space="preserve"> јула </w:t>
      </w:r>
      <w:r w:rsidRPr="003B7876">
        <w:rPr>
          <w:rFonts w:ascii="Times New Roman" w:hAnsi="Times New Roman"/>
        </w:rPr>
        <w:t xml:space="preserve">2014. године </w:t>
      </w:r>
      <w:r w:rsidRPr="003B7876">
        <w:rPr>
          <w:rFonts w:ascii="Times New Roman" w:hAnsi="Times New Roman"/>
          <w:lang w:val="sr-Latn-CS"/>
        </w:rPr>
        <w:t>З</w:t>
      </w:r>
      <w:r w:rsidRPr="003B7876">
        <w:rPr>
          <w:rFonts w:ascii="Times New Roman" w:hAnsi="Times New Roman"/>
          <w:lang w:val="sr-Cyrl-CS"/>
        </w:rPr>
        <w:t>авод за унапређивање образовања и васпитања</w:t>
      </w:r>
      <w:r w:rsidRPr="003B7876">
        <w:rPr>
          <w:rFonts w:ascii="Times New Roman" w:hAnsi="Times New Roman"/>
        </w:rPr>
        <w:t xml:space="preserve"> је </w:t>
      </w:r>
      <w:r w:rsidRPr="003B7876">
        <w:rPr>
          <w:rFonts w:ascii="Times New Roman" w:hAnsi="Times New Roman"/>
          <w:lang w:val="sr-Cyrl-CS"/>
        </w:rPr>
        <w:t>Националном просветном савет</w:t>
      </w:r>
      <w:r w:rsidRPr="003B7876">
        <w:rPr>
          <w:rFonts w:ascii="Times New Roman" w:hAnsi="Times New Roman"/>
        </w:rPr>
        <w:t xml:space="preserve">у и </w:t>
      </w:r>
      <w:r w:rsidRPr="003B7876">
        <w:rPr>
          <w:rFonts w:ascii="Times New Roman" w:hAnsi="Times New Roman"/>
          <w:lang w:val="sr-Cyrl-CS"/>
        </w:rPr>
        <w:t>Министарству</w:t>
      </w:r>
      <w:r w:rsidRPr="003B7876">
        <w:rPr>
          <w:rFonts w:ascii="Times New Roman" w:hAnsi="Times New Roman"/>
        </w:rPr>
        <w:t xml:space="preserve"> упутио допис у коме </w:t>
      </w:r>
      <w:r w:rsidRPr="003B7876">
        <w:rPr>
          <w:rFonts w:ascii="Times New Roman" w:hAnsi="Times New Roman"/>
          <w:b/>
          <w:bCs/>
        </w:rPr>
        <w:t>не предлаже</w:t>
      </w:r>
      <w:r w:rsidRPr="003B7876">
        <w:rPr>
          <w:rFonts w:ascii="Times New Roman" w:hAnsi="Times New Roman"/>
        </w:rPr>
        <w:t xml:space="preserve"> одобравање рукописа, који је Заводу </w:t>
      </w:r>
      <w:r w:rsidRPr="003B7876">
        <w:rPr>
          <w:rFonts w:ascii="Times New Roman" w:hAnsi="Times New Roman"/>
          <w:lang w:val="sr-Cyrl-CS"/>
        </w:rPr>
        <w:t>за унапређивање образовања и васпитања</w:t>
      </w:r>
      <w:r w:rsidRPr="003B7876">
        <w:rPr>
          <w:rFonts w:ascii="Times New Roman" w:hAnsi="Times New Roman"/>
        </w:rPr>
        <w:t>достављен 20.</w:t>
      </w:r>
      <w:r w:rsidRPr="003B7876">
        <w:rPr>
          <w:rFonts w:ascii="Times New Roman" w:hAnsi="Times New Roman"/>
          <w:lang w:val="sr-Cyrl-CS"/>
        </w:rPr>
        <w:t xml:space="preserve"> јуна </w:t>
      </w:r>
      <w:r w:rsidRPr="003B7876">
        <w:rPr>
          <w:rFonts w:ascii="Times New Roman" w:hAnsi="Times New Roman"/>
        </w:rPr>
        <w:t>2014.</w:t>
      </w:r>
      <w:r w:rsidRPr="003B7876">
        <w:rPr>
          <w:rFonts w:ascii="Times New Roman" w:hAnsi="Times New Roman"/>
          <w:lang w:val="sr-Cyrl-CS"/>
        </w:rPr>
        <w:t xml:space="preserve"> године.</w:t>
      </w:r>
      <w:r w:rsidRPr="003B7876">
        <w:rPr>
          <w:rFonts w:ascii="Times New Roman" w:hAnsi="Times New Roman"/>
        </w:rPr>
        <w:t xml:space="preserve"> Издавачка кућа је упутила рукопис на експертизу и на седници </w:t>
      </w:r>
      <w:r w:rsidRPr="003B7876">
        <w:rPr>
          <w:rFonts w:ascii="Times New Roman" w:hAnsi="Times New Roman"/>
          <w:lang w:val="sr-Cyrl-CS"/>
        </w:rPr>
        <w:t>Националног просветног савета</w:t>
      </w:r>
      <w:r w:rsidRPr="003B7876">
        <w:rPr>
          <w:rFonts w:ascii="Times New Roman" w:hAnsi="Times New Roman"/>
        </w:rPr>
        <w:t xml:space="preserve"> 4.</w:t>
      </w:r>
      <w:r w:rsidRPr="003B7876">
        <w:rPr>
          <w:rFonts w:ascii="Times New Roman" w:hAnsi="Times New Roman"/>
          <w:lang w:val="sr-Cyrl-CS"/>
        </w:rPr>
        <w:t xml:space="preserve"> новембра </w:t>
      </w:r>
      <w:r w:rsidRPr="003B7876">
        <w:rPr>
          <w:rFonts w:ascii="Times New Roman" w:hAnsi="Times New Roman"/>
        </w:rPr>
        <w:t>2014.</w:t>
      </w:r>
      <w:r w:rsidRPr="003B7876">
        <w:rPr>
          <w:rFonts w:ascii="Times New Roman" w:hAnsi="Times New Roman"/>
          <w:lang w:val="sr-Cyrl-CS"/>
        </w:rPr>
        <w:t xml:space="preserve"> годинетај рукопис </w:t>
      </w:r>
      <w:r w:rsidRPr="003B7876">
        <w:rPr>
          <w:rFonts w:ascii="Times New Roman" w:hAnsi="Times New Roman"/>
        </w:rPr>
        <w:t xml:space="preserve">је одобрен; у исто време, издавач је нову верзију рукописа послао </w:t>
      </w:r>
      <w:r w:rsidRPr="003B7876">
        <w:rPr>
          <w:rFonts w:ascii="Times New Roman" w:hAnsi="Times New Roman"/>
          <w:lang w:val="sr-Latn-CS"/>
        </w:rPr>
        <w:t>Заводу</w:t>
      </w:r>
      <w:r w:rsidRPr="003B7876">
        <w:rPr>
          <w:rFonts w:ascii="Times New Roman" w:hAnsi="Times New Roman"/>
          <w:lang w:val="sr-Cyrl-CS"/>
        </w:rPr>
        <w:t xml:space="preserve"> за унапређивање образовања и васпитања</w:t>
      </w:r>
      <w:r w:rsidRPr="003B7876">
        <w:rPr>
          <w:rFonts w:ascii="Times New Roman" w:hAnsi="Times New Roman"/>
        </w:rPr>
        <w:t xml:space="preserve"> (преко </w:t>
      </w:r>
      <w:r w:rsidRPr="003B7876">
        <w:rPr>
          <w:rFonts w:ascii="Times New Roman" w:hAnsi="Times New Roman"/>
          <w:lang w:val="sr-Cyrl-CS"/>
        </w:rPr>
        <w:t>Министарства</w:t>
      </w:r>
      <w:r w:rsidRPr="003B7876">
        <w:rPr>
          <w:rFonts w:ascii="Times New Roman" w:hAnsi="Times New Roman"/>
        </w:rPr>
        <w:t>) у октобру (у Заводу</w:t>
      </w:r>
      <w:r w:rsidRPr="003B7876">
        <w:rPr>
          <w:rFonts w:ascii="Times New Roman" w:hAnsi="Times New Roman"/>
          <w:lang w:val="sr-Cyrl-CS"/>
        </w:rPr>
        <w:t>за унапређивање образовања и васпитања</w:t>
      </w:r>
      <w:r w:rsidRPr="003B7876">
        <w:rPr>
          <w:rFonts w:ascii="Times New Roman" w:hAnsi="Times New Roman"/>
        </w:rPr>
        <w:t xml:space="preserve"> заведено 3.</w:t>
      </w:r>
      <w:r w:rsidRPr="003B7876">
        <w:rPr>
          <w:rFonts w:ascii="Times New Roman" w:hAnsi="Times New Roman"/>
          <w:lang w:val="sr-Cyrl-CS"/>
        </w:rPr>
        <w:t xml:space="preserve"> октобра </w:t>
      </w:r>
      <w:r w:rsidRPr="003B7876">
        <w:rPr>
          <w:rFonts w:ascii="Times New Roman" w:hAnsi="Times New Roman"/>
        </w:rPr>
        <w:t>2014.</w:t>
      </w:r>
      <w:r w:rsidRPr="003B7876">
        <w:rPr>
          <w:rFonts w:ascii="Times New Roman" w:hAnsi="Times New Roman"/>
          <w:lang w:val="sr-Cyrl-CS"/>
        </w:rPr>
        <w:t xml:space="preserve"> године</w:t>
      </w:r>
      <w:r w:rsidRPr="003B7876">
        <w:rPr>
          <w:rFonts w:ascii="Times New Roman" w:hAnsi="Times New Roman"/>
        </w:rPr>
        <w:t xml:space="preserve">),  а мишљење </w:t>
      </w:r>
      <w:r w:rsidRPr="003B7876">
        <w:rPr>
          <w:rFonts w:ascii="Times New Roman" w:hAnsi="Times New Roman"/>
          <w:lang w:val="sr-Latn-CS"/>
        </w:rPr>
        <w:t>З</w:t>
      </w:r>
      <w:r w:rsidRPr="003B7876">
        <w:rPr>
          <w:rFonts w:ascii="Times New Roman" w:hAnsi="Times New Roman"/>
          <w:lang w:val="sr-Cyrl-CS"/>
        </w:rPr>
        <w:t>авода за унапређивање образовања и васпитања</w:t>
      </w:r>
      <w:r w:rsidRPr="003B7876">
        <w:rPr>
          <w:rFonts w:ascii="Times New Roman" w:hAnsi="Times New Roman"/>
        </w:rPr>
        <w:t xml:space="preserve"> у коме се </w:t>
      </w:r>
      <w:r w:rsidRPr="003B7876">
        <w:rPr>
          <w:rFonts w:ascii="Times New Roman" w:hAnsi="Times New Roman"/>
          <w:b/>
          <w:bCs/>
        </w:rPr>
        <w:t>предлаже</w:t>
      </w:r>
      <w:r w:rsidRPr="003B7876">
        <w:rPr>
          <w:rFonts w:ascii="Times New Roman" w:hAnsi="Times New Roman"/>
        </w:rPr>
        <w:t xml:space="preserve"> одобравање је 23.</w:t>
      </w:r>
      <w:r w:rsidRPr="003B7876">
        <w:rPr>
          <w:rFonts w:ascii="Times New Roman" w:hAnsi="Times New Roman"/>
          <w:lang w:val="sr-Cyrl-CS"/>
        </w:rPr>
        <w:t xml:space="preserve"> октобра </w:t>
      </w:r>
      <w:r w:rsidRPr="003B7876">
        <w:rPr>
          <w:rFonts w:ascii="Times New Roman" w:hAnsi="Times New Roman"/>
        </w:rPr>
        <w:t xml:space="preserve">2014. </w:t>
      </w:r>
      <w:r w:rsidRPr="003B7876">
        <w:rPr>
          <w:rFonts w:ascii="Times New Roman" w:hAnsi="Times New Roman"/>
          <w:lang w:val="sr-Cyrl-CS"/>
        </w:rPr>
        <w:t xml:space="preserve">године </w:t>
      </w:r>
      <w:r w:rsidRPr="003B7876">
        <w:rPr>
          <w:rFonts w:ascii="Times New Roman" w:hAnsi="Times New Roman"/>
        </w:rPr>
        <w:t xml:space="preserve">послато </w:t>
      </w:r>
      <w:r w:rsidRPr="003B7876">
        <w:rPr>
          <w:rFonts w:ascii="Times New Roman" w:hAnsi="Times New Roman"/>
          <w:lang w:val="sr-Cyrl-CS"/>
        </w:rPr>
        <w:t>Националном просветном савет</w:t>
      </w:r>
      <w:r w:rsidRPr="003B7876">
        <w:rPr>
          <w:rFonts w:ascii="Times New Roman" w:hAnsi="Times New Roman"/>
        </w:rPr>
        <w:t xml:space="preserve">у и </w:t>
      </w:r>
      <w:r w:rsidRPr="003B7876">
        <w:rPr>
          <w:rFonts w:ascii="Times New Roman" w:hAnsi="Times New Roman"/>
          <w:lang w:val="sr-Cyrl-CS"/>
        </w:rPr>
        <w:t>Министарству.</w:t>
      </w:r>
    </w:p>
    <w:p w:rsidR="001B7D6E" w:rsidRPr="003B7876" w:rsidRDefault="001B7D6E" w:rsidP="006C12E3">
      <w:pPr>
        <w:spacing w:after="0"/>
        <w:jc w:val="both"/>
        <w:rPr>
          <w:rFonts w:ascii="Times New Roman" w:hAnsi="Times New Roman"/>
          <w:b/>
        </w:rPr>
      </w:pPr>
    </w:p>
    <w:p w:rsidR="001B7D6E" w:rsidRPr="003B7876" w:rsidRDefault="001B7D6E" w:rsidP="006C12E3">
      <w:pPr>
        <w:numPr>
          <w:ilvl w:val="0"/>
          <w:numId w:val="1"/>
        </w:numPr>
        <w:spacing w:after="0"/>
        <w:jc w:val="both"/>
        <w:rPr>
          <w:rFonts w:ascii="Times New Roman" w:hAnsi="Times New Roman"/>
        </w:rPr>
      </w:pPr>
      <w:r w:rsidRPr="003B7876">
        <w:rPr>
          <w:rFonts w:ascii="Times New Roman" w:hAnsi="Times New Roman"/>
        </w:rPr>
        <w:t>ПРОБЛЕМ НЕДОВОЉНЕ ТРАНСПАРЕНТНОСТ И МОГУЋЕ КОРУПЦИЈЕ</w:t>
      </w:r>
    </w:p>
    <w:p w:rsidR="001B7D6E" w:rsidRPr="003B7876" w:rsidRDefault="001B7D6E" w:rsidP="006C12E3">
      <w:pPr>
        <w:spacing w:after="0"/>
        <w:jc w:val="both"/>
        <w:rPr>
          <w:rFonts w:ascii="Times New Roman" w:hAnsi="Times New Roman"/>
          <w:lang w:val="sr-Cyrl-CS"/>
        </w:rPr>
      </w:pPr>
    </w:p>
    <w:p w:rsidR="001B7D6E" w:rsidRPr="003B7876" w:rsidRDefault="001B7D6E" w:rsidP="006C12E3">
      <w:pPr>
        <w:spacing w:after="0"/>
        <w:jc w:val="both"/>
        <w:rPr>
          <w:rFonts w:ascii="Times New Roman" w:hAnsi="Times New Roman"/>
          <w:lang w:val="sr-Cyrl-CS"/>
        </w:rPr>
      </w:pPr>
      <w:r w:rsidRPr="003B7876">
        <w:rPr>
          <w:rFonts w:ascii="Times New Roman" w:hAnsi="Times New Roman"/>
          <w:lang w:val="sr-Cyrl-CS"/>
        </w:rPr>
        <w:t>На основу извештаја Повереника за информације од јавног значаја и заштиту података о личности, Агенције за борбу против корупције, као и на основу искуства током вишегодишње примене Закона о уџбеницима и другим наставним средствима, утврђено је да постоје проблеми у погледу недовољне транспарентности и ризик од корупције:</w:t>
      </w:r>
    </w:p>
    <w:p w:rsidR="001B7D6E" w:rsidRPr="003B7876" w:rsidRDefault="001B7D6E" w:rsidP="006C12E3">
      <w:pPr>
        <w:numPr>
          <w:ilvl w:val="0"/>
          <w:numId w:val="37"/>
        </w:numPr>
        <w:spacing w:after="0"/>
        <w:jc w:val="both"/>
        <w:rPr>
          <w:rFonts w:ascii="Times New Roman" w:hAnsi="Times New Roman"/>
          <w:lang w:val="sr-Cyrl-CS"/>
        </w:rPr>
      </w:pPr>
      <w:r w:rsidRPr="003B7876">
        <w:rPr>
          <w:rFonts w:ascii="Times New Roman" w:hAnsi="Times New Roman"/>
          <w:lang w:val="sr-Cyrl-CS"/>
        </w:rPr>
        <w:t>немогућност заинтересованих страна, али и стручне јавности да оствари увид у садржину стручне оцене квалитета рукописа уџбеника;</w:t>
      </w:r>
    </w:p>
    <w:p w:rsidR="001B7D6E" w:rsidRPr="003B7876" w:rsidRDefault="001B7D6E" w:rsidP="006C12E3">
      <w:pPr>
        <w:numPr>
          <w:ilvl w:val="0"/>
          <w:numId w:val="37"/>
        </w:numPr>
        <w:spacing w:after="0"/>
        <w:jc w:val="both"/>
        <w:rPr>
          <w:rFonts w:ascii="Times New Roman" w:hAnsi="Times New Roman"/>
          <w:lang w:val="sr-Cyrl-CS"/>
        </w:rPr>
      </w:pPr>
      <w:r w:rsidRPr="003B7876">
        <w:rPr>
          <w:rFonts w:ascii="Times New Roman" w:hAnsi="Times New Roman"/>
          <w:lang w:val="sr-Cyrl-CS"/>
        </w:rPr>
        <w:t>начин избора и квалификације лица која учествују у поступку стручне оцене квалитета рукописа уџбеника;</w:t>
      </w:r>
    </w:p>
    <w:p w:rsidR="001B7D6E" w:rsidRPr="003B7876" w:rsidRDefault="001B7D6E" w:rsidP="006C12E3">
      <w:pPr>
        <w:numPr>
          <w:ilvl w:val="0"/>
          <w:numId w:val="37"/>
        </w:numPr>
        <w:spacing w:after="0"/>
        <w:jc w:val="both"/>
        <w:rPr>
          <w:rFonts w:ascii="Times New Roman" w:hAnsi="Times New Roman"/>
          <w:lang w:val="sr-Cyrl-CS"/>
        </w:rPr>
      </w:pPr>
      <w:r w:rsidRPr="003B7876">
        <w:rPr>
          <w:rFonts w:ascii="Times New Roman" w:hAnsi="Times New Roman"/>
          <w:lang w:val="sr-Cyrl-CS"/>
        </w:rPr>
        <w:t>недовољно образложена стручна оцена квалитета рукописа уџбеника;</w:t>
      </w:r>
    </w:p>
    <w:p w:rsidR="001B7D6E" w:rsidRPr="003B7876" w:rsidRDefault="001B7D6E" w:rsidP="006C12E3">
      <w:pPr>
        <w:numPr>
          <w:ilvl w:val="0"/>
          <w:numId w:val="37"/>
        </w:numPr>
        <w:spacing w:after="0"/>
        <w:jc w:val="both"/>
        <w:rPr>
          <w:rFonts w:ascii="Times New Roman" w:hAnsi="Times New Roman"/>
          <w:lang w:val="sr-Cyrl-CS"/>
        </w:rPr>
      </w:pPr>
      <w:r w:rsidRPr="003B7876">
        <w:rPr>
          <w:rFonts w:ascii="Times New Roman" w:hAnsi="Times New Roman"/>
          <w:lang w:val="sr-Cyrl-CS"/>
        </w:rPr>
        <w:t>непостојање одредаба о сукоба интереса у поступку експертизе уџбеника;</w:t>
      </w:r>
    </w:p>
    <w:p w:rsidR="001B7D6E" w:rsidRPr="003B7876" w:rsidRDefault="001B7D6E" w:rsidP="006C12E3">
      <w:pPr>
        <w:numPr>
          <w:ilvl w:val="0"/>
          <w:numId w:val="37"/>
        </w:numPr>
        <w:spacing w:after="0"/>
        <w:jc w:val="both"/>
        <w:rPr>
          <w:rFonts w:ascii="Times New Roman" w:hAnsi="Times New Roman"/>
          <w:lang w:val="sr-Cyrl-CS"/>
        </w:rPr>
      </w:pPr>
      <w:r w:rsidRPr="003B7876">
        <w:rPr>
          <w:rFonts w:ascii="Times New Roman" w:hAnsi="Times New Roman"/>
          <w:lang w:val="sr-Cyrl-CS"/>
        </w:rPr>
        <w:t>неуређено питање давања поклона, донација и репрезентација школама и запосленима у школи, од стране издавача;</w:t>
      </w:r>
    </w:p>
    <w:p w:rsidR="001B7D6E" w:rsidRPr="003B7876" w:rsidRDefault="001B7D6E" w:rsidP="006C12E3">
      <w:pPr>
        <w:numPr>
          <w:ilvl w:val="0"/>
          <w:numId w:val="37"/>
        </w:numPr>
        <w:spacing w:after="0"/>
        <w:jc w:val="both"/>
        <w:rPr>
          <w:rFonts w:ascii="Times New Roman" w:hAnsi="Times New Roman"/>
          <w:lang w:val="sr-Cyrl-CS"/>
        </w:rPr>
      </w:pPr>
      <w:r w:rsidRPr="003B7876">
        <w:rPr>
          <w:rFonts w:ascii="Times New Roman" w:hAnsi="Times New Roman"/>
          <w:lang w:val="sr-Cyrl-CS"/>
        </w:rPr>
        <w:t>посредовање школа у набавци уџбеника;</w:t>
      </w:r>
    </w:p>
    <w:p w:rsidR="001B7D6E" w:rsidRPr="003B7876" w:rsidRDefault="001B7D6E" w:rsidP="006C12E3">
      <w:pPr>
        <w:numPr>
          <w:ilvl w:val="0"/>
          <w:numId w:val="37"/>
        </w:numPr>
        <w:spacing w:after="0"/>
        <w:jc w:val="both"/>
        <w:rPr>
          <w:rFonts w:ascii="Times New Roman" w:hAnsi="Times New Roman"/>
          <w:lang w:val="sr-Cyrl-CS"/>
        </w:rPr>
      </w:pPr>
      <w:r w:rsidRPr="003B7876">
        <w:rPr>
          <w:rFonts w:ascii="Times New Roman" w:hAnsi="Times New Roman"/>
          <w:lang w:val="sr-Cyrl-CS"/>
        </w:rPr>
        <w:t>недовољна доступност свих одобрених уџбеника у поступку избора од стране наставника.</w:t>
      </w:r>
    </w:p>
    <w:p w:rsidR="001B7D6E" w:rsidRPr="003B7876" w:rsidRDefault="001B7D6E" w:rsidP="006C12E3">
      <w:pPr>
        <w:spacing w:after="0"/>
        <w:jc w:val="both"/>
        <w:rPr>
          <w:rFonts w:ascii="Times New Roman" w:hAnsi="Times New Roman"/>
          <w:lang w:val="sr-Cyrl-CS"/>
        </w:rPr>
      </w:pPr>
    </w:p>
    <w:p w:rsidR="001B7D6E" w:rsidRPr="003B7876" w:rsidRDefault="001B7D6E" w:rsidP="006C12E3">
      <w:pPr>
        <w:pStyle w:val="analiza"/>
      </w:pPr>
      <w:r w:rsidRPr="003B7876">
        <w:t>Као пример недовољне транспарентности и ризика од корупције наводимо пример давања поклона учитељима и наставницима.</w:t>
      </w:r>
    </w:p>
    <w:p w:rsidR="001B7D6E" w:rsidRPr="003B7876" w:rsidRDefault="001B7D6E" w:rsidP="006C12E3">
      <w:pPr>
        <w:pStyle w:val="analiza"/>
      </w:pPr>
      <w:r w:rsidRPr="003B7876">
        <w:t xml:space="preserve">Треба имати у виду да је у пракси утврђено да постоји знатан утицај одређених издавачких кућа на наставнике да бирају њихове уџбенике, нуђењем донација, бесплатних семинара и других погодности школи и/или наставницима на који је указала и Агенција за борбу против корупције. </w:t>
      </w:r>
    </w:p>
    <w:p w:rsidR="001B7D6E" w:rsidRPr="003B7876" w:rsidRDefault="001B7D6E" w:rsidP="006C12E3">
      <w:pPr>
        <w:pStyle w:val="analiza"/>
      </w:pPr>
      <w:r w:rsidRPr="003B7876">
        <w:t>Код избора уџбеника било је омогућено давање посебних погодности за наставнике или школе (Слика 1) које изаберу уџбеник одговарајућег издавача.</w:t>
      </w:r>
    </w:p>
    <w:p w:rsidR="001B7D6E" w:rsidRPr="003B7876" w:rsidRDefault="001B7D6E" w:rsidP="006C12E3">
      <w:pPr>
        <w:spacing w:after="0" w:line="240" w:lineRule="auto"/>
        <w:ind w:firstLine="709"/>
        <w:jc w:val="both"/>
        <w:rPr>
          <w:rFonts w:ascii="Times New Roman" w:hAnsi="Times New Roman"/>
          <w:lang w:eastAsia="sr-Latn-CS"/>
        </w:rPr>
      </w:pPr>
      <w:r>
        <w:rPr>
          <w:rFonts w:ascii="Times New Roman" w:hAnsi="Times New Roman"/>
          <w:lang w:eastAsia="sr-Latn-CS"/>
        </w:rPr>
        <w:br w:type="page"/>
      </w:r>
    </w:p>
    <w:p w:rsidR="001B7D6E" w:rsidRPr="003B7876" w:rsidRDefault="001B7D6E" w:rsidP="006C12E3">
      <w:pPr>
        <w:ind w:firstLine="708"/>
        <w:jc w:val="center"/>
        <w:rPr>
          <w:rFonts w:ascii="Times New Roman" w:hAnsi="Times New Roman"/>
          <w:lang w:eastAsia="sr-Latn-CS"/>
        </w:rPr>
      </w:pPr>
      <w:r w:rsidRPr="003B7876">
        <w:rPr>
          <w:rFonts w:ascii="Times New Roman" w:hAnsi="Times New Roman"/>
          <w:lang w:eastAsia="sr-Latn-CS"/>
        </w:rPr>
        <w:t xml:space="preserve">Слика 1: </w:t>
      </w:r>
      <w:r w:rsidRPr="003B7876">
        <w:rPr>
          <w:rFonts w:ascii="Times New Roman" w:hAnsi="Times New Roman"/>
          <w:i/>
          <w:lang w:eastAsia="sr-Latn-CS"/>
        </w:rPr>
        <w:t>погодоности за наставнике који изаберу уџбенике</w:t>
      </w:r>
    </w:p>
    <w:p w:rsidR="001B7D6E" w:rsidRPr="003B7876" w:rsidRDefault="001B7D6E" w:rsidP="006C12E3">
      <w:pPr>
        <w:spacing w:after="0"/>
        <w:jc w:val="both"/>
        <w:rPr>
          <w:rFonts w:ascii="Times New Roman" w:hAnsi="Times New Roman"/>
          <w:lang w:val="sr-Cyrl-CS"/>
        </w:rPr>
      </w:pPr>
    </w:p>
    <w:p w:rsidR="001B7D6E" w:rsidRPr="003B7876" w:rsidRDefault="001B7D6E" w:rsidP="006C12E3">
      <w:pPr>
        <w:ind w:firstLine="708"/>
        <w:jc w:val="center"/>
        <w:rPr>
          <w:rFonts w:ascii="Times New Roman" w:hAnsi="Times New Roman"/>
          <w:lang w:eastAsia="sr-Latn-CS"/>
        </w:rPr>
      </w:pPr>
      <w:r w:rsidRPr="00770CE8">
        <w:rPr>
          <w:rFonts w:ascii="Times New Roman" w:hAnsi="Times New Roman"/>
          <w:noProof/>
          <w:lang w:val="sr-Latn-CS" w:eastAsia="sr-Latn-CS"/>
        </w:rPr>
        <w:pict>
          <v:shape id="Slika 7" o:spid="_x0000_i1028" type="#_x0000_t75" alt="8" style="width:454.5pt;height:540.75pt;visibility:visible">
            <v:imagedata r:id="rId15" o:title=""/>
          </v:shape>
        </w:pict>
      </w:r>
    </w:p>
    <w:p w:rsidR="001B7D6E" w:rsidRPr="003B7876" w:rsidRDefault="001B7D6E" w:rsidP="006C12E3">
      <w:pPr>
        <w:spacing w:after="0"/>
        <w:jc w:val="both"/>
        <w:rPr>
          <w:rFonts w:ascii="Times New Roman" w:hAnsi="Times New Roman"/>
          <w:lang w:val="sr-Cyrl-CS"/>
        </w:rPr>
      </w:pPr>
    </w:p>
    <w:p w:rsidR="001B7D6E" w:rsidRPr="003B7876" w:rsidRDefault="001B7D6E" w:rsidP="006C12E3">
      <w:pPr>
        <w:pStyle w:val="Pasussalistom1"/>
        <w:spacing w:line="240" w:lineRule="auto"/>
        <w:ind w:left="0" w:firstLine="357"/>
        <w:jc w:val="both"/>
        <w:rPr>
          <w:rFonts w:ascii="Times New Roman" w:hAnsi="Times New Roman"/>
        </w:rPr>
      </w:pPr>
    </w:p>
    <w:p w:rsidR="001B7D6E" w:rsidRPr="003B7876" w:rsidRDefault="001B7D6E" w:rsidP="006C12E3">
      <w:pPr>
        <w:pStyle w:val="Pasussalistom1"/>
        <w:spacing w:line="240" w:lineRule="auto"/>
        <w:ind w:left="0"/>
        <w:jc w:val="both"/>
        <w:rPr>
          <w:rFonts w:ascii="Times New Roman" w:hAnsi="Times New Roman"/>
        </w:rPr>
      </w:pPr>
      <w:r w:rsidRPr="00770CE8">
        <w:rPr>
          <w:rFonts w:ascii="Times New Roman" w:hAnsi="Times New Roman"/>
          <w:noProof/>
          <w:lang w:val="sr-Latn-CS" w:eastAsia="sr-Latn-CS"/>
        </w:rPr>
        <w:pict>
          <v:shape id="Slika 6" o:spid="_x0000_i1029" type="#_x0000_t75" style="width:428.25pt;height:614.25pt;visibility:visible">
            <v:imagedata r:id="rId16" o:title=""/>
          </v:shape>
        </w:pict>
      </w:r>
    </w:p>
    <w:p w:rsidR="001B7D6E" w:rsidRPr="003B7876" w:rsidRDefault="001B7D6E" w:rsidP="006C12E3">
      <w:pPr>
        <w:pStyle w:val="Pasussalistom1"/>
        <w:spacing w:line="240" w:lineRule="auto"/>
        <w:ind w:left="0" w:firstLine="357"/>
        <w:jc w:val="both"/>
        <w:rPr>
          <w:rFonts w:ascii="Times New Roman" w:hAnsi="Times New Roman"/>
        </w:rPr>
      </w:pPr>
    </w:p>
    <w:p w:rsidR="001B7D6E" w:rsidRPr="003B7876" w:rsidRDefault="001B7D6E" w:rsidP="006C12E3">
      <w:pPr>
        <w:pStyle w:val="Pasussalistom1"/>
        <w:spacing w:line="240" w:lineRule="auto"/>
        <w:ind w:left="0" w:firstLine="357"/>
        <w:jc w:val="both"/>
        <w:rPr>
          <w:rFonts w:ascii="Times New Roman" w:hAnsi="Times New Roman"/>
        </w:rPr>
      </w:pPr>
      <w:r>
        <w:rPr>
          <w:rFonts w:ascii="Times New Roman" w:hAnsi="Times New Roman"/>
        </w:rPr>
        <w:t>Поред</w:t>
      </w:r>
      <w:r w:rsidRPr="003B7876">
        <w:rPr>
          <w:rFonts w:ascii="Times New Roman" w:hAnsi="Times New Roman"/>
        </w:rPr>
        <w:t xml:space="preserve"> тога, ова </w:t>
      </w:r>
      <w:r>
        <w:rPr>
          <w:rFonts w:ascii="Times New Roman" w:hAnsi="Times New Roman"/>
        </w:rPr>
        <w:t>могућност</w:t>
      </w:r>
      <w:r w:rsidRPr="003B7876">
        <w:rPr>
          <w:rFonts w:ascii="Times New Roman" w:hAnsi="Times New Roman"/>
        </w:rPr>
        <w:t xml:space="preserve"> сасвим јасно ставља у неједнак положај тзв. мале издаваче уџбеника или јавног издавача који немају материјалне могућности или законске могу</w:t>
      </w:r>
      <w:r w:rsidRPr="003B7876">
        <w:rPr>
          <w:rFonts w:ascii="Times New Roman" w:hAnsi="Times New Roman"/>
          <w:lang w:val="sr-Cyrl-CS"/>
        </w:rPr>
        <w:t>ћ</w:t>
      </w:r>
      <w:r w:rsidRPr="003B7876">
        <w:rPr>
          <w:rFonts w:ascii="Times New Roman" w:hAnsi="Times New Roman"/>
        </w:rPr>
        <w:t xml:space="preserve">ности да промовишу своје уџбенике на тај начин. </w:t>
      </w:r>
    </w:p>
    <w:p w:rsidR="001B7D6E" w:rsidRPr="003B7876" w:rsidRDefault="001B7D6E" w:rsidP="006C12E3">
      <w:pPr>
        <w:spacing w:after="0"/>
        <w:jc w:val="both"/>
        <w:rPr>
          <w:rFonts w:ascii="Times New Roman" w:hAnsi="Times New Roman"/>
          <w:lang w:val="sr-Cyrl-CS"/>
        </w:rPr>
      </w:pPr>
      <w:r>
        <w:rPr>
          <w:rFonts w:ascii="Times New Roman" w:hAnsi="Times New Roman"/>
          <w:lang w:val="sr-Cyrl-CS"/>
        </w:rPr>
        <w:br w:type="page"/>
      </w:r>
    </w:p>
    <w:p w:rsidR="001B7D6E" w:rsidRPr="003B7876" w:rsidRDefault="001B7D6E" w:rsidP="006C12E3">
      <w:pPr>
        <w:numPr>
          <w:ilvl w:val="0"/>
          <w:numId w:val="1"/>
        </w:numPr>
        <w:spacing w:after="0"/>
        <w:jc w:val="both"/>
        <w:rPr>
          <w:rFonts w:ascii="Times New Roman" w:hAnsi="Times New Roman"/>
          <w:lang w:val="sr-Cyrl-CS"/>
        </w:rPr>
      </w:pPr>
      <w:r w:rsidRPr="003B7876">
        <w:rPr>
          <w:rFonts w:ascii="Times New Roman" w:hAnsi="Times New Roman"/>
          <w:lang w:val="sr-Cyrl-CS"/>
        </w:rPr>
        <w:t>ПРОБЛЕМ НЕДОВОЉНЕ ЗАШТИТЕ ПОРОДИЧНОГ БУЏЕТА</w:t>
      </w:r>
    </w:p>
    <w:p w:rsidR="001B7D6E" w:rsidRPr="003B7876" w:rsidRDefault="001B7D6E" w:rsidP="006C12E3">
      <w:pPr>
        <w:spacing w:after="0"/>
        <w:ind w:left="720"/>
        <w:jc w:val="both"/>
        <w:rPr>
          <w:rFonts w:ascii="Times New Roman" w:hAnsi="Times New Roman"/>
          <w:u w:val="single"/>
          <w:lang w:val="sr-Cyrl-CS"/>
        </w:rPr>
      </w:pPr>
    </w:p>
    <w:p w:rsidR="001B7D6E" w:rsidRPr="003B7876" w:rsidRDefault="001B7D6E" w:rsidP="006C12E3">
      <w:pPr>
        <w:spacing w:after="0"/>
        <w:ind w:left="720"/>
        <w:jc w:val="both"/>
        <w:rPr>
          <w:rFonts w:ascii="Times New Roman" w:hAnsi="Times New Roman"/>
          <w:lang w:val="sr-Cyrl-CS"/>
        </w:rPr>
      </w:pPr>
      <w:r w:rsidRPr="003B7876">
        <w:rPr>
          <w:rFonts w:ascii="Times New Roman" w:hAnsi="Times New Roman"/>
          <w:lang w:val="sr-Cyrl-CS"/>
        </w:rPr>
        <w:t>Цена и обим уџбеника</w:t>
      </w:r>
    </w:p>
    <w:p w:rsidR="001B7D6E" w:rsidRPr="003B7876" w:rsidRDefault="001B7D6E" w:rsidP="006C12E3">
      <w:pPr>
        <w:spacing w:after="0"/>
        <w:ind w:left="720"/>
        <w:jc w:val="both"/>
        <w:rPr>
          <w:rFonts w:ascii="Times New Roman" w:hAnsi="Times New Roman"/>
          <w:u w:val="single"/>
          <w:lang w:val="sr-Cyrl-CS"/>
        </w:rPr>
      </w:pPr>
    </w:p>
    <w:p w:rsidR="001B7D6E" w:rsidRPr="003B7876" w:rsidRDefault="001B7D6E" w:rsidP="006C12E3">
      <w:pPr>
        <w:pStyle w:val="analiza"/>
      </w:pPr>
      <w:r w:rsidRPr="003B7876">
        <w:t>Важећи Закон о уџбеницима и другим наставним средствима практично је омогућио да наставничко веће у школи сваке школске године бира нове уџбенике, па се често комплети разликују од одељења до одељења истог разреда у истој школи, из године у годину. То за последицу има да родитељи плаћају различиту цену комплета уџбеника за исти разред, али и немогућност наслеђивања или вишегодишњег коришћења бесплатних уџбеника. Ов</w:t>
      </w:r>
      <w:r w:rsidRPr="003B7876">
        <w:rPr>
          <w:lang w:val="sr-Cyrl-CS"/>
        </w:rPr>
        <w:t>о</w:t>
      </w:r>
      <w:r w:rsidRPr="003B7876">
        <w:t xml:space="preserve"> се дешава у ситуацији у којој је наставник онај који бира уџбеник који ће користити ученик, али уџбеник купује, односно плаћа родитељ. Иако уџбеник купује родитељ, он ни на који начин не учествује у поступку избора уџбеника.</w:t>
      </w:r>
    </w:p>
    <w:p w:rsidR="001B7D6E" w:rsidRPr="003B7876" w:rsidRDefault="001B7D6E" w:rsidP="006C12E3">
      <w:pPr>
        <w:pBdr>
          <w:top w:val="single" w:sz="4" w:space="1" w:color="auto"/>
          <w:left w:val="single" w:sz="4" w:space="4" w:color="auto"/>
          <w:bottom w:val="single" w:sz="4" w:space="2" w:color="auto"/>
          <w:right w:val="single" w:sz="4" w:space="4" w:color="auto"/>
        </w:pBdr>
        <w:shd w:val="clear" w:color="auto" w:fill="F2F2F2"/>
        <w:spacing w:after="80" w:line="240" w:lineRule="auto"/>
        <w:ind w:left="357"/>
        <w:rPr>
          <w:rFonts w:ascii="Times New Roman" w:hAnsi="Times New Roman"/>
        </w:rPr>
      </w:pPr>
      <w:r w:rsidRPr="003B7876">
        <w:rPr>
          <w:rFonts w:ascii="Times New Roman" w:hAnsi="Times New Roman"/>
        </w:rPr>
        <w:t xml:space="preserve">Из важећег Закона (члан 36): Одлука о избору уџбеника доноси се на основу Каталога. </w:t>
      </w:r>
      <w:r w:rsidRPr="003B7876">
        <w:rPr>
          <w:rFonts w:ascii="Times New Roman" w:hAnsi="Times New Roman"/>
          <w:b/>
        </w:rPr>
        <w:t>Одлуку о избору уџбеника и наставних средстава који ће се користити у школи од наредне школске године, доноси наставничко веће на образложен предлог стручних већа за области предмета, односно стручних актива наставника разредне наставе.</w:t>
      </w:r>
      <w:r w:rsidRPr="003B7876">
        <w:rPr>
          <w:rFonts w:ascii="Times New Roman" w:hAnsi="Times New Roman"/>
        </w:rPr>
        <w:t xml:space="preserve"> Одлуку о избору наставног средства који ће се користити у предшколској установи доноси васпитно-образовно веће, на образложен предлог стручног актива васпитача. Одлука о избору уџбеника и наставних средстава објављује се на огласној табли установе и обавезујућа је за све који изводе процес наставе.</w:t>
      </w:r>
    </w:p>
    <w:p w:rsidR="001B7D6E" w:rsidRPr="003B7876" w:rsidRDefault="001B7D6E" w:rsidP="006C12E3">
      <w:pPr>
        <w:spacing w:after="0" w:line="240" w:lineRule="auto"/>
        <w:ind w:firstLine="360"/>
        <w:rPr>
          <w:rFonts w:ascii="Times New Roman" w:hAnsi="Times New Roman"/>
          <w:lang w:eastAsia="sr-Latn-CS"/>
        </w:rPr>
      </w:pPr>
    </w:p>
    <w:p w:rsidR="001B7D6E" w:rsidRPr="003B7876" w:rsidRDefault="001B7D6E" w:rsidP="006C12E3">
      <w:pPr>
        <w:pStyle w:val="analiza"/>
        <w:rPr>
          <w:lang w:val="sr-Cyrl-CS"/>
        </w:rPr>
      </w:pPr>
      <w:r w:rsidRPr="003B7876">
        <w:t>Формирање цене уџбеника по тренутном законском решењу је потпуно слободно. На тај начин се цене могу значајно разликовати од издавача до издавача. Иако уџбенике купују или родитељи или држава кроз програм бесплатних уџбеника, они не могу утицати ни</w:t>
      </w:r>
      <w:r>
        <w:t>ти</w:t>
      </w:r>
      <w:r w:rsidRPr="003B7876">
        <w:t xml:space="preserve"> на цену, ни</w:t>
      </w:r>
      <w:r>
        <w:t>ти</w:t>
      </w:r>
      <w:r w:rsidRPr="003B7876">
        <w:t xml:space="preserve"> на избор уџбеника. Тренутно решење омогућује наставницима и учитељима да поред уџбеника траже и различита друга наставна средства што такође пада на терет родитеља.</w:t>
      </w:r>
    </w:p>
    <w:p w:rsidR="001B7D6E" w:rsidRDefault="001B7D6E" w:rsidP="006C12E3">
      <w:pPr>
        <w:pStyle w:val="analiza"/>
      </w:pPr>
      <w:r w:rsidRPr="003B7876">
        <w:t>Обим уџбеника није дефинисан ниједним подзаконским актом. Из тих ра</w:t>
      </w:r>
      <w:r w:rsidRPr="003B7876">
        <w:rPr>
          <w:lang w:val="sr-Cyrl-CS"/>
        </w:rPr>
        <w:t>з</w:t>
      </w:r>
      <w:r w:rsidRPr="003B7876">
        <w:t>лога, у прва четири разреда основне школе, тежина школске торбе далеко премашује 10</w:t>
      </w:r>
      <w:r>
        <w:t>-15</w:t>
      </w:r>
      <w:r w:rsidRPr="003B7876">
        <w:t>% тежине ученика што се сматра дозвољеном границом. Без ограничења обима уџбеника издавачи могу несметано да нуде уџбенике и друга наставна средства произвољног обима што може за последицу имати и повећање цене уџбеника. У Табели 6 дат је пример цена и обима уџбеника и уџбеничких комплета за обавезне наставне предмете у в</w:t>
      </w:r>
      <w:r>
        <w:t xml:space="preserve">ишим разредима основне школе.  </w:t>
      </w:r>
    </w:p>
    <w:p w:rsidR="001B7D6E" w:rsidRDefault="001B7D6E" w:rsidP="006C12E3">
      <w:pPr>
        <w:pStyle w:val="analiza"/>
      </w:pPr>
    </w:p>
    <w:p w:rsidR="001B7D6E" w:rsidRDefault="001B7D6E" w:rsidP="006C12E3">
      <w:pPr>
        <w:pStyle w:val="analiza"/>
      </w:pPr>
    </w:p>
    <w:p w:rsidR="001B7D6E" w:rsidRDefault="001B7D6E" w:rsidP="006C12E3">
      <w:pPr>
        <w:pStyle w:val="analiza"/>
      </w:pPr>
    </w:p>
    <w:p w:rsidR="001B7D6E" w:rsidRDefault="001B7D6E" w:rsidP="006C12E3">
      <w:pPr>
        <w:pStyle w:val="analiza"/>
      </w:pPr>
    </w:p>
    <w:p w:rsidR="001B7D6E" w:rsidRDefault="001B7D6E" w:rsidP="006C12E3">
      <w:pPr>
        <w:pStyle w:val="analiza"/>
      </w:pPr>
    </w:p>
    <w:p w:rsidR="001B7D6E" w:rsidRDefault="001B7D6E" w:rsidP="006C12E3">
      <w:pPr>
        <w:pStyle w:val="analiza"/>
      </w:pPr>
    </w:p>
    <w:p w:rsidR="001B7D6E" w:rsidRDefault="001B7D6E" w:rsidP="006C12E3">
      <w:pPr>
        <w:pStyle w:val="analiza"/>
      </w:pPr>
    </w:p>
    <w:p w:rsidR="001B7D6E" w:rsidRDefault="001B7D6E" w:rsidP="006C12E3">
      <w:pPr>
        <w:pStyle w:val="analiza"/>
      </w:pPr>
    </w:p>
    <w:p w:rsidR="001B7D6E" w:rsidRDefault="001B7D6E" w:rsidP="006C12E3">
      <w:pPr>
        <w:pStyle w:val="analiza"/>
      </w:pPr>
    </w:p>
    <w:p w:rsidR="001B7D6E" w:rsidRDefault="001B7D6E" w:rsidP="006C12E3">
      <w:pPr>
        <w:pStyle w:val="analiza"/>
      </w:pPr>
    </w:p>
    <w:p w:rsidR="001B7D6E" w:rsidRDefault="001B7D6E" w:rsidP="006C12E3">
      <w:pPr>
        <w:pStyle w:val="analiza"/>
      </w:pPr>
    </w:p>
    <w:p w:rsidR="001B7D6E" w:rsidRPr="003B7876" w:rsidRDefault="001B7D6E" w:rsidP="006C12E3">
      <w:pPr>
        <w:pStyle w:val="analiza"/>
      </w:pPr>
      <w:r w:rsidRPr="003B7876">
        <w:t xml:space="preserve">Табела 6: </w:t>
      </w:r>
      <w:r w:rsidRPr="003B7876">
        <w:rPr>
          <w:i/>
        </w:rPr>
        <w:t xml:space="preserve">пример обима и цене за минимални комплет </w:t>
      </w:r>
      <w:r w:rsidRPr="003B7876">
        <w:t>(</w:t>
      </w:r>
      <w:hyperlink r:id="rId17" w:history="1">
        <w:r w:rsidRPr="003B7876">
          <w:rPr>
            <w:rStyle w:val="Hyperlink"/>
          </w:rPr>
          <w:t>http://www.klett.rs/</w:t>
        </w:r>
      </w:hyperlink>
      <w:r w:rsidRPr="003B7876">
        <w:t xml:space="preserve"> 10.11.2014)</w:t>
      </w:r>
    </w:p>
    <w:p w:rsidR="001B7D6E" w:rsidRPr="003B7876" w:rsidRDefault="001B7D6E" w:rsidP="006C12E3">
      <w:pPr>
        <w:ind w:left="-1418"/>
        <w:rPr>
          <w:rFonts w:ascii="Times New Roman" w:hAnsi="Times New Roman"/>
          <w:lang w:eastAsia="sr-Latn-CS"/>
        </w:rPr>
      </w:pPr>
      <w:r w:rsidRPr="00770CE8">
        <w:rPr>
          <w:rFonts w:ascii="Times New Roman" w:hAnsi="Times New Roman"/>
          <w:noProof/>
          <w:lang w:val="sr-Latn-CS" w:eastAsia="sr-Latn-CS"/>
        </w:rPr>
        <w:pict>
          <v:shape id="Slika 5" o:spid="_x0000_i1030" type="#_x0000_t75" style="width:512.25pt;height:242.25pt;visibility:visible">
            <v:imagedata r:id="rId18" o:title="" croptop="2298f" cropright="898f"/>
          </v:shape>
        </w:pict>
      </w:r>
    </w:p>
    <w:p w:rsidR="001B7D6E" w:rsidRPr="003B7876" w:rsidRDefault="001B7D6E" w:rsidP="006C12E3">
      <w:pPr>
        <w:pStyle w:val="analiza"/>
        <w:rPr>
          <w:lang w:val="sr-Cyrl-CS"/>
        </w:rPr>
      </w:pPr>
      <w:r w:rsidRPr="003B7876">
        <w:t>Пример нејасног одређивања цена представљају уџбеник и радна свеска из Географије за 5. и 6. разред</w:t>
      </w:r>
      <w:r w:rsidRPr="003B7876">
        <w:rPr>
          <w:lang w:val="sr-Cyrl-CS"/>
        </w:rPr>
        <w:t xml:space="preserve"> основне школе.</w:t>
      </w:r>
      <w:r w:rsidRPr="003B7876">
        <w:t xml:space="preserve"> Иако је обим за 5. разред </w:t>
      </w:r>
      <w:r w:rsidRPr="003B7876">
        <w:rPr>
          <w:lang w:val="sr-Cyrl-CS"/>
        </w:rPr>
        <w:t xml:space="preserve">износи </w:t>
      </w:r>
      <w:r w:rsidRPr="003B7876">
        <w:t>118+64</w:t>
      </w:r>
      <w:r w:rsidRPr="003B7876">
        <w:rPr>
          <w:lang w:val="sr-Cyrl-CS"/>
        </w:rPr>
        <w:t xml:space="preserve"> страна,</w:t>
      </w:r>
      <w:r w:rsidRPr="003B7876">
        <w:t xml:space="preserve"> а за 6. разред </w:t>
      </w:r>
      <w:r w:rsidRPr="003B7876">
        <w:rPr>
          <w:lang w:val="sr-Cyrl-CS"/>
        </w:rPr>
        <w:t xml:space="preserve">износи </w:t>
      </w:r>
      <w:r w:rsidRPr="003B7876">
        <w:t>200+120</w:t>
      </w:r>
      <w:r w:rsidRPr="003B7876">
        <w:rPr>
          <w:lang w:val="sr-Cyrl-CS"/>
        </w:rPr>
        <w:t xml:space="preserve"> страна,</w:t>
      </w:r>
      <w:r w:rsidRPr="003B7876">
        <w:t xml:space="preserve"> цене су идентичне и износе 1380 дин</w:t>
      </w:r>
      <w:r w:rsidRPr="003B7876">
        <w:rPr>
          <w:lang w:val="sr-Cyrl-CS"/>
        </w:rPr>
        <w:t>ара.</w:t>
      </w:r>
    </w:p>
    <w:p w:rsidR="001B7D6E" w:rsidRPr="003B7876" w:rsidRDefault="001B7D6E" w:rsidP="006C12E3">
      <w:pPr>
        <w:pStyle w:val="analiza"/>
      </w:pPr>
      <w:r w:rsidRPr="003B7876">
        <w:t>Тренутно законско решење и подзаконски акти довели су до неодговарајућег плана уџбеника, па је тако граматика дефинисана за сваки разред као засебни обавезни део. На овај начин родитељи плаћају већу цену.</w:t>
      </w:r>
    </w:p>
    <w:p w:rsidR="001B7D6E" w:rsidRPr="003B7876" w:rsidRDefault="001B7D6E" w:rsidP="006C12E3">
      <w:pPr>
        <w:pStyle w:val="analiza"/>
      </w:pPr>
      <w:r w:rsidRPr="003B7876">
        <w:t>Наредни примери покузују начин на који неки издавачи дефинишу цене:</w:t>
      </w:r>
    </w:p>
    <w:p w:rsidR="001B7D6E" w:rsidRPr="003B7876" w:rsidRDefault="001B7D6E" w:rsidP="006C12E3">
      <w:pPr>
        <w:spacing w:after="0" w:line="240" w:lineRule="auto"/>
        <w:ind w:firstLine="709"/>
        <w:jc w:val="both"/>
        <w:rPr>
          <w:rFonts w:ascii="Times New Roman" w:hAnsi="Times New Roman"/>
          <w:lang w:eastAsia="sr-Latn-CS"/>
        </w:rPr>
      </w:pPr>
    </w:p>
    <w:p w:rsidR="001B7D6E" w:rsidRPr="003B7876" w:rsidRDefault="001B7D6E" w:rsidP="006C12E3">
      <w:pPr>
        <w:spacing w:after="0" w:line="240" w:lineRule="auto"/>
        <w:ind w:firstLine="709"/>
        <w:jc w:val="both"/>
        <w:rPr>
          <w:rFonts w:ascii="Times New Roman" w:hAnsi="Times New Roman"/>
          <w:lang w:eastAsia="sr-Latn-CS"/>
        </w:rPr>
      </w:pPr>
      <w:r w:rsidRPr="003B7876">
        <w:rPr>
          <w:rFonts w:ascii="Times New Roman" w:hAnsi="Times New Roman"/>
          <w:u w:val="single"/>
          <w:lang w:eastAsia="sr-Latn-CS"/>
        </w:rPr>
        <w:t>Пример 1</w:t>
      </w:r>
      <w:r w:rsidRPr="003B7876">
        <w:rPr>
          <w:rFonts w:ascii="Times New Roman" w:hAnsi="Times New Roman"/>
          <w:lang w:eastAsia="sr-Latn-CS"/>
        </w:rPr>
        <w:t>: Креативни центар</w:t>
      </w:r>
    </w:p>
    <w:p w:rsidR="001B7D6E" w:rsidRPr="003B7876" w:rsidRDefault="001B7D6E" w:rsidP="006C12E3">
      <w:pPr>
        <w:spacing w:after="0" w:line="240" w:lineRule="auto"/>
        <w:jc w:val="center"/>
        <w:rPr>
          <w:rFonts w:ascii="Times New Roman" w:hAnsi="Times New Roman"/>
          <w:lang w:eastAsia="sr-Latn-CS"/>
        </w:rPr>
      </w:pPr>
      <w:r w:rsidRPr="00770CE8">
        <w:rPr>
          <w:rFonts w:ascii="Times New Roman" w:hAnsi="Times New Roman"/>
          <w:noProof/>
          <w:lang w:val="sr-Latn-CS" w:eastAsia="sr-Latn-CS"/>
        </w:rPr>
        <w:pict>
          <v:shape id="Slika 4" o:spid="_x0000_i1031" type="#_x0000_t75" style="width:387.75pt;height:206.25pt;visibility:visible">
            <v:imagedata r:id="rId19" o:title=""/>
          </v:shape>
        </w:pict>
      </w:r>
    </w:p>
    <w:p w:rsidR="001B7D6E" w:rsidRDefault="001B7D6E" w:rsidP="006C12E3">
      <w:pPr>
        <w:spacing w:after="0" w:line="240" w:lineRule="auto"/>
        <w:ind w:firstLine="709"/>
        <w:jc w:val="both"/>
        <w:rPr>
          <w:rFonts w:ascii="Times New Roman" w:hAnsi="Times New Roman"/>
          <w:u w:val="single"/>
          <w:lang w:val="sr-Cyrl-CS" w:eastAsia="sr-Latn-CS"/>
        </w:rPr>
      </w:pPr>
    </w:p>
    <w:p w:rsidR="001B7D6E" w:rsidRDefault="001B7D6E" w:rsidP="006C12E3">
      <w:pPr>
        <w:spacing w:after="0" w:line="240" w:lineRule="auto"/>
        <w:ind w:firstLine="709"/>
        <w:jc w:val="both"/>
        <w:rPr>
          <w:rFonts w:ascii="Times New Roman" w:hAnsi="Times New Roman"/>
          <w:u w:val="single"/>
          <w:lang w:val="sr-Cyrl-CS" w:eastAsia="sr-Latn-CS"/>
        </w:rPr>
      </w:pPr>
    </w:p>
    <w:p w:rsidR="001B7D6E" w:rsidRDefault="001B7D6E" w:rsidP="006C12E3">
      <w:pPr>
        <w:spacing w:after="0" w:line="240" w:lineRule="auto"/>
        <w:ind w:firstLine="709"/>
        <w:jc w:val="both"/>
        <w:rPr>
          <w:rFonts w:ascii="Times New Roman" w:hAnsi="Times New Roman"/>
          <w:u w:val="single"/>
          <w:lang w:val="sr-Cyrl-CS" w:eastAsia="sr-Latn-CS"/>
        </w:rPr>
      </w:pPr>
    </w:p>
    <w:p w:rsidR="001B7D6E" w:rsidRDefault="001B7D6E" w:rsidP="006C12E3">
      <w:pPr>
        <w:spacing w:after="0" w:line="240" w:lineRule="auto"/>
        <w:ind w:firstLine="709"/>
        <w:jc w:val="both"/>
        <w:rPr>
          <w:rFonts w:ascii="Times New Roman" w:hAnsi="Times New Roman"/>
          <w:u w:val="single"/>
          <w:lang w:val="sr-Cyrl-CS" w:eastAsia="sr-Latn-CS"/>
        </w:rPr>
      </w:pPr>
    </w:p>
    <w:p w:rsidR="001B7D6E" w:rsidRDefault="001B7D6E" w:rsidP="006C12E3">
      <w:pPr>
        <w:spacing w:after="0" w:line="240" w:lineRule="auto"/>
        <w:ind w:firstLine="709"/>
        <w:jc w:val="both"/>
        <w:rPr>
          <w:rFonts w:ascii="Times New Roman" w:hAnsi="Times New Roman"/>
          <w:u w:val="single"/>
          <w:lang w:val="sr-Cyrl-CS" w:eastAsia="sr-Latn-CS"/>
        </w:rPr>
      </w:pPr>
    </w:p>
    <w:p w:rsidR="001B7D6E" w:rsidRPr="003B7876" w:rsidRDefault="001B7D6E" w:rsidP="006C12E3">
      <w:pPr>
        <w:spacing w:after="0" w:line="240" w:lineRule="auto"/>
        <w:ind w:firstLine="709"/>
        <w:jc w:val="both"/>
        <w:rPr>
          <w:rFonts w:ascii="Times New Roman" w:hAnsi="Times New Roman"/>
          <w:u w:val="single"/>
          <w:lang w:val="sr-Cyrl-CS" w:eastAsia="sr-Latn-CS"/>
        </w:rPr>
      </w:pPr>
    </w:p>
    <w:p w:rsidR="001B7D6E" w:rsidRPr="003B7876" w:rsidRDefault="001B7D6E" w:rsidP="006C12E3">
      <w:pPr>
        <w:spacing w:after="0" w:line="240" w:lineRule="auto"/>
        <w:ind w:firstLine="709"/>
        <w:jc w:val="both"/>
        <w:rPr>
          <w:rFonts w:ascii="Times New Roman" w:hAnsi="Times New Roman"/>
          <w:lang w:eastAsia="sr-Latn-CS"/>
        </w:rPr>
      </w:pPr>
      <w:r w:rsidRPr="003B7876">
        <w:rPr>
          <w:rFonts w:ascii="Times New Roman" w:hAnsi="Times New Roman"/>
          <w:u w:val="single"/>
          <w:lang w:eastAsia="sr-Latn-CS"/>
        </w:rPr>
        <w:t>Пример 2</w:t>
      </w:r>
      <w:r w:rsidRPr="003B7876">
        <w:rPr>
          <w:rFonts w:ascii="Times New Roman" w:hAnsi="Times New Roman"/>
          <w:lang w:eastAsia="sr-Latn-CS"/>
        </w:rPr>
        <w:t>: Математископ</w:t>
      </w:r>
    </w:p>
    <w:p w:rsidR="001B7D6E" w:rsidRPr="003B7876" w:rsidRDefault="001B7D6E" w:rsidP="006C12E3">
      <w:pPr>
        <w:spacing w:after="0" w:line="240" w:lineRule="auto"/>
        <w:ind w:firstLine="709"/>
        <w:jc w:val="both"/>
        <w:rPr>
          <w:rFonts w:ascii="Times New Roman" w:hAnsi="Times New Roman"/>
          <w:u w:val="single"/>
          <w:lang w:eastAsia="sr-Latn-CS"/>
        </w:rPr>
      </w:pPr>
      <w:r w:rsidRPr="00770CE8">
        <w:rPr>
          <w:rFonts w:ascii="Times New Roman" w:hAnsi="Times New Roman"/>
          <w:noProof/>
          <w:u w:val="single"/>
          <w:lang w:val="sr-Latn-CS" w:eastAsia="sr-Latn-CS"/>
        </w:rPr>
        <w:pict>
          <v:shape id="Slika 3" o:spid="_x0000_i1032" type="#_x0000_t75" style="width:357pt;height:273.75pt;visibility:visible">
            <v:imagedata r:id="rId20" o:title=""/>
          </v:shape>
        </w:pict>
      </w:r>
    </w:p>
    <w:p w:rsidR="001B7D6E" w:rsidRDefault="001B7D6E" w:rsidP="006C12E3">
      <w:pPr>
        <w:spacing w:after="0" w:line="240" w:lineRule="auto"/>
        <w:ind w:firstLine="709"/>
        <w:jc w:val="both"/>
        <w:rPr>
          <w:rFonts w:ascii="Times New Roman" w:hAnsi="Times New Roman"/>
          <w:u w:val="single"/>
          <w:lang w:eastAsia="sr-Latn-CS"/>
        </w:rPr>
      </w:pPr>
    </w:p>
    <w:p w:rsidR="001B7D6E" w:rsidRPr="000E0777" w:rsidRDefault="001B7D6E" w:rsidP="006C12E3">
      <w:pPr>
        <w:spacing w:after="0" w:line="240" w:lineRule="auto"/>
        <w:ind w:firstLine="709"/>
        <w:jc w:val="both"/>
        <w:rPr>
          <w:rFonts w:ascii="Times New Roman" w:hAnsi="Times New Roman"/>
          <w:lang w:eastAsia="sr-Latn-CS"/>
        </w:rPr>
      </w:pPr>
      <w:r w:rsidRPr="003B7876">
        <w:rPr>
          <w:rFonts w:ascii="Times New Roman" w:hAnsi="Times New Roman"/>
          <w:u w:val="single"/>
          <w:lang w:eastAsia="sr-Latn-CS"/>
        </w:rPr>
        <w:t>Пример 3</w:t>
      </w:r>
      <w:r>
        <w:rPr>
          <w:rFonts w:ascii="Times New Roman" w:hAnsi="Times New Roman"/>
          <w:lang w:eastAsia="sr-Latn-CS"/>
        </w:rPr>
        <w:t>: Бигз</w:t>
      </w:r>
      <w:r>
        <w:rPr>
          <w:noProof/>
          <w:lang w:val="sr-Latn-CS" w:eastAsia="sr-Latn-CS"/>
        </w:rPr>
        <w:pict>
          <v:shape id="Slika 11" o:spid="_x0000_s1026" type="#_x0000_t75" style="position:absolute;left:0;text-align:left;margin-left:114.6pt;margin-top:-174.3pt;width:177.4pt;height:566.2pt;rotation:-90;z-index:251658240;visibility:visible;mso-position-horizontal-relative:text;mso-position-vertical-relative:text">
            <v:imagedata r:id="rId21" o:title=""/>
            <w10:wrap type="square"/>
          </v:shape>
        </w:pict>
      </w:r>
    </w:p>
    <w:p w:rsidR="001B7D6E" w:rsidRPr="003B7876" w:rsidRDefault="001B7D6E" w:rsidP="006C12E3">
      <w:pPr>
        <w:spacing w:after="0" w:line="240" w:lineRule="auto"/>
        <w:ind w:firstLine="709"/>
        <w:jc w:val="both"/>
        <w:rPr>
          <w:rFonts w:ascii="Times New Roman" w:hAnsi="Times New Roman"/>
          <w:lang w:eastAsia="sr-Latn-CS"/>
        </w:rPr>
      </w:pPr>
    </w:p>
    <w:p w:rsidR="001B7D6E" w:rsidRPr="003B7876" w:rsidRDefault="001B7D6E" w:rsidP="006C12E3">
      <w:pPr>
        <w:spacing w:after="0" w:line="240" w:lineRule="auto"/>
        <w:jc w:val="both"/>
        <w:rPr>
          <w:rFonts w:ascii="Times New Roman" w:hAnsi="Times New Roman"/>
          <w:lang w:eastAsia="sr-Latn-CS"/>
        </w:rPr>
      </w:pPr>
    </w:p>
    <w:p w:rsidR="001B7D6E" w:rsidRPr="003B7876" w:rsidRDefault="001B7D6E" w:rsidP="006C12E3">
      <w:pPr>
        <w:pStyle w:val="analiza"/>
      </w:pPr>
      <w:r w:rsidRPr="003B7876">
        <w:t>Пројекат бесплатних уџбеника уведен је пре четири године одлуком Владе. Пројекат је обухватао само ученике у прва четири разреда. Њего</w:t>
      </w:r>
      <w:r w:rsidRPr="003B7876">
        <w:rPr>
          <w:lang w:val="sr-Cyrl-CS"/>
        </w:rPr>
        <w:t>в</w:t>
      </w:r>
      <w:r w:rsidRPr="003B7876">
        <w:t>у имплементацију пратиле су критике и стручне јавности</w:t>
      </w:r>
      <w:r w:rsidRPr="003B7876">
        <w:rPr>
          <w:lang w:val="sr-Cyrl-CS"/>
        </w:rPr>
        <w:t>,</w:t>
      </w:r>
      <w:r>
        <w:t xml:space="preserve"> јер су уџбеници за почетне ра</w:t>
      </w:r>
      <w:r w:rsidRPr="003B7876">
        <w:t>зреде претворени у нерадне иако је тај узраст, пре свега, усмерен на радне уџбенике. Из тих разлога је дошло до, могло би се рећи, вештачког одвајања радног и нерадног дела, што је неповољно утицало на квалитет уџбеника. Са друге стране, из буџета Републике Србије су прво набављени уџбеници, а затим, сваке наредне школске године, набављане су само радне свеске и докупљени оштећени уџбеници. Наводимо пример расподеле средстава из буџета за школску 2014</w:t>
      </w:r>
      <w:r w:rsidRPr="003B7876">
        <w:rPr>
          <w:lang w:val="sr-Cyrl-CS"/>
        </w:rPr>
        <w:t>/</w:t>
      </w:r>
      <w:r w:rsidRPr="003B7876">
        <w:t>2015. годину.</w:t>
      </w:r>
    </w:p>
    <w:p w:rsidR="001B7D6E" w:rsidRPr="003B7876" w:rsidRDefault="001B7D6E" w:rsidP="006C12E3">
      <w:pPr>
        <w:pStyle w:val="analiza"/>
        <w:rPr>
          <w:lang w:val="sr-Cyrl-CS"/>
        </w:rPr>
      </w:pPr>
      <w:r w:rsidRPr="003B7876">
        <w:t>Пример набавке бесплатних уџбеника за школску 2014</w:t>
      </w:r>
      <w:r w:rsidRPr="003B7876">
        <w:rPr>
          <w:lang w:val="sr-Cyrl-CS"/>
        </w:rPr>
        <w:t>/</w:t>
      </w:r>
      <w:r w:rsidRPr="003B7876">
        <w:t>2015</w:t>
      </w:r>
      <w:r w:rsidRPr="003B7876">
        <w:rPr>
          <w:lang w:val="sr-Cyrl-CS"/>
        </w:rPr>
        <w:t>. годину</w:t>
      </w:r>
      <w:r w:rsidRPr="003B7876">
        <w:t>: За ученике који похађају наставу на српском језику, за обавезне предмете, Српски језик, Математику и Свет око нас/Природу и друштво, обезбеђено је 1.319.441 уџбеничких јединица. У табели и на слици дати су подаци по издавачима који су били укључени у Пројекат бесплатних уџбеника</w:t>
      </w:r>
      <w:r w:rsidRPr="003B7876">
        <w:rPr>
          <w:lang w:val="sr-Cyrl-CS"/>
        </w:rPr>
        <w:t>.</w:t>
      </w:r>
    </w:p>
    <w:p w:rsidR="001B7D6E" w:rsidRPr="003B7876" w:rsidRDefault="001B7D6E" w:rsidP="006C12E3">
      <w:pPr>
        <w:spacing w:after="120"/>
        <w:rPr>
          <w:rFonts w:ascii="Times New Roman" w:hAnsi="Times New Roman"/>
        </w:rPr>
      </w:pPr>
    </w:p>
    <w:tbl>
      <w:tblPr>
        <w:tblW w:w="4486" w:type="dxa"/>
        <w:jc w:val="center"/>
        <w:tblLook w:val="00A0"/>
      </w:tblPr>
      <w:tblGrid>
        <w:gridCol w:w="1889"/>
        <w:gridCol w:w="1134"/>
        <w:gridCol w:w="1463"/>
      </w:tblGrid>
      <w:tr w:rsidR="001B7D6E" w:rsidRPr="003B7876" w:rsidTr="00251F3A">
        <w:trPr>
          <w:trHeight w:val="300"/>
          <w:jc w:val="center"/>
        </w:trPr>
        <w:tc>
          <w:tcPr>
            <w:tcW w:w="1889" w:type="dxa"/>
            <w:tcBorders>
              <w:top w:val="single" w:sz="4" w:space="0" w:color="auto"/>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color w:val="000000"/>
              </w:rPr>
            </w:pPr>
            <w:r w:rsidRPr="003B7876">
              <w:rPr>
                <w:rFonts w:ascii="Times New Roman" w:hAnsi="Times New Roman"/>
                <w:color w:val="000000"/>
              </w:rPr>
              <w:t>Бигз</w:t>
            </w:r>
          </w:p>
        </w:tc>
        <w:tc>
          <w:tcPr>
            <w:tcW w:w="1134" w:type="dxa"/>
            <w:tcBorders>
              <w:top w:val="single" w:sz="4" w:space="0" w:color="auto"/>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106343</w:t>
            </w:r>
          </w:p>
        </w:tc>
        <w:tc>
          <w:tcPr>
            <w:tcW w:w="1463" w:type="dxa"/>
            <w:tcBorders>
              <w:top w:val="single" w:sz="4" w:space="0" w:color="auto"/>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8,06%</w:t>
            </w:r>
          </w:p>
        </w:tc>
      </w:tr>
      <w:tr w:rsidR="001B7D6E" w:rsidRPr="003B7876" w:rsidTr="00251F3A">
        <w:trPr>
          <w:trHeight w:val="300"/>
          <w:jc w:val="center"/>
        </w:trPr>
        <w:tc>
          <w:tcPr>
            <w:tcW w:w="1889"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color w:val="000000"/>
              </w:rPr>
            </w:pPr>
            <w:r w:rsidRPr="003B7876">
              <w:rPr>
                <w:rFonts w:ascii="Times New Roman" w:hAnsi="Times New Roman"/>
                <w:color w:val="000000"/>
              </w:rPr>
              <w:t>Креативни центар</w:t>
            </w:r>
          </w:p>
        </w:tc>
        <w:tc>
          <w:tcPr>
            <w:tcW w:w="1134"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138751</w:t>
            </w:r>
          </w:p>
        </w:tc>
        <w:tc>
          <w:tcPr>
            <w:tcW w:w="1463"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10,52%</w:t>
            </w:r>
          </w:p>
        </w:tc>
      </w:tr>
      <w:tr w:rsidR="001B7D6E" w:rsidRPr="003B7876" w:rsidTr="00251F3A">
        <w:trPr>
          <w:trHeight w:val="300"/>
          <w:jc w:val="center"/>
        </w:trPr>
        <w:tc>
          <w:tcPr>
            <w:tcW w:w="1889"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color w:val="000000"/>
                <w:lang w:val="sr-Cyrl-CS"/>
              </w:rPr>
            </w:pPr>
            <w:r w:rsidRPr="003B7876">
              <w:rPr>
                <w:rFonts w:ascii="Times New Roman" w:hAnsi="Times New Roman"/>
                <w:color w:val="000000"/>
              </w:rPr>
              <w:t>Завод</w:t>
            </w:r>
            <w:r w:rsidRPr="003B7876">
              <w:rPr>
                <w:rFonts w:ascii="Times New Roman" w:hAnsi="Times New Roman"/>
                <w:color w:val="000000"/>
                <w:lang w:val="sr-Cyrl-CS"/>
              </w:rPr>
              <w:t xml:space="preserve"> за уџбенике</w:t>
            </w:r>
          </w:p>
        </w:tc>
        <w:tc>
          <w:tcPr>
            <w:tcW w:w="1134"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270533</w:t>
            </w:r>
          </w:p>
        </w:tc>
        <w:tc>
          <w:tcPr>
            <w:tcW w:w="1463"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20,50%</w:t>
            </w:r>
          </w:p>
        </w:tc>
      </w:tr>
      <w:tr w:rsidR="001B7D6E" w:rsidRPr="003B7876" w:rsidTr="00251F3A">
        <w:trPr>
          <w:trHeight w:val="300"/>
          <w:jc w:val="center"/>
        </w:trPr>
        <w:tc>
          <w:tcPr>
            <w:tcW w:w="1889"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color w:val="000000"/>
              </w:rPr>
            </w:pPr>
            <w:r w:rsidRPr="003B7876">
              <w:rPr>
                <w:rFonts w:ascii="Times New Roman" w:hAnsi="Times New Roman"/>
                <w:color w:val="000000"/>
              </w:rPr>
              <w:t>Албас</w:t>
            </w:r>
          </w:p>
        </w:tc>
        <w:tc>
          <w:tcPr>
            <w:tcW w:w="1134"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3618</w:t>
            </w:r>
          </w:p>
        </w:tc>
        <w:tc>
          <w:tcPr>
            <w:tcW w:w="1463"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0,27%</w:t>
            </w:r>
          </w:p>
        </w:tc>
      </w:tr>
      <w:tr w:rsidR="001B7D6E" w:rsidRPr="003B7876" w:rsidTr="00251F3A">
        <w:trPr>
          <w:trHeight w:val="300"/>
          <w:jc w:val="center"/>
        </w:trPr>
        <w:tc>
          <w:tcPr>
            <w:tcW w:w="1889"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color w:val="000000"/>
              </w:rPr>
            </w:pPr>
            <w:r w:rsidRPr="003B7876">
              <w:rPr>
                <w:rFonts w:ascii="Times New Roman" w:hAnsi="Times New Roman"/>
                <w:color w:val="000000"/>
              </w:rPr>
              <w:t>Едука</w:t>
            </w:r>
          </w:p>
        </w:tc>
        <w:tc>
          <w:tcPr>
            <w:tcW w:w="1134"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462612</w:t>
            </w:r>
          </w:p>
        </w:tc>
        <w:tc>
          <w:tcPr>
            <w:tcW w:w="1463"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35,06%</w:t>
            </w:r>
          </w:p>
        </w:tc>
      </w:tr>
      <w:tr w:rsidR="001B7D6E" w:rsidRPr="003B7876" w:rsidTr="00251F3A">
        <w:trPr>
          <w:trHeight w:val="300"/>
          <w:jc w:val="center"/>
        </w:trPr>
        <w:tc>
          <w:tcPr>
            <w:tcW w:w="1889"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color w:val="000000"/>
              </w:rPr>
            </w:pPr>
            <w:r w:rsidRPr="003B7876">
              <w:rPr>
                <w:rFonts w:ascii="Times New Roman" w:hAnsi="Times New Roman"/>
                <w:color w:val="000000"/>
              </w:rPr>
              <w:t>Герундијум</w:t>
            </w:r>
          </w:p>
        </w:tc>
        <w:tc>
          <w:tcPr>
            <w:tcW w:w="1134"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8699</w:t>
            </w:r>
          </w:p>
        </w:tc>
        <w:tc>
          <w:tcPr>
            <w:tcW w:w="1463"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0,66%</w:t>
            </w:r>
          </w:p>
        </w:tc>
      </w:tr>
      <w:tr w:rsidR="001B7D6E" w:rsidRPr="003B7876" w:rsidTr="00251F3A">
        <w:trPr>
          <w:trHeight w:val="300"/>
          <w:jc w:val="center"/>
        </w:trPr>
        <w:tc>
          <w:tcPr>
            <w:tcW w:w="1889"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color w:val="000000"/>
              </w:rPr>
            </w:pPr>
            <w:r w:rsidRPr="003B7876">
              <w:rPr>
                <w:rFonts w:ascii="Times New Roman" w:hAnsi="Times New Roman"/>
                <w:color w:val="000000"/>
              </w:rPr>
              <w:t>Клетт</w:t>
            </w:r>
          </w:p>
        </w:tc>
        <w:tc>
          <w:tcPr>
            <w:tcW w:w="1134"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198610</w:t>
            </w:r>
          </w:p>
        </w:tc>
        <w:tc>
          <w:tcPr>
            <w:tcW w:w="1463"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15,05%</w:t>
            </w:r>
          </w:p>
        </w:tc>
      </w:tr>
      <w:tr w:rsidR="001B7D6E" w:rsidRPr="003B7876" w:rsidTr="00251F3A">
        <w:trPr>
          <w:trHeight w:val="300"/>
          <w:jc w:val="center"/>
        </w:trPr>
        <w:tc>
          <w:tcPr>
            <w:tcW w:w="1889"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color w:val="000000"/>
              </w:rPr>
            </w:pPr>
            <w:r w:rsidRPr="003B7876">
              <w:rPr>
                <w:rFonts w:ascii="Times New Roman" w:hAnsi="Times New Roman"/>
                <w:color w:val="000000"/>
              </w:rPr>
              <w:t>Епоха</w:t>
            </w:r>
          </w:p>
        </w:tc>
        <w:tc>
          <w:tcPr>
            <w:tcW w:w="1134"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336</w:t>
            </w:r>
          </w:p>
        </w:tc>
        <w:tc>
          <w:tcPr>
            <w:tcW w:w="1463"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0,03%</w:t>
            </w:r>
          </w:p>
        </w:tc>
      </w:tr>
      <w:tr w:rsidR="001B7D6E" w:rsidRPr="003B7876" w:rsidTr="00251F3A">
        <w:trPr>
          <w:trHeight w:val="300"/>
          <w:jc w:val="center"/>
        </w:trPr>
        <w:tc>
          <w:tcPr>
            <w:tcW w:w="1889"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color w:val="000000"/>
              </w:rPr>
            </w:pPr>
            <w:r w:rsidRPr="003B7876">
              <w:rPr>
                <w:rFonts w:ascii="Times New Roman" w:hAnsi="Times New Roman"/>
                <w:color w:val="000000"/>
              </w:rPr>
              <w:t>Нова школа</w:t>
            </w:r>
          </w:p>
        </w:tc>
        <w:tc>
          <w:tcPr>
            <w:tcW w:w="1134"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129939</w:t>
            </w:r>
          </w:p>
        </w:tc>
        <w:tc>
          <w:tcPr>
            <w:tcW w:w="1463"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9,85%</w:t>
            </w:r>
          </w:p>
        </w:tc>
      </w:tr>
      <w:tr w:rsidR="001B7D6E" w:rsidRPr="003B7876" w:rsidTr="00251F3A">
        <w:trPr>
          <w:trHeight w:val="300"/>
          <w:jc w:val="center"/>
        </w:trPr>
        <w:tc>
          <w:tcPr>
            <w:tcW w:w="1889" w:type="dxa"/>
            <w:tcBorders>
              <w:top w:val="nil"/>
              <w:left w:val="nil"/>
              <w:bottom w:val="nil"/>
              <w:right w:val="nil"/>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укупно:</w:t>
            </w:r>
          </w:p>
        </w:tc>
        <w:tc>
          <w:tcPr>
            <w:tcW w:w="1134" w:type="dxa"/>
            <w:tcBorders>
              <w:top w:val="nil"/>
              <w:left w:val="nil"/>
              <w:bottom w:val="nil"/>
              <w:right w:val="nil"/>
            </w:tcBorders>
            <w:noWrap/>
            <w:vAlign w:val="bottom"/>
          </w:tcPr>
          <w:p w:rsidR="001B7D6E" w:rsidRPr="003B7876" w:rsidRDefault="001B7D6E" w:rsidP="00251F3A">
            <w:pPr>
              <w:spacing w:after="0" w:line="240" w:lineRule="auto"/>
              <w:jc w:val="right"/>
              <w:rPr>
                <w:rFonts w:ascii="Times New Roman" w:hAnsi="Times New Roman"/>
                <w:b/>
                <w:bCs/>
                <w:color w:val="000000"/>
              </w:rPr>
            </w:pPr>
            <w:r w:rsidRPr="003B7876">
              <w:rPr>
                <w:rFonts w:ascii="Times New Roman" w:hAnsi="Times New Roman"/>
                <w:b/>
                <w:bCs/>
                <w:color w:val="000000"/>
              </w:rPr>
              <w:t>1319441</w:t>
            </w:r>
          </w:p>
        </w:tc>
        <w:tc>
          <w:tcPr>
            <w:tcW w:w="1463" w:type="dxa"/>
            <w:tcBorders>
              <w:top w:val="nil"/>
              <w:left w:val="nil"/>
              <w:bottom w:val="nil"/>
              <w:right w:val="nil"/>
            </w:tcBorders>
            <w:noWrap/>
            <w:vAlign w:val="bottom"/>
          </w:tcPr>
          <w:p w:rsidR="001B7D6E" w:rsidRPr="003B7876" w:rsidRDefault="001B7D6E" w:rsidP="00251F3A">
            <w:pPr>
              <w:spacing w:after="0" w:line="240" w:lineRule="auto"/>
              <w:jc w:val="right"/>
              <w:rPr>
                <w:rFonts w:ascii="Times New Roman" w:hAnsi="Times New Roman"/>
                <w:b/>
                <w:bCs/>
                <w:color w:val="000000"/>
              </w:rPr>
            </w:pPr>
          </w:p>
        </w:tc>
      </w:tr>
    </w:tbl>
    <w:p w:rsidR="001B7D6E" w:rsidRPr="003B7876" w:rsidRDefault="001B7D6E" w:rsidP="006C12E3">
      <w:pPr>
        <w:spacing w:after="120"/>
        <w:rPr>
          <w:rFonts w:ascii="Times New Roman" w:hAnsi="Times New Roman"/>
        </w:rPr>
      </w:pPr>
    </w:p>
    <w:p w:rsidR="001B7D6E" w:rsidRPr="003B7876" w:rsidRDefault="001B7D6E" w:rsidP="006C12E3">
      <w:pPr>
        <w:spacing w:after="120"/>
        <w:rPr>
          <w:rFonts w:ascii="Times New Roman" w:hAnsi="Times New Roman"/>
        </w:rPr>
      </w:pPr>
      <w:r w:rsidRPr="00770CE8">
        <w:rPr>
          <w:rFonts w:ascii="Times New Roman" w:hAnsi="Times New Roman"/>
          <w:noProof/>
          <w:lang w:val="sr-Latn-CS" w:eastAsia="sr-Latn-CS"/>
        </w:rPr>
        <w:pict>
          <v:shape id="Grafikon 2" o:spid="_x0000_i1033" type="#_x0000_t75" style="width:405pt;height:234.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">
            <v:imagedata r:id="rId22" o:title=""/>
            <o:lock v:ext="edit" aspectratio="f"/>
          </v:shape>
        </w:pict>
      </w:r>
    </w:p>
    <w:p w:rsidR="001B7D6E" w:rsidRPr="003B7876" w:rsidRDefault="001B7D6E" w:rsidP="006C12E3">
      <w:pPr>
        <w:spacing w:after="0" w:line="240" w:lineRule="auto"/>
        <w:ind w:firstLine="709"/>
        <w:jc w:val="both"/>
        <w:rPr>
          <w:rFonts w:ascii="Times New Roman" w:hAnsi="Times New Roman"/>
          <w:lang w:eastAsia="sr-Latn-CS"/>
        </w:rPr>
      </w:pPr>
      <w:r w:rsidRPr="003B7876">
        <w:rPr>
          <w:rFonts w:ascii="Times New Roman" w:hAnsi="Times New Roman"/>
          <w:lang w:eastAsia="sr-Latn-CS"/>
        </w:rPr>
        <w:t>Овај пројекат је обухватио и уџбенике на језицима националних мањина.</w:t>
      </w:r>
    </w:p>
    <w:p w:rsidR="001B7D6E" w:rsidRPr="003B7876" w:rsidRDefault="001B7D6E" w:rsidP="006C12E3">
      <w:pPr>
        <w:spacing w:after="0" w:line="240" w:lineRule="auto"/>
        <w:ind w:firstLine="709"/>
        <w:jc w:val="both"/>
        <w:rPr>
          <w:rFonts w:ascii="Times New Roman" w:hAnsi="Times New Roman"/>
          <w:lang w:eastAsia="sr-Latn-CS"/>
        </w:rPr>
      </w:pPr>
    </w:p>
    <w:p w:rsidR="001B7D6E" w:rsidRPr="003B7876" w:rsidRDefault="001B7D6E" w:rsidP="006C12E3">
      <w:pPr>
        <w:spacing w:after="0" w:line="240" w:lineRule="auto"/>
        <w:ind w:firstLine="709"/>
        <w:jc w:val="both"/>
        <w:rPr>
          <w:rFonts w:ascii="Times New Roman" w:hAnsi="Times New Roman"/>
          <w:lang w:val="sr-Cyrl-CS" w:eastAsia="sr-Latn-CS"/>
        </w:rPr>
      </w:pPr>
      <w:r w:rsidRPr="003B7876">
        <w:rPr>
          <w:rFonts w:ascii="Times New Roman" w:hAnsi="Times New Roman"/>
          <w:lang w:eastAsia="sr-Latn-CS"/>
        </w:rPr>
        <w:t>Број испоручених уџбеничких јединица на језицима националних мањина по издавачима</w:t>
      </w:r>
      <w:r w:rsidRPr="003B7876">
        <w:rPr>
          <w:rFonts w:ascii="Times New Roman" w:hAnsi="Times New Roman"/>
          <w:lang w:val="sr-Cyrl-CS" w:eastAsia="sr-Latn-CS"/>
        </w:rPr>
        <w:t>:</w:t>
      </w:r>
    </w:p>
    <w:p w:rsidR="001B7D6E" w:rsidRPr="003B7876" w:rsidRDefault="001B7D6E" w:rsidP="006C12E3">
      <w:pPr>
        <w:spacing w:after="0" w:line="240" w:lineRule="auto"/>
        <w:ind w:firstLine="709"/>
        <w:jc w:val="both"/>
        <w:rPr>
          <w:rFonts w:ascii="Times New Roman" w:hAnsi="Times New Roman"/>
          <w:lang w:val="sr-Cyrl-CS" w:eastAsia="sr-Latn-CS"/>
        </w:rPr>
      </w:pPr>
    </w:p>
    <w:tbl>
      <w:tblPr>
        <w:tblW w:w="4371" w:type="dxa"/>
        <w:jc w:val="center"/>
        <w:tblLook w:val="00A0"/>
      </w:tblPr>
      <w:tblGrid>
        <w:gridCol w:w="2541"/>
        <w:gridCol w:w="851"/>
        <w:gridCol w:w="979"/>
      </w:tblGrid>
      <w:tr w:rsidR="001B7D6E" w:rsidRPr="003B7876" w:rsidTr="00251F3A">
        <w:trPr>
          <w:trHeight w:val="300"/>
          <w:jc w:val="center"/>
        </w:trPr>
        <w:tc>
          <w:tcPr>
            <w:tcW w:w="2541" w:type="dxa"/>
            <w:tcBorders>
              <w:top w:val="single" w:sz="4" w:space="0" w:color="auto"/>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color w:val="000000"/>
                <w:lang w:val="sr-Cyrl-CS"/>
              </w:rPr>
            </w:pPr>
            <w:r w:rsidRPr="003B7876">
              <w:rPr>
                <w:rFonts w:ascii="Times New Roman" w:hAnsi="Times New Roman"/>
                <w:color w:val="000000"/>
              </w:rPr>
              <w:t>Завод</w:t>
            </w:r>
            <w:r w:rsidRPr="003B7876">
              <w:rPr>
                <w:rFonts w:ascii="Times New Roman" w:hAnsi="Times New Roman"/>
                <w:color w:val="000000"/>
                <w:lang w:val="sr-Cyrl-CS"/>
              </w:rPr>
              <w:t xml:space="preserve"> за уџбенике</w:t>
            </w:r>
          </w:p>
        </w:tc>
        <w:tc>
          <w:tcPr>
            <w:tcW w:w="851" w:type="dxa"/>
            <w:tcBorders>
              <w:top w:val="single" w:sz="4" w:space="0" w:color="auto"/>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55994</w:t>
            </w:r>
          </w:p>
        </w:tc>
        <w:tc>
          <w:tcPr>
            <w:tcW w:w="979" w:type="dxa"/>
            <w:tcBorders>
              <w:top w:val="single" w:sz="4" w:space="0" w:color="auto"/>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59,70%</w:t>
            </w:r>
          </w:p>
        </w:tc>
      </w:tr>
      <w:tr w:rsidR="001B7D6E" w:rsidRPr="003B7876" w:rsidTr="00251F3A">
        <w:trPr>
          <w:trHeight w:val="300"/>
          <w:jc w:val="center"/>
        </w:trPr>
        <w:tc>
          <w:tcPr>
            <w:tcW w:w="2541"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color w:val="000000"/>
              </w:rPr>
            </w:pPr>
            <w:r w:rsidRPr="003B7876">
              <w:rPr>
                <w:rFonts w:ascii="Times New Roman" w:hAnsi="Times New Roman"/>
                <w:color w:val="000000"/>
              </w:rPr>
              <w:t>Креативни центар</w:t>
            </w:r>
          </w:p>
        </w:tc>
        <w:tc>
          <w:tcPr>
            <w:tcW w:w="851"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19768</w:t>
            </w:r>
          </w:p>
        </w:tc>
        <w:tc>
          <w:tcPr>
            <w:tcW w:w="979"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21,08%</w:t>
            </w:r>
          </w:p>
        </w:tc>
      </w:tr>
      <w:tr w:rsidR="001B7D6E" w:rsidRPr="003B7876" w:rsidTr="00251F3A">
        <w:trPr>
          <w:trHeight w:val="300"/>
          <w:jc w:val="center"/>
        </w:trPr>
        <w:tc>
          <w:tcPr>
            <w:tcW w:w="2541"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color w:val="000000"/>
              </w:rPr>
            </w:pPr>
            <w:r w:rsidRPr="003B7876">
              <w:rPr>
                <w:rFonts w:ascii="Times New Roman" w:hAnsi="Times New Roman"/>
                <w:color w:val="000000"/>
              </w:rPr>
              <w:t>Клетт</w:t>
            </w:r>
          </w:p>
        </w:tc>
        <w:tc>
          <w:tcPr>
            <w:tcW w:w="851"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14094</w:t>
            </w:r>
          </w:p>
        </w:tc>
        <w:tc>
          <w:tcPr>
            <w:tcW w:w="979"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15,03%</w:t>
            </w:r>
          </w:p>
        </w:tc>
      </w:tr>
      <w:tr w:rsidR="001B7D6E" w:rsidRPr="003B7876" w:rsidTr="00251F3A">
        <w:trPr>
          <w:trHeight w:val="300"/>
          <w:jc w:val="center"/>
        </w:trPr>
        <w:tc>
          <w:tcPr>
            <w:tcW w:w="2541"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color w:val="000000"/>
              </w:rPr>
            </w:pPr>
            <w:r w:rsidRPr="003B7876">
              <w:rPr>
                <w:rFonts w:ascii="Times New Roman" w:hAnsi="Times New Roman"/>
                <w:color w:val="000000"/>
              </w:rPr>
              <w:t>Албас</w:t>
            </w:r>
          </w:p>
        </w:tc>
        <w:tc>
          <w:tcPr>
            <w:tcW w:w="851"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3618</w:t>
            </w:r>
          </w:p>
        </w:tc>
        <w:tc>
          <w:tcPr>
            <w:tcW w:w="979"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3,86%</w:t>
            </w:r>
          </w:p>
        </w:tc>
      </w:tr>
      <w:tr w:rsidR="001B7D6E" w:rsidRPr="003B7876" w:rsidTr="00251F3A">
        <w:trPr>
          <w:trHeight w:val="300"/>
          <w:jc w:val="center"/>
        </w:trPr>
        <w:tc>
          <w:tcPr>
            <w:tcW w:w="2541"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color w:val="000000"/>
              </w:rPr>
            </w:pPr>
            <w:r w:rsidRPr="003B7876">
              <w:rPr>
                <w:rFonts w:ascii="Times New Roman" w:hAnsi="Times New Roman"/>
                <w:color w:val="000000"/>
              </w:rPr>
              <w:t>Бигз</w:t>
            </w:r>
          </w:p>
        </w:tc>
        <w:tc>
          <w:tcPr>
            <w:tcW w:w="851"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322</w:t>
            </w:r>
          </w:p>
        </w:tc>
        <w:tc>
          <w:tcPr>
            <w:tcW w:w="979"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0,34%</w:t>
            </w:r>
          </w:p>
        </w:tc>
      </w:tr>
      <w:tr w:rsidR="001B7D6E" w:rsidRPr="003B7876" w:rsidTr="00251F3A">
        <w:trPr>
          <w:trHeight w:val="300"/>
          <w:jc w:val="center"/>
        </w:trPr>
        <w:tc>
          <w:tcPr>
            <w:tcW w:w="2541" w:type="dxa"/>
            <w:tcBorders>
              <w:top w:val="nil"/>
              <w:left w:val="nil"/>
              <w:bottom w:val="nil"/>
              <w:right w:val="nil"/>
            </w:tcBorders>
            <w:noWrap/>
            <w:vAlign w:val="bottom"/>
          </w:tcPr>
          <w:p w:rsidR="001B7D6E" w:rsidRPr="003B7876" w:rsidRDefault="001B7D6E" w:rsidP="00251F3A">
            <w:pPr>
              <w:spacing w:after="0" w:line="240" w:lineRule="auto"/>
              <w:jc w:val="right"/>
              <w:rPr>
                <w:rFonts w:ascii="Times New Roman" w:hAnsi="Times New Roman"/>
                <w:color w:val="000000"/>
              </w:rPr>
            </w:pPr>
          </w:p>
        </w:tc>
        <w:tc>
          <w:tcPr>
            <w:tcW w:w="851" w:type="dxa"/>
            <w:tcBorders>
              <w:top w:val="nil"/>
              <w:left w:val="nil"/>
              <w:bottom w:val="nil"/>
              <w:right w:val="nil"/>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93796</w:t>
            </w:r>
          </w:p>
        </w:tc>
        <w:tc>
          <w:tcPr>
            <w:tcW w:w="979" w:type="dxa"/>
            <w:tcBorders>
              <w:top w:val="nil"/>
              <w:left w:val="nil"/>
              <w:bottom w:val="nil"/>
              <w:right w:val="nil"/>
            </w:tcBorders>
            <w:noWrap/>
            <w:vAlign w:val="bottom"/>
          </w:tcPr>
          <w:p w:rsidR="001B7D6E" w:rsidRPr="003B7876" w:rsidRDefault="001B7D6E" w:rsidP="00251F3A">
            <w:pPr>
              <w:spacing w:after="0" w:line="240" w:lineRule="auto"/>
              <w:jc w:val="right"/>
              <w:rPr>
                <w:rFonts w:ascii="Times New Roman" w:hAnsi="Times New Roman"/>
                <w:color w:val="000000"/>
              </w:rPr>
            </w:pPr>
          </w:p>
        </w:tc>
      </w:tr>
    </w:tbl>
    <w:p w:rsidR="001B7D6E" w:rsidRPr="003B7876" w:rsidRDefault="001B7D6E" w:rsidP="006C12E3">
      <w:pPr>
        <w:spacing w:after="0" w:line="240" w:lineRule="auto"/>
        <w:ind w:firstLine="709"/>
        <w:jc w:val="both"/>
        <w:rPr>
          <w:rFonts w:ascii="Times New Roman" w:hAnsi="Times New Roman"/>
          <w:lang w:eastAsia="sr-Latn-CS"/>
        </w:rPr>
      </w:pPr>
    </w:p>
    <w:p w:rsidR="001B7D6E" w:rsidRPr="003B7876" w:rsidRDefault="001B7D6E" w:rsidP="006C12E3">
      <w:pPr>
        <w:spacing w:after="0" w:line="240" w:lineRule="auto"/>
        <w:ind w:firstLine="709"/>
        <w:jc w:val="both"/>
        <w:rPr>
          <w:rFonts w:ascii="Times New Roman" w:hAnsi="Times New Roman"/>
          <w:lang w:eastAsia="sr-Latn-CS"/>
        </w:rPr>
      </w:pPr>
      <w:r w:rsidRPr="00770CE8">
        <w:rPr>
          <w:rFonts w:ascii="Times New Roman" w:hAnsi="Times New Roman"/>
          <w:noProof/>
          <w:lang w:val="sr-Latn-CS" w:eastAsia="sr-Latn-CS"/>
        </w:rPr>
        <w:pict>
          <v:shape id="Grafikon 1" o:spid="_x0000_i1034" type="#_x0000_t75" style="width:330.75pt;height:18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">
            <v:imagedata r:id="rId23" o:title=""/>
            <o:lock v:ext="edit" aspectratio="f"/>
          </v:shape>
        </w:pict>
      </w:r>
    </w:p>
    <w:p w:rsidR="001B7D6E" w:rsidRPr="003B7876" w:rsidRDefault="001B7D6E" w:rsidP="006C12E3">
      <w:pPr>
        <w:pStyle w:val="Pasussalistom1"/>
        <w:spacing w:line="240" w:lineRule="auto"/>
        <w:ind w:left="0"/>
        <w:jc w:val="both"/>
        <w:rPr>
          <w:rFonts w:ascii="Times New Roman" w:hAnsi="Times New Roman"/>
        </w:rPr>
      </w:pPr>
    </w:p>
    <w:p w:rsidR="001B7D6E" w:rsidRDefault="001B7D6E" w:rsidP="006C12E3">
      <w:pPr>
        <w:pStyle w:val="analiza"/>
      </w:pPr>
      <w:r w:rsidRPr="00BD1E73">
        <w:t>Из извештаја о реализацији Пројекта бесплатних уџбеника за школску 2014</w:t>
      </w:r>
      <w:r w:rsidRPr="00BD1E73">
        <w:rPr>
          <w:lang w:val="sr-Cyrl-CS"/>
        </w:rPr>
        <w:t>/</w:t>
      </w:r>
      <w:r w:rsidRPr="00BD1E73">
        <w:t>2015</w:t>
      </w:r>
      <w:r w:rsidRPr="00BD1E73">
        <w:rPr>
          <w:lang w:val="sr-Cyrl-CS"/>
        </w:rPr>
        <w:t>. годину</w:t>
      </w:r>
      <w:r w:rsidRPr="00BD1E73">
        <w:t>: Средства за реализацију Пројекта обезбеђена су Законом о буџету Републике Србије за 2014. годину („Службени гласник РС</w:t>
      </w:r>
      <w:r w:rsidRPr="00BD1E73">
        <w:rPr>
          <w:lang w:val="sr-Cyrl-CS"/>
        </w:rPr>
        <w:t>”,</w:t>
      </w:r>
      <w:r w:rsidRPr="00BD1E73">
        <w:t xml:space="preserve"> бр</w:t>
      </w:r>
      <w:r w:rsidRPr="00BD1E73">
        <w:rPr>
          <w:lang w:val="sr-Cyrl-CS"/>
        </w:rPr>
        <w:t>ој</w:t>
      </w:r>
      <w:r w:rsidRPr="00BD1E73">
        <w:t xml:space="preserve"> 110/13) на разделу 25 - Министарство просвете, науке и технолошког развоја, глава 25.1, функција 910 (основно образовање), економска квалификација 426 – материјал, у износу од 731.000.000,00 динара на извору 01, увећано за 68.000.000,00 динара на извору 15 што укупно износи 799.000.000,00 динара.</w:t>
      </w:r>
      <w:r w:rsidRPr="00BD1E73">
        <w:rPr>
          <w:lang w:val="en-US"/>
        </w:rPr>
        <w:t xml:space="preserve"> </w:t>
      </w:r>
    </w:p>
    <w:p w:rsidR="001B7D6E" w:rsidRDefault="001B7D6E" w:rsidP="006C12E3">
      <w:pPr>
        <w:pStyle w:val="analiza"/>
      </w:pPr>
      <w:r w:rsidRPr="00BD1E73">
        <w:t xml:space="preserve">Финансијским планом Министарства од укупне суме издваја се на име дуговања из 2013. године износ од 95.725.000,00 динара, те је расположиви износ 703.275.000,00 динара. </w:t>
      </w:r>
    </w:p>
    <w:p w:rsidR="001B7D6E" w:rsidRPr="003B7876" w:rsidRDefault="001B7D6E" w:rsidP="006C12E3">
      <w:pPr>
        <w:pStyle w:val="analiza"/>
      </w:pPr>
      <w:r w:rsidRPr="00BD1E73">
        <w:t>Износ од 703.275.000,00 динара био је доступан за реализацију Пројекта за школску 2014/</w:t>
      </w:r>
      <w:r w:rsidRPr="00BD1E73">
        <w:rPr>
          <w:lang w:val="sr-Cyrl-CS"/>
        </w:rPr>
        <w:t>20</w:t>
      </w:r>
      <w:r w:rsidRPr="00BD1E73">
        <w:t>15. годину у складу са предвиђеним бројем уџбеничких јединица и бројем од 291.000 ученика, као и за набавку нискотиражних уџбеника.</w:t>
      </w:r>
      <w:r w:rsidRPr="003B7876">
        <w:t xml:space="preserve"> </w:t>
      </w:r>
    </w:p>
    <w:p w:rsidR="001B7D6E" w:rsidRPr="003B7876" w:rsidRDefault="001B7D6E" w:rsidP="006C12E3">
      <w:pPr>
        <w:pStyle w:val="analiza"/>
      </w:pPr>
      <w:r w:rsidRPr="003B7876">
        <w:t xml:space="preserve">Аутономна Покрајина Војводина, Град Београд и локалне самоуправе учествовале су у Пројекту у складу са могућностима и расположивим финансијским средствима. </w:t>
      </w:r>
    </w:p>
    <w:p w:rsidR="001B7D6E" w:rsidRPr="003B7876" w:rsidRDefault="001B7D6E" w:rsidP="006C12E3">
      <w:pPr>
        <w:pStyle w:val="analiza"/>
      </w:pPr>
      <w:r w:rsidRPr="003B7876">
        <w:t>Вредност набавке уџбеника и/или радних свезака за реализацију Пројекта за школску 2014/2015. годину била је у складу са предвиђеним бројем уџбеничких јединица и ученика (пројекција за око 291.000 ученика).</w:t>
      </w:r>
    </w:p>
    <w:p w:rsidR="001B7D6E" w:rsidRPr="003B7876" w:rsidRDefault="001B7D6E" w:rsidP="006C12E3">
      <w:pPr>
        <w:pStyle w:val="analiza"/>
      </w:pPr>
    </w:p>
    <w:p w:rsidR="001B7D6E" w:rsidRPr="003B7876" w:rsidRDefault="001B7D6E" w:rsidP="006C12E3">
      <w:pPr>
        <w:pStyle w:val="Pasussalistom1"/>
        <w:spacing w:after="0"/>
        <w:ind w:left="0"/>
        <w:jc w:val="both"/>
        <w:rPr>
          <w:rFonts w:ascii="Times New Roman" w:hAnsi="Times New Roman"/>
          <w:b/>
        </w:rPr>
      </w:pPr>
      <w:r w:rsidRPr="003B7876">
        <w:rPr>
          <w:rFonts w:ascii="Times New Roman" w:hAnsi="Times New Roman"/>
          <w:b/>
          <w:lang w:val="sr-Cyrl-CS"/>
        </w:rPr>
        <w:t>2. КОЈИ СУ ЖЕЉЕНИ ЦИЉЕВИ ДОНОШЕЊА ЗАКОНА</w:t>
      </w:r>
    </w:p>
    <w:p w:rsidR="001B7D6E" w:rsidRPr="003B7876" w:rsidRDefault="001B7D6E" w:rsidP="006C12E3">
      <w:pPr>
        <w:pStyle w:val="Pasussalistom1"/>
        <w:spacing w:after="0"/>
        <w:ind w:left="567"/>
        <w:jc w:val="both"/>
        <w:rPr>
          <w:rFonts w:ascii="Times New Roman" w:hAnsi="Times New Roman"/>
        </w:rPr>
      </w:pPr>
    </w:p>
    <w:p w:rsidR="001B7D6E" w:rsidRPr="003B7876" w:rsidRDefault="001B7D6E" w:rsidP="006C12E3">
      <w:pPr>
        <w:pStyle w:val="Pasussalistom1"/>
        <w:spacing w:line="240" w:lineRule="auto"/>
        <w:ind w:left="0" w:firstLine="357"/>
        <w:jc w:val="both"/>
        <w:rPr>
          <w:rFonts w:ascii="Times New Roman" w:hAnsi="Times New Roman"/>
          <w:b/>
        </w:rPr>
      </w:pPr>
      <w:r w:rsidRPr="003B7876">
        <w:rPr>
          <w:rFonts w:ascii="Times New Roman" w:hAnsi="Times New Roman"/>
        </w:rPr>
        <w:t xml:space="preserve">Основни циљ доношења новог Закона о уџбеницима је да </w:t>
      </w:r>
      <w:r w:rsidRPr="003B7876">
        <w:rPr>
          <w:rFonts w:ascii="Times New Roman" w:hAnsi="Times New Roman"/>
          <w:b/>
        </w:rPr>
        <w:t>сваком ученику у Републици Србији обезбеди квалитетан уџбеник или наставни материјал.</w:t>
      </w:r>
    </w:p>
    <w:p w:rsidR="001B7D6E" w:rsidRPr="003B7876" w:rsidRDefault="001B7D6E" w:rsidP="006C12E3">
      <w:pPr>
        <w:ind w:left="720"/>
        <w:rPr>
          <w:rFonts w:ascii="Times New Roman" w:hAnsi="Times New Roman"/>
          <w:b/>
          <w:lang w:eastAsia="sr-Latn-CS"/>
        </w:rPr>
      </w:pPr>
      <w:r w:rsidRPr="003B7876">
        <w:rPr>
          <w:rFonts w:ascii="Times New Roman" w:hAnsi="Times New Roman"/>
          <w:b/>
          <w:lang w:eastAsia="sr-Latn-CS"/>
        </w:rPr>
        <w:t>Доступност уџбеника</w:t>
      </w:r>
    </w:p>
    <w:p w:rsidR="001B7D6E" w:rsidRPr="003B7876" w:rsidRDefault="001B7D6E" w:rsidP="006C12E3">
      <w:pPr>
        <w:pStyle w:val="analiza"/>
      </w:pPr>
      <w:r>
        <w:rPr>
          <w:lang w:val="sr-Cyrl-CS"/>
        </w:rPr>
        <w:t>Предлог</w:t>
      </w:r>
      <w:r w:rsidRPr="003B7876">
        <w:t xml:space="preserve"> Закона уводи нове категорије уџбеника и наставних средстава како би било могуће обезбедити квалитетан  уџбеник за све ученике. За сваку категорију дефинисана је намена, начин одобравања и избор:</w:t>
      </w:r>
    </w:p>
    <w:p w:rsidR="001B7D6E" w:rsidRPr="003B7876" w:rsidRDefault="001B7D6E" w:rsidP="006C12E3">
      <w:pPr>
        <w:numPr>
          <w:ilvl w:val="0"/>
          <w:numId w:val="22"/>
        </w:numPr>
        <w:spacing w:after="80" w:line="240" w:lineRule="auto"/>
        <w:rPr>
          <w:rFonts w:ascii="Times New Roman" w:hAnsi="Times New Roman"/>
          <w:color w:val="000000"/>
          <w:lang w:eastAsia="sr-Latn-CS"/>
        </w:rPr>
      </w:pPr>
      <w:r w:rsidRPr="003B7876">
        <w:rPr>
          <w:rFonts w:ascii="Times New Roman" w:hAnsi="Times New Roman"/>
          <w:color w:val="000000"/>
          <w:lang w:eastAsia="sr-Latn-CS"/>
        </w:rPr>
        <w:t>уџбеник и уџбенички комплет (члан 2.)</w:t>
      </w:r>
    </w:p>
    <w:p w:rsidR="001B7D6E" w:rsidRDefault="001B7D6E" w:rsidP="006C12E3">
      <w:pPr>
        <w:numPr>
          <w:ilvl w:val="0"/>
          <w:numId w:val="23"/>
        </w:numPr>
        <w:spacing w:after="80" w:line="240" w:lineRule="auto"/>
        <w:rPr>
          <w:rFonts w:ascii="Times New Roman" w:hAnsi="Times New Roman"/>
          <w:lang w:eastAsia="sr-Latn-CS"/>
        </w:rPr>
      </w:pPr>
      <w:r w:rsidRPr="003B7876">
        <w:rPr>
          <w:rFonts w:ascii="Times New Roman" w:hAnsi="Times New Roman"/>
          <w:lang w:eastAsia="sr-Latn-CS"/>
        </w:rPr>
        <w:t xml:space="preserve">уџбеник на језику националне мањине </w:t>
      </w:r>
    </w:p>
    <w:p w:rsidR="001B7D6E" w:rsidRDefault="001B7D6E" w:rsidP="006C12E3">
      <w:pPr>
        <w:spacing w:after="80" w:line="240" w:lineRule="auto"/>
        <w:rPr>
          <w:rFonts w:ascii="Times New Roman" w:hAnsi="Times New Roman"/>
          <w:lang w:eastAsia="sr-Latn-CS"/>
        </w:rPr>
      </w:pPr>
    </w:p>
    <w:p w:rsidR="001B7D6E" w:rsidRPr="003B7876" w:rsidRDefault="001B7D6E" w:rsidP="006C12E3">
      <w:pPr>
        <w:spacing w:after="80" w:line="240" w:lineRule="auto"/>
        <w:rPr>
          <w:rFonts w:ascii="Times New Roman" w:hAnsi="Times New Roman"/>
          <w:lang w:eastAsia="sr-Latn-CS"/>
        </w:rPr>
      </w:pPr>
    </w:p>
    <w:p w:rsidR="001B7D6E" w:rsidRPr="003B7876" w:rsidRDefault="001B7D6E" w:rsidP="006C12E3">
      <w:pPr>
        <w:pStyle w:val="stil1tekst"/>
        <w:pBdr>
          <w:top w:val="single" w:sz="4" w:space="1" w:color="auto"/>
          <w:left w:val="single" w:sz="4" w:space="4" w:color="auto"/>
          <w:bottom w:val="single" w:sz="4" w:space="1" w:color="auto"/>
          <w:right w:val="single" w:sz="4" w:space="4" w:color="auto"/>
        </w:pBdr>
        <w:shd w:val="clear" w:color="auto" w:fill="F2F2F2"/>
        <w:ind w:firstLine="709"/>
        <w:jc w:val="center"/>
        <w:rPr>
          <w:b/>
          <w:sz w:val="22"/>
          <w:szCs w:val="22"/>
        </w:rPr>
      </w:pPr>
      <w:r w:rsidRPr="003B7876">
        <w:rPr>
          <w:b/>
          <w:sz w:val="22"/>
          <w:szCs w:val="22"/>
        </w:rPr>
        <w:t>Уџбеник на језику и писму националне мањине</w:t>
      </w:r>
    </w:p>
    <w:p w:rsidR="001B7D6E" w:rsidRPr="003B7876" w:rsidRDefault="001B7D6E" w:rsidP="006C12E3">
      <w:pPr>
        <w:pStyle w:val="stil1tekst"/>
        <w:pBdr>
          <w:top w:val="single" w:sz="4" w:space="1" w:color="auto"/>
          <w:left w:val="single" w:sz="4" w:space="4" w:color="auto"/>
          <w:bottom w:val="single" w:sz="4" w:space="1" w:color="auto"/>
          <w:right w:val="single" w:sz="4" w:space="4" w:color="auto"/>
        </w:pBdr>
        <w:shd w:val="clear" w:color="auto" w:fill="F2F2F2"/>
        <w:ind w:firstLine="709"/>
        <w:jc w:val="center"/>
        <w:rPr>
          <w:sz w:val="22"/>
          <w:szCs w:val="22"/>
        </w:rPr>
      </w:pPr>
      <w:r w:rsidRPr="003B7876">
        <w:rPr>
          <w:b/>
          <w:sz w:val="22"/>
          <w:szCs w:val="22"/>
        </w:rPr>
        <w:t>Члан 3</w:t>
      </w:r>
      <w:r w:rsidRPr="003B7876">
        <w:rPr>
          <w:sz w:val="22"/>
          <w:szCs w:val="22"/>
        </w:rPr>
        <w:t>.</w:t>
      </w:r>
    </w:p>
    <w:p w:rsidR="001B7D6E" w:rsidRPr="003B7876" w:rsidRDefault="001B7D6E" w:rsidP="006C12E3">
      <w:pPr>
        <w:pStyle w:val="stil1tekst"/>
        <w:pBdr>
          <w:top w:val="single" w:sz="4" w:space="1" w:color="auto"/>
          <w:left w:val="single" w:sz="4" w:space="4" w:color="auto"/>
          <w:bottom w:val="single" w:sz="4" w:space="1" w:color="auto"/>
          <w:right w:val="single" w:sz="4" w:space="4" w:color="auto"/>
        </w:pBdr>
        <w:shd w:val="clear" w:color="auto" w:fill="F2F2F2"/>
        <w:tabs>
          <w:tab w:val="left" w:pos="708"/>
          <w:tab w:val="left" w:pos="1416"/>
          <w:tab w:val="center" w:pos="4677"/>
        </w:tabs>
        <w:ind w:firstLine="709"/>
        <w:jc w:val="both"/>
        <w:rPr>
          <w:sz w:val="22"/>
          <w:szCs w:val="22"/>
        </w:rPr>
      </w:pPr>
      <w:r w:rsidRPr="003B7876">
        <w:rPr>
          <w:sz w:val="22"/>
          <w:szCs w:val="22"/>
        </w:rPr>
        <w:tab/>
      </w:r>
      <w:r w:rsidRPr="003B7876">
        <w:rPr>
          <w:sz w:val="22"/>
          <w:szCs w:val="22"/>
        </w:rPr>
        <w:tab/>
      </w:r>
    </w:p>
    <w:p w:rsidR="001B7D6E" w:rsidRPr="003B7876" w:rsidRDefault="001B7D6E" w:rsidP="006C12E3">
      <w:pPr>
        <w:pStyle w:val="stil1tekst"/>
        <w:pBdr>
          <w:top w:val="single" w:sz="4" w:space="1" w:color="auto"/>
          <w:left w:val="single" w:sz="4" w:space="4" w:color="auto"/>
          <w:bottom w:val="single" w:sz="4" w:space="1" w:color="auto"/>
          <w:right w:val="single" w:sz="4" w:space="4" w:color="auto"/>
        </w:pBdr>
        <w:shd w:val="clear" w:color="auto" w:fill="F2F2F2"/>
        <w:ind w:firstLine="709"/>
        <w:jc w:val="both"/>
        <w:rPr>
          <w:sz w:val="22"/>
          <w:szCs w:val="22"/>
        </w:rPr>
      </w:pPr>
      <w:r w:rsidRPr="003B7876">
        <w:rPr>
          <w:sz w:val="22"/>
          <w:szCs w:val="22"/>
        </w:rPr>
        <w:tab/>
        <w:t>Уџбеником на језику и писму националне мањине сматра се:</w:t>
      </w:r>
    </w:p>
    <w:p w:rsidR="001B7D6E" w:rsidRPr="00C5763D" w:rsidRDefault="001B7D6E" w:rsidP="006C12E3">
      <w:pPr>
        <w:pStyle w:val="stil1tekst"/>
        <w:pBdr>
          <w:top w:val="single" w:sz="4" w:space="1" w:color="auto"/>
          <w:left w:val="single" w:sz="4" w:space="4" w:color="auto"/>
          <w:bottom w:val="single" w:sz="4" w:space="1" w:color="auto"/>
          <w:right w:val="single" w:sz="4" w:space="4" w:color="auto"/>
        </w:pBdr>
        <w:shd w:val="clear" w:color="auto" w:fill="F2F2F2"/>
        <w:ind w:firstLine="709"/>
        <w:jc w:val="both"/>
        <w:rPr>
          <w:color w:val="000000"/>
          <w:sz w:val="22"/>
          <w:szCs w:val="22"/>
          <w:lang w:val="en-US"/>
        </w:rPr>
      </w:pPr>
      <w:r w:rsidRPr="003B7876">
        <w:rPr>
          <w:sz w:val="22"/>
          <w:szCs w:val="22"/>
        </w:rPr>
        <w:t>1)</w:t>
      </w:r>
      <w:r w:rsidRPr="003B7876">
        <w:rPr>
          <w:sz w:val="22"/>
          <w:szCs w:val="22"/>
        </w:rPr>
        <w:tab/>
      </w:r>
      <w:r w:rsidRPr="00C5763D">
        <w:rPr>
          <w:color w:val="000000"/>
          <w:sz w:val="22"/>
          <w:szCs w:val="22"/>
        </w:rPr>
        <w:t>уџбеник на језику и писму националне мањине који је издат на територији Републике Србије;</w:t>
      </w:r>
    </w:p>
    <w:p w:rsidR="001B7D6E" w:rsidRPr="003B7876" w:rsidRDefault="001B7D6E" w:rsidP="006C12E3">
      <w:pPr>
        <w:pStyle w:val="stil1tekst"/>
        <w:pBdr>
          <w:top w:val="single" w:sz="4" w:space="1" w:color="auto"/>
          <w:left w:val="single" w:sz="4" w:space="4" w:color="auto"/>
          <w:bottom w:val="single" w:sz="4" w:space="1" w:color="auto"/>
          <w:right w:val="single" w:sz="4" w:space="4" w:color="auto"/>
        </w:pBdr>
        <w:shd w:val="clear" w:color="auto" w:fill="F2F2F2"/>
        <w:ind w:firstLine="709"/>
        <w:jc w:val="both"/>
        <w:rPr>
          <w:sz w:val="22"/>
          <w:szCs w:val="22"/>
        </w:rPr>
      </w:pPr>
      <w:r>
        <w:rPr>
          <w:sz w:val="22"/>
          <w:szCs w:val="22"/>
          <w:lang w:val="en-US"/>
        </w:rPr>
        <w:t xml:space="preserve">2) </w:t>
      </w:r>
      <w:r>
        <w:rPr>
          <w:sz w:val="22"/>
          <w:szCs w:val="22"/>
          <w:lang w:val="en-US"/>
        </w:rPr>
        <w:tab/>
      </w:r>
      <w:r w:rsidRPr="003B7876">
        <w:rPr>
          <w:sz w:val="22"/>
          <w:szCs w:val="22"/>
        </w:rPr>
        <w:t>уџбеник на језику и писму националне мањине који је превод уџбеника одобреног на српском језику;</w:t>
      </w:r>
    </w:p>
    <w:p w:rsidR="001B7D6E" w:rsidRPr="008913A6" w:rsidRDefault="001B7D6E" w:rsidP="006C12E3">
      <w:pPr>
        <w:pStyle w:val="stil1tekst"/>
        <w:pBdr>
          <w:top w:val="single" w:sz="4" w:space="1" w:color="auto"/>
          <w:left w:val="single" w:sz="4" w:space="4" w:color="auto"/>
          <w:bottom w:val="single" w:sz="4" w:space="1" w:color="auto"/>
          <w:right w:val="single" w:sz="4" w:space="4" w:color="auto"/>
        </w:pBdr>
        <w:shd w:val="clear" w:color="auto" w:fill="F2F2F2"/>
        <w:ind w:firstLine="709"/>
        <w:jc w:val="both"/>
        <w:rPr>
          <w:sz w:val="22"/>
          <w:szCs w:val="22"/>
          <w:lang w:val="en-US"/>
        </w:rPr>
      </w:pPr>
      <w:r>
        <w:rPr>
          <w:sz w:val="22"/>
          <w:szCs w:val="22"/>
          <w:lang w:val="en-US"/>
        </w:rPr>
        <w:t>3</w:t>
      </w:r>
      <w:r w:rsidRPr="003B7876">
        <w:rPr>
          <w:sz w:val="22"/>
          <w:szCs w:val="22"/>
        </w:rPr>
        <w:t>)</w:t>
      </w:r>
      <w:r w:rsidRPr="003B7876">
        <w:rPr>
          <w:sz w:val="22"/>
          <w:szCs w:val="22"/>
        </w:rPr>
        <w:tab/>
        <w:t>додатак уз уџбеник који се користи за реализацију прилагођеног дела наставног програма за предмете о</w:t>
      </w:r>
      <w:r>
        <w:rPr>
          <w:sz w:val="22"/>
          <w:szCs w:val="22"/>
        </w:rPr>
        <w:t>д значаја за националну мањину;</w:t>
      </w:r>
    </w:p>
    <w:p w:rsidR="001B7D6E" w:rsidRPr="003B7876" w:rsidRDefault="001B7D6E" w:rsidP="006C12E3">
      <w:pPr>
        <w:pStyle w:val="stil1tekst"/>
        <w:pBdr>
          <w:top w:val="single" w:sz="4" w:space="1" w:color="auto"/>
          <w:left w:val="single" w:sz="4" w:space="4" w:color="auto"/>
          <w:bottom w:val="single" w:sz="4" w:space="1" w:color="auto"/>
          <w:right w:val="single" w:sz="4" w:space="4" w:color="auto"/>
        </w:pBdr>
        <w:shd w:val="clear" w:color="auto" w:fill="F2F2F2"/>
        <w:ind w:firstLine="709"/>
        <w:jc w:val="both"/>
        <w:rPr>
          <w:sz w:val="22"/>
          <w:szCs w:val="22"/>
        </w:rPr>
      </w:pPr>
      <w:r w:rsidRPr="003B7876">
        <w:rPr>
          <w:sz w:val="22"/>
          <w:szCs w:val="22"/>
        </w:rPr>
        <w:t>4)</w:t>
      </w:r>
      <w:r w:rsidRPr="003B7876">
        <w:rPr>
          <w:sz w:val="22"/>
          <w:szCs w:val="22"/>
        </w:rPr>
        <w:tab/>
        <w:t xml:space="preserve">уџбеник на језику и писму националне мањине издат у страној </w:t>
      </w:r>
      <w:r w:rsidRPr="00AF4904">
        <w:rPr>
          <w:sz w:val="22"/>
          <w:szCs w:val="22"/>
        </w:rPr>
        <w:t xml:space="preserve">држави, </w:t>
      </w:r>
      <w:r w:rsidRPr="00AF4904">
        <w:t>који је одобрен у складу са овим законом</w:t>
      </w:r>
      <w:r w:rsidRPr="00AF4904">
        <w:rPr>
          <w:sz w:val="22"/>
          <w:szCs w:val="22"/>
        </w:rPr>
        <w:t>.</w:t>
      </w:r>
    </w:p>
    <w:p w:rsidR="001B7D6E" w:rsidRPr="003B7876" w:rsidRDefault="001B7D6E" w:rsidP="006C12E3">
      <w:pPr>
        <w:pStyle w:val="stil1tekst"/>
        <w:pBdr>
          <w:top w:val="single" w:sz="4" w:space="1" w:color="auto"/>
          <w:left w:val="single" w:sz="4" w:space="4" w:color="auto"/>
          <w:bottom w:val="single" w:sz="4" w:space="1" w:color="auto"/>
          <w:right w:val="single" w:sz="4" w:space="4" w:color="auto"/>
        </w:pBdr>
        <w:shd w:val="clear" w:color="auto" w:fill="F2F2F2"/>
        <w:ind w:firstLine="709"/>
        <w:jc w:val="both"/>
        <w:rPr>
          <w:sz w:val="22"/>
          <w:szCs w:val="22"/>
        </w:rPr>
      </w:pPr>
      <w:r w:rsidRPr="003B7876">
        <w:rPr>
          <w:sz w:val="22"/>
          <w:szCs w:val="22"/>
        </w:rPr>
        <w:t>Одредбе овог закона које се односе на уџбеник, сходно се примењују и на додатак уз уџбеник за предмете од значаја за националну мањину.</w:t>
      </w:r>
    </w:p>
    <w:p w:rsidR="001B7D6E" w:rsidRPr="003B7876" w:rsidRDefault="001B7D6E" w:rsidP="006C12E3">
      <w:pPr>
        <w:spacing w:after="80" w:line="240" w:lineRule="auto"/>
        <w:ind w:left="720"/>
        <w:rPr>
          <w:rFonts w:ascii="Times New Roman" w:hAnsi="Times New Roman"/>
          <w:lang w:eastAsia="sr-Latn-CS"/>
        </w:rPr>
      </w:pPr>
    </w:p>
    <w:p w:rsidR="001B7D6E" w:rsidRPr="003B7876" w:rsidRDefault="001B7D6E" w:rsidP="006C12E3">
      <w:pPr>
        <w:numPr>
          <w:ilvl w:val="0"/>
          <w:numId w:val="24"/>
        </w:numPr>
        <w:spacing w:after="80" w:line="240" w:lineRule="auto"/>
        <w:rPr>
          <w:rFonts w:ascii="Times New Roman" w:hAnsi="Times New Roman"/>
          <w:color w:val="000000"/>
          <w:lang w:eastAsia="sr-Latn-CS"/>
        </w:rPr>
      </w:pPr>
      <w:r w:rsidRPr="003B7876">
        <w:rPr>
          <w:rFonts w:ascii="Times New Roman" w:hAnsi="Times New Roman"/>
          <w:color w:val="000000"/>
          <w:lang w:eastAsia="sr-Latn-CS"/>
        </w:rPr>
        <w:t>уџбеник</w:t>
      </w:r>
      <w:r w:rsidRPr="003B7876">
        <w:rPr>
          <w:rFonts w:ascii="Times New Roman" w:hAnsi="Times New Roman"/>
          <w:color w:val="000000"/>
          <w:lang w:val="sr-Cyrl-CS" w:eastAsia="sr-Latn-CS"/>
        </w:rPr>
        <w:t xml:space="preserve"> са прилагођеним садржајем и/или форматом</w:t>
      </w:r>
      <w:r w:rsidRPr="003B7876">
        <w:rPr>
          <w:rFonts w:ascii="Times New Roman" w:hAnsi="Times New Roman"/>
          <w:color w:val="000000"/>
          <w:lang w:eastAsia="sr-Latn-CS"/>
        </w:rPr>
        <w:t xml:space="preserve"> за ученике са сметњама у развоју и инвалидитетом </w:t>
      </w:r>
    </w:p>
    <w:p w:rsidR="001B7D6E" w:rsidRPr="003B7876" w:rsidRDefault="001B7D6E" w:rsidP="006C12E3">
      <w:pPr>
        <w:pStyle w:val="stil1tekst"/>
        <w:pBdr>
          <w:top w:val="single" w:sz="4" w:space="1" w:color="auto"/>
          <w:left w:val="single" w:sz="4" w:space="4" w:color="auto"/>
          <w:bottom w:val="single" w:sz="4" w:space="1" w:color="auto"/>
          <w:right w:val="single" w:sz="4" w:space="4" w:color="auto"/>
        </w:pBdr>
        <w:shd w:val="clear" w:color="auto" w:fill="F2F2F2"/>
        <w:ind w:firstLine="709"/>
        <w:jc w:val="center"/>
        <w:rPr>
          <w:b/>
          <w:sz w:val="22"/>
          <w:szCs w:val="22"/>
        </w:rPr>
      </w:pPr>
      <w:r w:rsidRPr="003B7876">
        <w:rPr>
          <w:b/>
          <w:sz w:val="22"/>
          <w:szCs w:val="22"/>
        </w:rPr>
        <w:t>Уџбеник са прилагођеним садржајем и/или форматом</w:t>
      </w:r>
    </w:p>
    <w:p w:rsidR="001B7D6E" w:rsidRPr="003B7876" w:rsidRDefault="001B7D6E" w:rsidP="006C12E3">
      <w:pPr>
        <w:pStyle w:val="stil1tekst"/>
        <w:pBdr>
          <w:top w:val="single" w:sz="4" w:space="1" w:color="auto"/>
          <w:left w:val="single" w:sz="4" w:space="4" w:color="auto"/>
          <w:bottom w:val="single" w:sz="4" w:space="1" w:color="auto"/>
          <w:right w:val="single" w:sz="4" w:space="4" w:color="auto"/>
        </w:pBdr>
        <w:shd w:val="clear" w:color="auto" w:fill="F2F2F2"/>
        <w:ind w:firstLine="709"/>
        <w:jc w:val="center"/>
        <w:rPr>
          <w:b/>
          <w:sz w:val="22"/>
          <w:szCs w:val="22"/>
        </w:rPr>
      </w:pPr>
      <w:r w:rsidRPr="003B7876">
        <w:rPr>
          <w:b/>
          <w:sz w:val="22"/>
          <w:szCs w:val="22"/>
        </w:rPr>
        <w:t>Члан 4.</w:t>
      </w:r>
    </w:p>
    <w:p w:rsidR="001B7D6E" w:rsidRPr="003B7876" w:rsidRDefault="001B7D6E" w:rsidP="006C12E3">
      <w:pPr>
        <w:pStyle w:val="stil1tekst"/>
        <w:pBdr>
          <w:top w:val="single" w:sz="4" w:space="1" w:color="auto"/>
          <w:left w:val="single" w:sz="4" w:space="4" w:color="auto"/>
          <w:bottom w:val="single" w:sz="4" w:space="1" w:color="auto"/>
          <w:right w:val="single" w:sz="4" w:space="4" w:color="auto"/>
        </w:pBdr>
        <w:shd w:val="clear" w:color="auto" w:fill="F2F2F2"/>
        <w:ind w:firstLine="709"/>
        <w:jc w:val="both"/>
        <w:rPr>
          <w:b/>
          <w:sz w:val="22"/>
          <w:szCs w:val="22"/>
        </w:rPr>
      </w:pPr>
    </w:p>
    <w:p w:rsidR="001B7D6E" w:rsidRPr="003B7876" w:rsidRDefault="001B7D6E" w:rsidP="006C12E3">
      <w:pPr>
        <w:pStyle w:val="stil1tekst"/>
        <w:pBdr>
          <w:top w:val="single" w:sz="4" w:space="1" w:color="auto"/>
          <w:left w:val="single" w:sz="4" w:space="4" w:color="auto"/>
          <w:bottom w:val="single" w:sz="4" w:space="1" w:color="auto"/>
          <w:right w:val="single" w:sz="4" w:space="4" w:color="auto"/>
        </w:pBdr>
        <w:shd w:val="clear" w:color="auto" w:fill="F2F2F2"/>
        <w:ind w:firstLine="709"/>
        <w:jc w:val="both"/>
        <w:rPr>
          <w:sz w:val="22"/>
          <w:szCs w:val="22"/>
        </w:rPr>
      </w:pPr>
      <w:r w:rsidRPr="003B7876">
        <w:rPr>
          <w:sz w:val="22"/>
          <w:szCs w:val="22"/>
        </w:rPr>
        <w:t>Ученици са сметњама у развоју користе уџбеник чији је садржај и/или формат прилагођен њиховим способностима, потребама и могућностима.</w:t>
      </w:r>
    </w:p>
    <w:p w:rsidR="001B7D6E" w:rsidRPr="003B7876" w:rsidRDefault="001B7D6E" w:rsidP="006C12E3">
      <w:pPr>
        <w:pStyle w:val="stil1tekst"/>
        <w:pBdr>
          <w:top w:val="single" w:sz="4" w:space="1" w:color="auto"/>
          <w:left w:val="single" w:sz="4" w:space="4" w:color="auto"/>
          <w:bottom w:val="single" w:sz="4" w:space="1" w:color="auto"/>
          <w:right w:val="single" w:sz="4" w:space="4" w:color="auto"/>
        </w:pBdr>
        <w:shd w:val="clear" w:color="auto" w:fill="F2F2F2"/>
        <w:ind w:firstLine="709"/>
        <w:jc w:val="both"/>
        <w:rPr>
          <w:sz w:val="22"/>
          <w:szCs w:val="22"/>
        </w:rPr>
      </w:pPr>
      <w:r w:rsidRPr="003B7876">
        <w:rPr>
          <w:sz w:val="22"/>
          <w:szCs w:val="22"/>
        </w:rPr>
        <w:t>Ученици са инвалидитетом користе уџбенике чиј</w:t>
      </w:r>
      <w:r>
        <w:rPr>
          <w:sz w:val="22"/>
          <w:szCs w:val="22"/>
          <w:lang w:val="en-US"/>
        </w:rPr>
        <w:t>и</w:t>
      </w:r>
      <w:r w:rsidRPr="003B7876">
        <w:rPr>
          <w:sz w:val="22"/>
          <w:szCs w:val="22"/>
        </w:rPr>
        <w:t xml:space="preserve"> је формат односно писмо прилагођено њиховим потребама. </w:t>
      </w:r>
    </w:p>
    <w:p w:rsidR="001B7D6E" w:rsidRPr="003B7876" w:rsidRDefault="001B7D6E" w:rsidP="006C12E3">
      <w:pPr>
        <w:pStyle w:val="stil1tekst"/>
        <w:pBdr>
          <w:top w:val="single" w:sz="4" w:space="1" w:color="auto"/>
          <w:left w:val="single" w:sz="4" w:space="4" w:color="auto"/>
          <w:bottom w:val="single" w:sz="4" w:space="1" w:color="auto"/>
          <w:right w:val="single" w:sz="4" w:space="4" w:color="auto"/>
        </w:pBdr>
        <w:shd w:val="clear" w:color="auto" w:fill="F2F2F2"/>
        <w:ind w:firstLine="709"/>
        <w:jc w:val="both"/>
        <w:rPr>
          <w:sz w:val="22"/>
          <w:szCs w:val="22"/>
        </w:rPr>
      </w:pPr>
      <w:r w:rsidRPr="003B7876">
        <w:rPr>
          <w:sz w:val="22"/>
          <w:szCs w:val="22"/>
        </w:rPr>
        <w:t>Начин прилагођавања садржаја и формата уџбеника из ст. 1. и 2. овог члана, прописује министар надлежан за послове образовања (у даљем тексту: министар).</w:t>
      </w:r>
    </w:p>
    <w:p w:rsidR="001B7D6E" w:rsidRPr="003B7876" w:rsidRDefault="001B7D6E" w:rsidP="006C12E3">
      <w:pPr>
        <w:spacing w:after="80" w:line="240" w:lineRule="auto"/>
        <w:ind w:left="720"/>
        <w:rPr>
          <w:rFonts w:ascii="Times New Roman" w:hAnsi="Times New Roman"/>
          <w:b/>
          <w:color w:val="000000"/>
          <w:lang w:eastAsia="sr-Latn-CS"/>
        </w:rPr>
      </w:pPr>
    </w:p>
    <w:p w:rsidR="001B7D6E" w:rsidRPr="003B7876" w:rsidRDefault="001B7D6E" w:rsidP="006C12E3">
      <w:pPr>
        <w:numPr>
          <w:ilvl w:val="0"/>
          <w:numId w:val="25"/>
        </w:numPr>
        <w:spacing w:after="80" w:line="240" w:lineRule="auto"/>
        <w:rPr>
          <w:rFonts w:ascii="Times New Roman" w:hAnsi="Times New Roman"/>
          <w:color w:val="000000"/>
          <w:lang w:eastAsia="sr-Latn-CS"/>
        </w:rPr>
      </w:pPr>
      <w:r w:rsidRPr="003B7876">
        <w:rPr>
          <w:rFonts w:ascii="Times New Roman" w:hAnsi="Times New Roman"/>
          <w:color w:val="000000"/>
          <w:lang w:eastAsia="sr-Latn-CS"/>
        </w:rPr>
        <w:t xml:space="preserve">додатно наставно средство и наставно помагало  </w:t>
      </w:r>
    </w:p>
    <w:tbl>
      <w:tblPr>
        <w:tblW w:w="7821"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21"/>
      </w:tblGrid>
      <w:tr w:rsidR="001B7D6E" w:rsidRPr="003B7876" w:rsidTr="00251F3A">
        <w:trPr>
          <w:trHeight w:val="2679"/>
        </w:trPr>
        <w:tc>
          <w:tcPr>
            <w:tcW w:w="7821" w:type="dxa"/>
            <w:shd w:val="clear" w:color="auto" w:fill="F2F2F2"/>
          </w:tcPr>
          <w:p w:rsidR="001B7D6E" w:rsidRPr="003B7876" w:rsidRDefault="001B7D6E" w:rsidP="00251F3A">
            <w:pPr>
              <w:pStyle w:val="stil1tekst"/>
              <w:ind w:left="720"/>
              <w:jc w:val="center"/>
              <w:rPr>
                <w:b/>
                <w:sz w:val="22"/>
                <w:szCs w:val="22"/>
              </w:rPr>
            </w:pPr>
            <w:r w:rsidRPr="003B7876">
              <w:rPr>
                <w:b/>
                <w:sz w:val="22"/>
                <w:szCs w:val="22"/>
              </w:rPr>
              <w:t>Додатно наставно средство и наставно помагало</w:t>
            </w:r>
          </w:p>
          <w:p w:rsidR="001B7D6E" w:rsidRPr="003B7876" w:rsidRDefault="001B7D6E" w:rsidP="00251F3A">
            <w:pPr>
              <w:pStyle w:val="stil1tekst"/>
              <w:ind w:left="720"/>
              <w:jc w:val="center"/>
              <w:rPr>
                <w:b/>
                <w:sz w:val="22"/>
                <w:szCs w:val="22"/>
              </w:rPr>
            </w:pPr>
            <w:r w:rsidRPr="003B7876">
              <w:rPr>
                <w:b/>
                <w:sz w:val="22"/>
                <w:szCs w:val="22"/>
              </w:rPr>
              <w:t xml:space="preserve">Члан 5. </w:t>
            </w:r>
          </w:p>
          <w:p w:rsidR="001B7D6E" w:rsidRPr="003B7876" w:rsidRDefault="001B7D6E" w:rsidP="00251F3A">
            <w:pPr>
              <w:pStyle w:val="stil1tekst"/>
              <w:ind w:left="720"/>
              <w:jc w:val="center"/>
              <w:rPr>
                <w:b/>
                <w:sz w:val="22"/>
                <w:szCs w:val="22"/>
              </w:rPr>
            </w:pPr>
            <w:r w:rsidRPr="003B7876">
              <w:rPr>
                <w:b/>
                <w:sz w:val="22"/>
                <w:szCs w:val="22"/>
              </w:rPr>
              <w:tab/>
            </w:r>
          </w:p>
          <w:p w:rsidR="001B7D6E" w:rsidRPr="005A642D" w:rsidRDefault="001B7D6E" w:rsidP="00251F3A">
            <w:pPr>
              <w:pStyle w:val="stil1tekst"/>
              <w:ind w:left="0" w:right="0" w:firstLine="720"/>
              <w:rPr>
                <w:sz w:val="22"/>
              </w:rPr>
            </w:pPr>
            <w:r w:rsidRPr="005A642D">
              <w:rPr>
                <w:sz w:val="22"/>
              </w:rPr>
              <w:t>Додатно наставно средство је друго наставно средство</w:t>
            </w:r>
            <w:r w:rsidRPr="005A642D">
              <w:rPr>
                <w:sz w:val="22"/>
                <w:lang w:val="en-US"/>
              </w:rPr>
              <w:t xml:space="preserve"> </w:t>
            </w:r>
            <w:r w:rsidRPr="005A642D">
              <w:rPr>
                <w:sz w:val="22"/>
              </w:rPr>
              <w:t>које</w:t>
            </w:r>
            <w:r w:rsidRPr="005A642D">
              <w:rPr>
                <w:sz w:val="22"/>
                <w:lang w:val="en-US"/>
              </w:rPr>
              <w:t xml:space="preserve"> </w:t>
            </w:r>
            <w:r w:rsidRPr="005A642D">
              <w:rPr>
                <w:sz w:val="22"/>
              </w:rPr>
              <w:t>доприноси остваривању циљева датог предмета, прати уџбеник и</w:t>
            </w:r>
            <w:r w:rsidRPr="005A642D">
              <w:rPr>
                <w:sz w:val="22"/>
                <w:lang w:val="en-US"/>
              </w:rPr>
              <w:t xml:space="preserve"> </w:t>
            </w:r>
            <w:r w:rsidRPr="005A642D">
              <w:rPr>
                <w:sz w:val="22"/>
              </w:rPr>
              <w:t>може да се користи се за савладавање, проверу и проширивање знања стечених коришћењем уџбеника и самостални рад ученика и које је усклађено са програмом предмета, а није прописано као саставни део уџбеничког комплета.</w:t>
            </w:r>
            <w:r w:rsidRPr="005A642D">
              <w:rPr>
                <w:color w:val="FF0000"/>
                <w:sz w:val="22"/>
              </w:rPr>
              <w:t xml:space="preserve"> </w:t>
            </w:r>
            <w:r w:rsidRPr="005A642D">
              <w:rPr>
                <w:sz w:val="22"/>
              </w:rPr>
              <w:t>Додатно наставно средство може бити и приручник за наставника.</w:t>
            </w:r>
          </w:p>
          <w:p w:rsidR="001B7D6E" w:rsidRPr="005A642D" w:rsidRDefault="001B7D6E" w:rsidP="00251F3A">
            <w:pPr>
              <w:pStyle w:val="stil1tekst"/>
              <w:ind w:left="0" w:right="0" w:firstLine="720"/>
              <w:rPr>
                <w:sz w:val="22"/>
              </w:rPr>
            </w:pPr>
            <w:r w:rsidRPr="005A642D">
              <w:rPr>
                <w:sz w:val="22"/>
              </w:rPr>
              <w:t>Наставно</w:t>
            </w:r>
            <w:r w:rsidRPr="005A642D">
              <w:rPr>
                <w:b/>
                <w:sz w:val="22"/>
              </w:rPr>
              <w:t xml:space="preserve"> </w:t>
            </w:r>
            <w:r w:rsidRPr="005A642D">
              <w:rPr>
                <w:sz w:val="22"/>
              </w:rPr>
              <w:t>помагало је наставно средство које се користи у образовно-васпитном раду деце и ученика са сметњама у развоју и инвалидитетом.</w:t>
            </w:r>
            <w:r w:rsidRPr="003B7876">
              <w:rPr>
                <w:b/>
                <w:color w:val="000000"/>
              </w:rPr>
              <w:tab/>
            </w:r>
            <w:r w:rsidRPr="003B7876">
              <w:rPr>
                <w:b/>
                <w:color w:val="000000"/>
              </w:rPr>
              <w:tab/>
            </w:r>
          </w:p>
        </w:tc>
      </w:tr>
    </w:tbl>
    <w:p w:rsidR="001B7D6E" w:rsidRPr="003B7876" w:rsidRDefault="001B7D6E" w:rsidP="006C12E3">
      <w:pPr>
        <w:spacing w:after="80" w:line="240" w:lineRule="auto"/>
        <w:rPr>
          <w:rFonts w:ascii="Times New Roman" w:hAnsi="Times New Roman"/>
          <w:b/>
          <w:color w:val="000000"/>
          <w:lang w:eastAsia="sr-Latn-CS"/>
        </w:rPr>
      </w:pPr>
    </w:p>
    <w:p w:rsidR="001B7D6E" w:rsidRPr="003B7876" w:rsidRDefault="001B7D6E" w:rsidP="006C12E3">
      <w:pPr>
        <w:numPr>
          <w:ilvl w:val="0"/>
          <w:numId w:val="26"/>
        </w:numPr>
        <w:spacing w:after="80" w:line="240" w:lineRule="auto"/>
        <w:rPr>
          <w:rFonts w:ascii="Times New Roman" w:hAnsi="Times New Roman"/>
          <w:lang w:eastAsia="sr-Latn-CS"/>
        </w:rPr>
      </w:pPr>
      <w:r w:rsidRPr="003B7876">
        <w:rPr>
          <w:rFonts w:ascii="Times New Roman" w:hAnsi="Times New Roman"/>
          <w:lang w:eastAsia="sr-Latn-CS"/>
        </w:rPr>
        <w:t>дидактичко средство и дидактичко игровно средство</w:t>
      </w:r>
    </w:p>
    <w:p w:rsidR="001B7D6E" w:rsidRPr="003B7876" w:rsidRDefault="001B7D6E" w:rsidP="006C12E3">
      <w:pPr>
        <w:pBdr>
          <w:top w:val="single" w:sz="4" w:space="1" w:color="auto"/>
          <w:left w:val="single" w:sz="4" w:space="4" w:color="auto"/>
          <w:bottom w:val="single" w:sz="4" w:space="1" w:color="auto"/>
          <w:right w:val="single" w:sz="4" w:space="4" w:color="auto"/>
        </w:pBdr>
        <w:shd w:val="clear" w:color="auto" w:fill="F2F2F2"/>
        <w:spacing w:after="0" w:line="240" w:lineRule="auto"/>
        <w:ind w:firstLine="709"/>
        <w:jc w:val="center"/>
        <w:rPr>
          <w:rFonts w:ascii="Times New Roman" w:hAnsi="Times New Roman"/>
          <w:b/>
          <w:lang w:val="ru-RU"/>
        </w:rPr>
      </w:pPr>
      <w:r w:rsidRPr="003B7876">
        <w:rPr>
          <w:rFonts w:ascii="Times New Roman" w:hAnsi="Times New Roman"/>
          <w:b/>
          <w:lang w:val="ru-RU"/>
        </w:rPr>
        <w:t>Дидактичко</w:t>
      </w:r>
      <w:r>
        <w:rPr>
          <w:rFonts w:ascii="Times New Roman" w:hAnsi="Times New Roman"/>
          <w:b/>
          <w:lang w:val="ru-RU"/>
        </w:rPr>
        <w:t xml:space="preserve"> </w:t>
      </w:r>
      <w:r w:rsidRPr="003B7876">
        <w:rPr>
          <w:rFonts w:ascii="Times New Roman" w:hAnsi="Times New Roman"/>
          <w:b/>
        </w:rPr>
        <w:t>средство и дидактичко игровно</w:t>
      </w:r>
      <w:r w:rsidRPr="003B7876">
        <w:rPr>
          <w:rFonts w:ascii="Times New Roman" w:hAnsi="Times New Roman"/>
          <w:b/>
          <w:lang w:val="ru-RU"/>
        </w:rPr>
        <w:t xml:space="preserve"> средство</w:t>
      </w:r>
    </w:p>
    <w:p w:rsidR="001B7D6E" w:rsidRPr="003B7876" w:rsidRDefault="001B7D6E" w:rsidP="006C12E3">
      <w:pPr>
        <w:pBdr>
          <w:top w:val="single" w:sz="4" w:space="1" w:color="auto"/>
          <w:left w:val="single" w:sz="4" w:space="4" w:color="auto"/>
          <w:bottom w:val="single" w:sz="4" w:space="1" w:color="auto"/>
          <w:right w:val="single" w:sz="4" w:space="4" w:color="auto"/>
        </w:pBdr>
        <w:shd w:val="clear" w:color="auto" w:fill="F2F2F2"/>
        <w:ind w:firstLine="708"/>
        <w:jc w:val="center"/>
        <w:rPr>
          <w:rFonts w:ascii="Times New Roman" w:hAnsi="Times New Roman"/>
          <w:lang w:val="ru-RU"/>
        </w:rPr>
      </w:pPr>
      <w:r w:rsidRPr="003B7876">
        <w:rPr>
          <w:rFonts w:ascii="Times New Roman" w:hAnsi="Times New Roman"/>
          <w:b/>
          <w:lang w:val="ru-RU"/>
        </w:rPr>
        <w:t>Члан 6.</w:t>
      </w:r>
    </w:p>
    <w:p w:rsidR="001B7D6E" w:rsidRPr="003B7876" w:rsidRDefault="001B7D6E" w:rsidP="006C12E3">
      <w:pPr>
        <w:pBdr>
          <w:top w:val="single" w:sz="4" w:space="1" w:color="auto"/>
          <w:left w:val="single" w:sz="4" w:space="4" w:color="auto"/>
          <w:bottom w:val="single" w:sz="4" w:space="1" w:color="auto"/>
          <w:right w:val="single" w:sz="4" w:space="4" w:color="auto"/>
        </w:pBdr>
        <w:shd w:val="clear" w:color="auto" w:fill="F2F2F2"/>
        <w:ind w:firstLine="708"/>
        <w:jc w:val="both"/>
        <w:rPr>
          <w:rFonts w:ascii="Times New Roman" w:hAnsi="Times New Roman"/>
          <w:lang w:val="sr-Cyrl-CS" w:eastAsia="sr-Latn-CS"/>
        </w:rPr>
      </w:pPr>
      <w:r w:rsidRPr="003B7876">
        <w:rPr>
          <w:rFonts w:ascii="Times New Roman" w:hAnsi="Times New Roman"/>
          <w:lang w:val="ru-RU"/>
        </w:rPr>
        <w:t xml:space="preserve">Дидактичко средство </w:t>
      </w:r>
      <w:r w:rsidRPr="003B7876">
        <w:rPr>
          <w:rFonts w:ascii="Times New Roman" w:hAnsi="Times New Roman"/>
        </w:rPr>
        <w:t>и дидактичко игровно</w:t>
      </w:r>
      <w:r w:rsidRPr="003B7876">
        <w:rPr>
          <w:rFonts w:ascii="Times New Roman" w:hAnsi="Times New Roman"/>
          <w:lang w:val="ru-RU"/>
        </w:rPr>
        <w:t xml:space="preserve"> средство које се користи у васпитно-образовном раду у предшколској установи</w:t>
      </w:r>
      <w:r>
        <w:rPr>
          <w:rFonts w:ascii="Times New Roman" w:hAnsi="Times New Roman"/>
          <w:lang w:val="ru-RU"/>
        </w:rPr>
        <w:t xml:space="preserve">, </w:t>
      </w:r>
      <w:r w:rsidRPr="00C5763D">
        <w:rPr>
          <w:rFonts w:ascii="Times New Roman" w:hAnsi="Times New Roman"/>
          <w:color w:val="000000"/>
          <w:lang w:val="ru-RU"/>
        </w:rPr>
        <w:t>школи</w:t>
      </w:r>
      <w:r w:rsidRPr="003B7876">
        <w:rPr>
          <w:rFonts w:ascii="Times New Roman" w:hAnsi="Times New Roman"/>
          <w:lang w:val="ru-RU"/>
        </w:rPr>
        <w:t xml:space="preserve"> и школама за образовање ученика са сметњама у развоју</w:t>
      </w:r>
      <w:r w:rsidRPr="003B7876">
        <w:rPr>
          <w:rFonts w:ascii="Times New Roman" w:hAnsi="Times New Roman"/>
        </w:rPr>
        <w:t>и инвалидитетом</w:t>
      </w:r>
      <w:r w:rsidRPr="003B7876">
        <w:rPr>
          <w:rFonts w:ascii="Times New Roman" w:hAnsi="Times New Roman"/>
          <w:lang w:val="ru-RU"/>
        </w:rPr>
        <w:t xml:space="preserve"> јесу дидактички обликовани садржаји, у било ком облику или медију, према узрасту деце: сликовнице,</w:t>
      </w:r>
      <w:r w:rsidRPr="003B7876">
        <w:rPr>
          <w:rFonts w:ascii="Times New Roman" w:hAnsi="Times New Roman"/>
        </w:rPr>
        <w:t>радни листови,</w:t>
      </w:r>
      <w:r w:rsidRPr="003B7876">
        <w:rPr>
          <w:rFonts w:ascii="Times New Roman" w:hAnsi="Times New Roman"/>
          <w:lang w:val="ru-RU"/>
        </w:rPr>
        <w:t xml:space="preserve"> књиге за децу, енциклопедије, играчке, музичке играчке, музички инструменти, играчке са механизмом за покретање, аудиовизуелна средства и други предмети и материјали.</w:t>
      </w:r>
    </w:p>
    <w:p w:rsidR="001B7D6E" w:rsidRPr="003B7876" w:rsidRDefault="001B7D6E" w:rsidP="006C12E3">
      <w:pPr>
        <w:numPr>
          <w:ilvl w:val="0"/>
          <w:numId w:val="27"/>
        </w:numPr>
        <w:spacing w:after="80" w:line="240" w:lineRule="auto"/>
        <w:rPr>
          <w:rFonts w:ascii="Times New Roman" w:hAnsi="Times New Roman"/>
          <w:lang w:eastAsia="sr-Latn-CS"/>
        </w:rPr>
      </w:pPr>
      <w:r w:rsidRPr="003B7876">
        <w:rPr>
          <w:rFonts w:ascii="Times New Roman" w:hAnsi="Times New Roman"/>
          <w:lang w:eastAsia="sr-Latn-CS"/>
        </w:rPr>
        <w:t>приручник и наставни материјал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B7D6E" w:rsidRPr="003B7876" w:rsidTr="00251F3A">
        <w:tc>
          <w:tcPr>
            <w:tcW w:w="8786" w:type="dxa"/>
            <w:shd w:val="clear" w:color="auto" w:fill="F3F3F3"/>
          </w:tcPr>
          <w:p w:rsidR="001B7D6E" w:rsidRPr="003A20BF" w:rsidRDefault="001B7D6E" w:rsidP="00251F3A">
            <w:pPr>
              <w:pStyle w:val="stil1tekst"/>
              <w:jc w:val="center"/>
              <w:rPr>
                <w:b/>
                <w:color w:val="FF0000"/>
                <w:sz w:val="22"/>
                <w:szCs w:val="22"/>
              </w:rPr>
            </w:pPr>
            <w:r w:rsidRPr="003A20BF">
              <w:rPr>
                <w:b/>
                <w:sz w:val="22"/>
                <w:szCs w:val="22"/>
              </w:rPr>
              <w:t>Приручник и наставни материјал</w:t>
            </w:r>
          </w:p>
          <w:p w:rsidR="001B7D6E" w:rsidRPr="003A20BF" w:rsidRDefault="001B7D6E" w:rsidP="00251F3A">
            <w:pPr>
              <w:pStyle w:val="stil1tekst"/>
              <w:ind w:left="0" w:right="0" w:firstLine="0"/>
              <w:jc w:val="center"/>
              <w:rPr>
                <w:b/>
                <w:sz w:val="22"/>
                <w:szCs w:val="22"/>
                <w:lang w:val="ru-RU"/>
              </w:rPr>
            </w:pPr>
            <w:r w:rsidRPr="003A20BF">
              <w:rPr>
                <w:b/>
                <w:sz w:val="22"/>
                <w:szCs w:val="22"/>
                <w:lang w:val="ru-RU"/>
              </w:rPr>
              <w:t>Члан 7.</w:t>
            </w:r>
          </w:p>
          <w:p w:rsidR="001B7D6E" w:rsidRPr="003A20BF" w:rsidRDefault="001B7D6E" w:rsidP="00251F3A">
            <w:pPr>
              <w:pStyle w:val="stil1tekst"/>
              <w:ind w:left="0" w:right="0" w:firstLine="0"/>
              <w:rPr>
                <w:b/>
                <w:sz w:val="22"/>
                <w:szCs w:val="22"/>
                <w:lang w:val="ru-RU"/>
              </w:rPr>
            </w:pPr>
          </w:p>
          <w:p w:rsidR="001B7D6E" w:rsidRPr="00C10E71" w:rsidRDefault="001B7D6E" w:rsidP="00251F3A">
            <w:pPr>
              <w:pStyle w:val="stil1tekst"/>
              <w:ind w:left="0" w:right="0" w:firstLine="0"/>
              <w:rPr>
                <w:sz w:val="22"/>
                <w:szCs w:val="22"/>
                <w:lang w:val="ru-RU"/>
              </w:rPr>
            </w:pPr>
            <w:r w:rsidRPr="003A20BF">
              <w:rPr>
                <w:sz w:val="22"/>
                <w:szCs w:val="22"/>
                <w:lang w:val="ru-RU"/>
              </w:rPr>
              <w:tab/>
            </w:r>
            <w:r w:rsidRPr="00C10E71">
              <w:rPr>
                <w:sz w:val="22"/>
                <w:szCs w:val="22"/>
                <w:lang w:val="ru-RU"/>
              </w:rPr>
              <w:t>Приручник и наставни материјал представља наставно средство, у било ком облику или медију, које се користи за стицање знања, вештина, формирање вредносних ставова и развој интелектуалних и емоционалних способности ученика и полазника, чији садржај прати наставни план и програм и који је одобрен у складу са овим законом.</w:t>
            </w:r>
            <w:r w:rsidRPr="00C10E71">
              <w:rPr>
                <w:sz w:val="22"/>
                <w:szCs w:val="22"/>
                <w:lang w:val="ru-RU"/>
              </w:rPr>
              <w:tab/>
            </w:r>
          </w:p>
          <w:p w:rsidR="001B7D6E" w:rsidRPr="00C10E71" w:rsidRDefault="001B7D6E" w:rsidP="00251F3A">
            <w:pPr>
              <w:pStyle w:val="stil1tekst"/>
              <w:ind w:left="0" w:right="0" w:firstLine="0"/>
              <w:rPr>
                <w:sz w:val="22"/>
                <w:szCs w:val="22"/>
                <w:lang w:val="ru-RU"/>
              </w:rPr>
            </w:pPr>
            <w:r w:rsidRPr="00C10E71">
              <w:rPr>
                <w:sz w:val="22"/>
                <w:szCs w:val="22"/>
                <w:lang w:val="ru-RU"/>
              </w:rPr>
              <w:tab/>
              <w:t>Приручник и наставни материјал може се користити:</w:t>
            </w:r>
          </w:p>
          <w:p w:rsidR="001B7D6E" w:rsidRPr="00C10E71" w:rsidRDefault="001B7D6E" w:rsidP="00251F3A">
            <w:pPr>
              <w:pStyle w:val="stil1tekst"/>
              <w:numPr>
                <w:ilvl w:val="0"/>
                <w:numId w:val="38"/>
              </w:numPr>
              <w:ind w:left="720" w:right="0"/>
              <w:rPr>
                <w:sz w:val="22"/>
                <w:szCs w:val="22"/>
                <w:lang w:val="ru-RU"/>
              </w:rPr>
            </w:pPr>
            <w:r w:rsidRPr="00C10E71">
              <w:rPr>
                <w:sz w:val="22"/>
                <w:szCs w:val="22"/>
                <w:lang w:val="ru-RU"/>
              </w:rPr>
              <w:t>за стручне предмете у стручним и уметничким школама, уз уџб</w:t>
            </w:r>
            <w:r>
              <w:rPr>
                <w:sz w:val="22"/>
                <w:szCs w:val="22"/>
                <w:lang w:val="ru-RU"/>
              </w:rPr>
              <w:t>еник или самостално и</w:t>
            </w:r>
            <w:r w:rsidRPr="00C10E71">
              <w:rPr>
                <w:sz w:val="22"/>
                <w:szCs w:val="22"/>
                <w:lang w:val="ru-RU"/>
              </w:rPr>
              <w:t xml:space="preserve"> чији садржај омогућава да се нова достигнућа у </w:t>
            </w:r>
            <w:r w:rsidRPr="00C10E71">
              <w:rPr>
                <w:sz w:val="22"/>
                <w:szCs w:val="22"/>
              </w:rPr>
              <w:t xml:space="preserve">научној, уметничкој, односно стручној области </w:t>
            </w:r>
            <w:r w:rsidRPr="00C10E71">
              <w:rPr>
                <w:sz w:val="22"/>
                <w:szCs w:val="22"/>
                <w:lang w:val="ru-RU"/>
              </w:rPr>
              <w:t>непосредно примене у образовно-васпитном раду;</w:t>
            </w:r>
          </w:p>
          <w:p w:rsidR="001B7D6E" w:rsidRPr="00C10E71" w:rsidRDefault="001B7D6E" w:rsidP="00251F3A">
            <w:pPr>
              <w:pStyle w:val="stil1tekst"/>
              <w:numPr>
                <w:ilvl w:val="0"/>
                <w:numId w:val="38"/>
              </w:numPr>
              <w:ind w:left="720" w:right="0"/>
              <w:rPr>
                <w:sz w:val="22"/>
                <w:szCs w:val="22"/>
                <w:lang w:val="ru-RU"/>
              </w:rPr>
            </w:pPr>
            <w:r w:rsidRPr="00C10E71">
              <w:rPr>
                <w:sz w:val="22"/>
                <w:szCs w:val="22"/>
                <w:lang w:val="ru-RU"/>
              </w:rPr>
              <w:t xml:space="preserve">у основном образовању одраслих </w:t>
            </w:r>
            <w:r w:rsidRPr="00C10E71">
              <w:rPr>
                <w:sz w:val="22"/>
                <w:szCs w:val="22"/>
                <w:lang w:val="sr-Cyrl-CS"/>
              </w:rPr>
              <w:t>за подучавање, заједничко и самостално учење, вежбање и самопроцењивање</w:t>
            </w:r>
            <w:r w:rsidRPr="00C10E71">
              <w:rPr>
                <w:sz w:val="22"/>
                <w:szCs w:val="22"/>
                <w:lang w:val="ru-RU"/>
              </w:rPr>
              <w:t>;</w:t>
            </w:r>
          </w:p>
          <w:p w:rsidR="001B7D6E" w:rsidRPr="00C10E71" w:rsidRDefault="001B7D6E" w:rsidP="00251F3A">
            <w:pPr>
              <w:pStyle w:val="stil1tekst"/>
              <w:numPr>
                <w:ilvl w:val="0"/>
                <w:numId w:val="38"/>
              </w:numPr>
              <w:ind w:left="720" w:right="0"/>
              <w:rPr>
                <w:sz w:val="22"/>
                <w:szCs w:val="22"/>
                <w:lang w:val="ru-RU"/>
              </w:rPr>
            </w:pPr>
            <w:r w:rsidRPr="00C10E71">
              <w:rPr>
                <w:sz w:val="22"/>
                <w:szCs w:val="22"/>
                <w:lang w:val="ru-RU"/>
              </w:rPr>
              <w:t>за образовање ученика са сметњ</w:t>
            </w:r>
            <w:r>
              <w:rPr>
                <w:sz w:val="22"/>
                <w:szCs w:val="22"/>
                <w:lang w:val="ru-RU"/>
              </w:rPr>
              <w:t>ама у развоју и инвалидитетом и</w:t>
            </w:r>
            <w:r w:rsidRPr="00C10E71">
              <w:rPr>
                <w:sz w:val="22"/>
                <w:szCs w:val="22"/>
                <w:lang w:val="ru-RU"/>
              </w:rPr>
              <w:t xml:space="preserve"> који су припремљени</w:t>
            </w:r>
            <w:r w:rsidRPr="00C10E71">
              <w:rPr>
                <w:sz w:val="22"/>
                <w:szCs w:val="22"/>
                <w:lang w:val="sr-Cyrl-CS"/>
              </w:rPr>
              <w:t xml:space="preserve"> у складу са способностима, потребама и могућностима ученика и користе се у образовно-васпитном раду у школи за заједничко и самостално учење и вежбање</w:t>
            </w:r>
            <w:r w:rsidRPr="00C10E71">
              <w:rPr>
                <w:sz w:val="22"/>
                <w:szCs w:val="22"/>
                <w:lang w:val="ru-RU"/>
              </w:rPr>
              <w:t>.</w:t>
            </w:r>
          </w:p>
        </w:tc>
      </w:tr>
    </w:tbl>
    <w:p w:rsidR="001B7D6E" w:rsidRPr="003B7876" w:rsidRDefault="001B7D6E" w:rsidP="006C12E3">
      <w:pPr>
        <w:spacing w:after="0" w:line="240" w:lineRule="auto"/>
        <w:jc w:val="both"/>
        <w:rPr>
          <w:rFonts w:ascii="Times New Roman" w:hAnsi="Times New Roman"/>
          <w:lang w:val="sr-Cyrl-CS"/>
        </w:rPr>
      </w:pPr>
    </w:p>
    <w:p w:rsidR="001B7D6E" w:rsidRPr="003B7876" w:rsidRDefault="001B7D6E" w:rsidP="006C12E3">
      <w:pPr>
        <w:pStyle w:val="analiza"/>
      </w:pPr>
      <w:r w:rsidRPr="003B7876">
        <w:t>Увођење нових категорија наставних средстава омогућиће далеко већу доступност материјала за све ученике. Приручник и наставни материјали су конципирани на начин да за потребе средњих стручних школа могу бити иновирани сваке године како би ученици били што боље припремљени за захтеве које пред њих поставља тржиште рада.</w:t>
      </w:r>
    </w:p>
    <w:p w:rsidR="001B7D6E" w:rsidRPr="003B7876" w:rsidRDefault="001B7D6E" w:rsidP="006C12E3">
      <w:pPr>
        <w:pStyle w:val="analiza"/>
      </w:pPr>
      <w:r w:rsidRPr="003B7876">
        <w:t xml:space="preserve">Имајући у виду проблем који је свих претходних година постојао са уџбеницима за националне мањине, </w:t>
      </w:r>
      <w:r w:rsidRPr="003B7876">
        <w:rPr>
          <w:lang w:val="sr-Cyrl-CS"/>
        </w:rPr>
        <w:t>ученике</w:t>
      </w:r>
      <w:r w:rsidRPr="003B7876">
        <w:t xml:space="preserve"> са инвалидитетом и сметњама у развоју, </w:t>
      </w:r>
      <w:r w:rsidRPr="003B7876">
        <w:rPr>
          <w:lang w:val="sr-Cyrl-CS"/>
        </w:rPr>
        <w:t xml:space="preserve">Предлог закона </w:t>
      </w:r>
      <w:r w:rsidRPr="003B7876">
        <w:t>увео је механизме за сигурну доступност ових уџбеника свим ученицима, тако што је обавезао све издаваче да дају сагласност да ће штампати уџбеник на језику националне мањине у случају избора тог уџбеника, односно дају сагласност да ће у случају избора тог уџбеника, исти прилагодити потребама ученика са инвалидитетом.</w:t>
      </w:r>
      <w:r>
        <w:t xml:space="preserve"> </w:t>
      </w:r>
      <w:r w:rsidRPr="0043463D">
        <w:t>У циљу обезбеђивања уџбеника на језицима националних мањина и уџбеника за ученике са сметњама у развоју Законом је прописана обавеза јавног издавача да на припреми рукописе за све предмете на језицима националних мањина. Овим се обезбеђује понуда бар једног уџбеника за сваког ученика у систему образовања. Са дуге стране због обезбеђивања средстава за финансирање ових уџбеника предвиђен је фонд у који сви издавачи уплаћују 3% нето добити (4% ученика похађа наставу на језицима националних мањина). Са друге стране, остављена је могућност да сви издавачи могу да штампају уџбенике на свим језицима. Овим се обавеза издавача да преводе своје уџбенике на језике националних мањина активира само у случају да је јавни издавач престао да постоји. Међутим, издавачима који желе да припремаају уџбенике на језику националних мањина остаје могућност да то ураде на сваком јавном позиву.</w:t>
      </w:r>
      <w:r>
        <w:t xml:space="preserve"> </w:t>
      </w:r>
    </w:p>
    <w:p w:rsidR="001B7D6E" w:rsidRPr="003B7876" w:rsidRDefault="001B7D6E" w:rsidP="006C12E3">
      <w:pPr>
        <w:spacing w:after="0" w:line="240" w:lineRule="auto"/>
        <w:jc w:val="both"/>
        <w:rPr>
          <w:rFonts w:ascii="Times New Roman" w:hAnsi="Times New Roman"/>
        </w:rPr>
      </w:pPr>
    </w:p>
    <w:p w:rsidR="001B7D6E" w:rsidRPr="003B7876" w:rsidRDefault="001B7D6E" w:rsidP="006C12E3">
      <w:pPr>
        <w:ind w:left="284"/>
        <w:rPr>
          <w:rFonts w:ascii="Times New Roman" w:hAnsi="Times New Roman"/>
          <w:b/>
          <w:color w:val="000000"/>
          <w:lang w:eastAsia="sr-Latn-CS"/>
        </w:rPr>
      </w:pPr>
      <w:r w:rsidRPr="003B7876">
        <w:rPr>
          <w:rFonts w:ascii="Times New Roman" w:hAnsi="Times New Roman"/>
          <w:b/>
          <w:color w:val="000000"/>
          <w:lang w:eastAsia="sr-Latn-CS"/>
        </w:rPr>
        <w:t>Обим, цена и избор уџбеника</w:t>
      </w:r>
    </w:p>
    <w:p w:rsidR="001B7D6E" w:rsidRPr="003B7876" w:rsidRDefault="001B7D6E" w:rsidP="006C12E3">
      <w:pPr>
        <w:pStyle w:val="analiza"/>
        <w:rPr>
          <w:lang w:val="sr-Cyrl-CS"/>
        </w:rPr>
      </w:pPr>
      <w:r>
        <w:rPr>
          <w:lang w:val="sr-Cyrl-CS"/>
        </w:rPr>
        <w:t>Предлогом</w:t>
      </w:r>
      <w:r w:rsidRPr="003B7876">
        <w:rPr>
          <w:lang w:val="sr-Cyrl-CS"/>
        </w:rPr>
        <w:t xml:space="preserve"> </w:t>
      </w:r>
      <w:r w:rsidRPr="003B7876">
        <w:t>зако</w:t>
      </w:r>
      <w:r w:rsidRPr="003B7876">
        <w:rPr>
          <w:lang w:val="sr-Cyrl-CS"/>
        </w:rPr>
        <w:t>на</w:t>
      </w:r>
      <w:r w:rsidRPr="003B7876">
        <w:t xml:space="preserve"> се предвиђа да се подзаконским актом, Планом уџбеника, дефинише обим уџбеника. Ово решење ће омогућити лакшу школску торбу што има директне везе са здрављем ученика, јефтиније комплете и смањено трошење хартије што утиче и на заштиту животне средине.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B7D6E" w:rsidRPr="003B7876" w:rsidTr="00251F3A">
        <w:tc>
          <w:tcPr>
            <w:tcW w:w="8786" w:type="dxa"/>
            <w:shd w:val="clear" w:color="auto" w:fill="F3F3F3"/>
          </w:tcPr>
          <w:p w:rsidR="001B7D6E" w:rsidRPr="00CE6109" w:rsidRDefault="001B7D6E" w:rsidP="00251F3A">
            <w:pPr>
              <w:autoSpaceDE w:val="0"/>
              <w:autoSpaceDN w:val="0"/>
              <w:adjustRightInd w:val="0"/>
              <w:spacing w:after="0" w:line="240" w:lineRule="auto"/>
              <w:jc w:val="center"/>
              <w:rPr>
                <w:rFonts w:ascii="Times New Roman" w:hAnsi="Times New Roman"/>
                <w:b/>
                <w:bCs/>
                <w:lang w:val="ru-RU"/>
              </w:rPr>
            </w:pPr>
            <w:r w:rsidRPr="00CE6109">
              <w:rPr>
                <w:rFonts w:ascii="Times New Roman" w:hAnsi="Times New Roman"/>
                <w:b/>
                <w:bCs/>
                <w:lang w:val="ru-RU"/>
              </w:rPr>
              <w:t>Садржина плана уџбеника</w:t>
            </w:r>
          </w:p>
          <w:p w:rsidR="001B7D6E" w:rsidRPr="00CE6109" w:rsidRDefault="001B7D6E" w:rsidP="00251F3A">
            <w:pPr>
              <w:autoSpaceDE w:val="0"/>
              <w:autoSpaceDN w:val="0"/>
              <w:adjustRightInd w:val="0"/>
              <w:spacing w:after="0" w:line="240" w:lineRule="auto"/>
              <w:ind w:firstLine="720"/>
              <w:jc w:val="center"/>
              <w:rPr>
                <w:rFonts w:ascii="Times New Roman" w:hAnsi="Times New Roman"/>
                <w:b/>
                <w:lang w:val="ru-RU"/>
              </w:rPr>
            </w:pPr>
            <w:r w:rsidRPr="00CE6109">
              <w:rPr>
                <w:rFonts w:ascii="Times New Roman" w:hAnsi="Times New Roman"/>
                <w:b/>
                <w:lang w:val="ru-RU"/>
              </w:rPr>
              <w:t>Члан 14.</w:t>
            </w:r>
          </w:p>
          <w:p w:rsidR="001B7D6E" w:rsidRPr="00CE6109" w:rsidRDefault="001B7D6E" w:rsidP="00251F3A">
            <w:pPr>
              <w:autoSpaceDE w:val="0"/>
              <w:autoSpaceDN w:val="0"/>
              <w:adjustRightInd w:val="0"/>
              <w:spacing w:after="0" w:line="240" w:lineRule="auto"/>
              <w:ind w:firstLine="720"/>
              <w:rPr>
                <w:rFonts w:ascii="Times New Roman" w:hAnsi="Times New Roman"/>
                <w:lang w:val="ru-RU"/>
              </w:rPr>
            </w:pPr>
          </w:p>
          <w:p w:rsidR="001B7D6E" w:rsidRPr="00CE6109" w:rsidRDefault="001B7D6E" w:rsidP="00251F3A">
            <w:pPr>
              <w:autoSpaceDE w:val="0"/>
              <w:autoSpaceDN w:val="0"/>
              <w:adjustRightInd w:val="0"/>
              <w:spacing w:after="0" w:line="240" w:lineRule="auto"/>
              <w:ind w:firstLine="720"/>
              <w:rPr>
                <w:rFonts w:ascii="Times New Roman" w:hAnsi="Times New Roman"/>
                <w:lang w:val="ru-RU"/>
              </w:rPr>
            </w:pPr>
            <w:r w:rsidRPr="00CE6109">
              <w:rPr>
                <w:rFonts w:ascii="Times New Roman" w:hAnsi="Times New Roman"/>
                <w:lang w:val="ru-RU"/>
              </w:rPr>
              <w:t>План уџбеника садржи:</w:t>
            </w:r>
          </w:p>
          <w:p w:rsidR="001B7D6E" w:rsidRPr="00CE6109" w:rsidRDefault="001B7D6E" w:rsidP="00251F3A">
            <w:pPr>
              <w:numPr>
                <w:ilvl w:val="0"/>
                <w:numId w:val="20"/>
              </w:numPr>
              <w:autoSpaceDE w:val="0"/>
              <w:autoSpaceDN w:val="0"/>
              <w:adjustRightInd w:val="0"/>
              <w:spacing w:after="0" w:line="240" w:lineRule="auto"/>
              <w:ind w:left="1080"/>
              <w:rPr>
                <w:rFonts w:ascii="Times New Roman" w:hAnsi="Times New Roman"/>
              </w:rPr>
            </w:pPr>
            <w:r w:rsidRPr="00CE6109">
              <w:rPr>
                <w:rFonts w:ascii="Times New Roman" w:hAnsi="Times New Roman"/>
                <w:color w:val="000000"/>
                <w:lang w:val="ru-RU"/>
              </w:rPr>
              <w:t>наслов</w:t>
            </w:r>
            <w:r w:rsidRPr="00CE6109">
              <w:rPr>
                <w:rFonts w:ascii="Times New Roman" w:hAnsi="Times New Roman"/>
                <w:lang w:val="ru-RU"/>
              </w:rPr>
              <w:t xml:space="preserve"> уџбеника за сваки ниво образовања и врсту школе, по разредима и предметима;</w:t>
            </w:r>
          </w:p>
          <w:p w:rsidR="001B7D6E" w:rsidRPr="00CE6109" w:rsidRDefault="001B7D6E" w:rsidP="00251F3A">
            <w:pPr>
              <w:numPr>
                <w:ilvl w:val="0"/>
                <w:numId w:val="20"/>
              </w:numPr>
              <w:autoSpaceDE w:val="0"/>
              <w:autoSpaceDN w:val="0"/>
              <w:adjustRightInd w:val="0"/>
              <w:spacing w:after="0" w:line="240" w:lineRule="auto"/>
              <w:ind w:left="1080"/>
              <w:rPr>
                <w:rFonts w:ascii="Times New Roman" w:hAnsi="Times New Roman"/>
              </w:rPr>
            </w:pPr>
            <w:r w:rsidRPr="00CE6109">
              <w:rPr>
                <w:rFonts w:ascii="Times New Roman" w:hAnsi="Times New Roman"/>
              </w:rPr>
              <w:t>податке о наслову приручника и наставних материјала;</w:t>
            </w:r>
          </w:p>
          <w:p w:rsidR="001B7D6E" w:rsidRPr="00CE6109" w:rsidRDefault="001B7D6E" w:rsidP="00251F3A">
            <w:pPr>
              <w:numPr>
                <w:ilvl w:val="0"/>
                <w:numId w:val="20"/>
              </w:numPr>
              <w:autoSpaceDE w:val="0"/>
              <w:autoSpaceDN w:val="0"/>
              <w:adjustRightInd w:val="0"/>
              <w:spacing w:after="0" w:line="240" w:lineRule="auto"/>
              <w:ind w:left="1080"/>
              <w:rPr>
                <w:rFonts w:ascii="Times New Roman" w:hAnsi="Times New Roman"/>
              </w:rPr>
            </w:pPr>
            <w:r w:rsidRPr="00CE6109">
              <w:rPr>
                <w:rFonts w:ascii="Times New Roman" w:hAnsi="Times New Roman"/>
              </w:rPr>
              <w:t>облик и медиј у коме се користи уџбеник;</w:t>
            </w:r>
          </w:p>
          <w:p w:rsidR="001B7D6E" w:rsidRPr="00CE6109" w:rsidRDefault="001B7D6E" w:rsidP="00251F3A">
            <w:pPr>
              <w:numPr>
                <w:ilvl w:val="0"/>
                <w:numId w:val="20"/>
              </w:numPr>
              <w:autoSpaceDE w:val="0"/>
              <w:autoSpaceDN w:val="0"/>
              <w:adjustRightInd w:val="0"/>
              <w:spacing w:after="0" w:line="240" w:lineRule="auto"/>
              <w:ind w:left="1080"/>
              <w:rPr>
                <w:rFonts w:ascii="Times New Roman" w:hAnsi="Times New Roman"/>
              </w:rPr>
            </w:pPr>
            <w:r w:rsidRPr="00C5763D">
              <w:rPr>
                <w:rFonts w:ascii="Times New Roman" w:hAnsi="Times New Roman"/>
                <w:color w:val="000000"/>
              </w:rPr>
              <w:t xml:space="preserve">препоручени </w:t>
            </w:r>
            <w:r w:rsidRPr="00CE6109">
              <w:rPr>
                <w:rFonts w:ascii="Times New Roman" w:hAnsi="Times New Roman"/>
              </w:rPr>
              <w:t>број страна, односно обим уџбеника.</w:t>
            </w:r>
          </w:p>
          <w:p w:rsidR="001B7D6E" w:rsidRPr="003A20BF" w:rsidRDefault="001B7D6E" w:rsidP="00251F3A">
            <w:pPr>
              <w:spacing w:after="0" w:line="240" w:lineRule="auto"/>
              <w:rPr>
                <w:rFonts w:ascii="Times New Roman" w:hAnsi="Times New Roman"/>
                <w:sz w:val="20"/>
                <w:szCs w:val="20"/>
                <w:lang w:val="sr-Cyrl-CS"/>
              </w:rPr>
            </w:pPr>
          </w:p>
        </w:tc>
      </w:tr>
    </w:tbl>
    <w:p w:rsidR="001B7D6E" w:rsidRPr="003B7876" w:rsidRDefault="001B7D6E" w:rsidP="006C12E3">
      <w:pPr>
        <w:spacing w:line="240" w:lineRule="auto"/>
        <w:ind w:firstLine="357"/>
        <w:jc w:val="both"/>
        <w:rPr>
          <w:rFonts w:ascii="Times New Roman" w:hAnsi="Times New Roman"/>
          <w:lang w:val="sr-Cyrl-CS"/>
        </w:rPr>
      </w:pPr>
    </w:p>
    <w:p w:rsidR="001B7D6E" w:rsidRPr="003B7876" w:rsidRDefault="001B7D6E" w:rsidP="006C12E3">
      <w:pPr>
        <w:spacing w:before="240" w:line="240" w:lineRule="auto"/>
        <w:ind w:firstLine="360"/>
        <w:jc w:val="both"/>
        <w:rPr>
          <w:rFonts w:ascii="Times New Roman" w:hAnsi="Times New Roman"/>
          <w:lang w:val="sr-Cyrl-CS"/>
        </w:rPr>
      </w:pPr>
      <w:r w:rsidRPr="003B7876">
        <w:rPr>
          <w:rFonts w:ascii="Times New Roman" w:hAnsi="Times New Roman"/>
        </w:rPr>
        <w:t xml:space="preserve">Уводи се електронски додатак у циљу приближавања и прилагођавања уџбеника ученику, али и у циљу подстицања конкуренције између издавача.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B7D6E" w:rsidRPr="003B7876" w:rsidTr="00251F3A">
        <w:tc>
          <w:tcPr>
            <w:tcW w:w="8786" w:type="dxa"/>
            <w:shd w:val="clear" w:color="auto" w:fill="F3F3F3"/>
          </w:tcPr>
          <w:p w:rsidR="001B7D6E" w:rsidRPr="003A20BF" w:rsidRDefault="001B7D6E" w:rsidP="00251F3A">
            <w:pPr>
              <w:pStyle w:val="stil1tekst"/>
              <w:ind w:left="0" w:right="0" w:firstLine="708"/>
              <w:jc w:val="center"/>
              <w:rPr>
                <w:b/>
                <w:sz w:val="22"/>
                <w:szCs w:val="22"/>
                <w:lang w:val="sr-Cyrl-CS"/>
              </w:rPr>
            </w:pPr>
            <w:r w:rsidRPr="003A20BF">
              <w:rPr>
                <w:b/>
                <w:sz w:val="22"/>
                <w:szCs w:val="22"/>
                <w:lang w:val="sr-Cyrl-CS"/>
              </w:rPr>
              <w:t>Уџбеник и уџбенички комплет</w:t>
            </w:r>
          </w:p>
          <w:p w:rsidR="001B7D6E" w:rsidRPr="003A20BF" w:rsidRDefault="001B7D6E" w:rsidP="00251F3A">
            <w:pPr>
              <w:pStyle w:val="stil1tekst"/>
              <w:ind w:left="0" w:right="0" w:firstLine="708"/>
              <w:jc w:val="center"/>
              <w:rPr>
                <w:b/>
                <w:sz w:val="22"/>
                <w:szCs w:val="22"/>
                <w:lang w:val="sr-Cyrl-CS"/>
              </w:rPr>
            </w:pPr>
            <w:r w:rsidRPr="003A20BF">
              <w:rPr>
                <w:b/>
                <w:sz w:val="22"/>
                <w:szCs w:val="22"/>
                <w:lang w:val="sr-Cyrl-CS"/>
              </w:rPr>
              <w:t>Члан 2. став 4.</w:t>
            </w:r>
          </w:p>
          <w:p w:rsidR="001B7D6E" w:rsidRPr="003A20BF" w:rsidRDefault="001B7D6E" w:rsidP="00251F3A">
            <w:pPr>
              <w:pStyle w:val="stil1tekst"/>
              <w:ind w:left="0" w:right="0" w:firstLine="708"/>
              <w:rPr>
                <w:sz w:val="22"/>
                <w:szCs w:val="22"/>
                <w:lang w:val="sr-Cyrl-CS"/>
              </w:rPr>
            </w:pPr>
          </w:p>
          <w:p w:rsidR="001B7D6E" w:rsidRPr="003A20BF" w:rsidRDefault="001B7D6E" w:rsidP="00251F3A">
            <w:pPr>
              <w:pStyle w:val="stil1tekst"/>
              <w:ind w:left="0" w:right="0" w:firstLine="708"/>
              <w:rPr>
                <w:color w:val="FF0000"/>
                <w:sz w:val="22"/>
                <w:szCs w:val="22"/>
                <w:lang w:val="sr-Cyrl-CS"/>
              </w:rPr>
            </w:pPr>
            <w:r w:rsidRPr="003A20BF">
              <w:rPr>
                <w:sz w:val="22"/>
                <w:szCs w:val="22"/>
              </w:rPr>
              <w:t>Уџбеник и уџбенички комплет (у даљем тексту: уџбеник) по правилу садржи електронски додатак, који помаже ученику у самосталном савладавању, провери и проширивању знања, вештина и ставова или као подстицај за креативни рад, и који је одобрен у складу са овим законом</w:t>
            </w:r>
            <w:r w:rsidRPr="003A20BF">
              <w:rPr>
                <w:sz w:val="22"/>
                <w:szCs w:val="22"/>
                <w:lang w:val="sr-Cyrl-CS"/>
              </w:rPr>
              <w:t>.</w:t>
            </w:r>
          </w:p>
        </w:tc>
      </w:tr>
    </w:tbl>
    <w:p w:rsidR="001B7D6E" w:rsidRPr="003B7876" w:rsidRDefault="001B7D6E" w:rsidP="006C12E3">
      <w:pPr>
        <w:spacing w:before="240" w:line="240" w:lineRule="auto"/>
        <w:ind w:firstLine="360"/>
        <w:jc w:val="both"/>
        <w:rPr>
          <w:rFonts w:ascii="Times New Roman" w:hAnsi="Times New Roman"/>
        </w:rPr>
      </w:pPr>
      <w:r w:rsidRPr="003B7876">
        <w:rPr>
          <w:rFonts w:ascii="Times New Roman" w:hAnsi="Times New Roman"/>
        </w:rPr>
        <w:t xml:space="preserve">Ученици у 21. веку су информатички све писменији, увођење електронског додатка треба да омогући боља постигнућа ученика јер се коришћењем </w:t>
      </w:r>
      <w:r w:rsidRPr="003B7876">
        <w:rPr>
          <w:rFonts w:ascii="Times New Roman" w:hAnsi="Times New Roman"/>
          <w:lang w:val="sr-Cyrl-CS" w:eastAsia="sr-Latn-CS"/>
        </w:rPr>
        <w:t>информационо-комуникационих</w:t>
      </w:r>
      <w:r w:rsidRPr="003B7876">
        <w:rPr>
          <w:rFonts w:ascii="Times New Roman" w:hAnsi="Times New Roman"/>
          <w:lang w:eastAsia="sr-Latn-CS"/>
        </w:rPr>
        <w:t xml:space="preserve"> технологиј</w:t>
      </w:r>
      <w:r w:rsidRPr="003B7876">
        <w:rPr>
          <w:rFonts w:ascii="Times New Roman" w:hAnsi="Times New Roman"/>
          <w:lang w:val="sr-Cyrl-CS" w:eastAsia="sr-Latn-CS"/>
        </w:rPr>
        <w:t>а</w:t>
      </w:r>
      <w:r w:rsidRPr="003B7876">
        <w:rPr>
          <w:rFonts w:ascii="Times New Roman" w:hAnsi="Times New Roman"/>
          <w:lang w:eastAsia="sr-Latn-CS"/>
        </w:rPr>
        <w:t xml:space="preserve"> може постићи боља индивидуализација учења. Електронски додатак ће омогућити смањење обима штампаног уџбеника. Истраживања о поседовању рачунара су доступна на: </w:t>
      </w:r>
      <w:hyperlink r:id="rId24" w:history="1">
        <w:r w:rsidRPr="003B7876">
          <w:rPr>
            <w:rStyle w:val="Hyperlink"/>
            <w:rFonts w:ascii="Times New Roman" w:hAnsi="Times New Roman"/>
            <w:lang w:eastAsia="sr-Latn-CS"/>
          </w:rPr>
          <w:t>http://socijalnoukljucivanje.gov.rs/rs/objavljeni-rezultati-istrazivanja-o-upotrebi-informaciono-komunikacionih-tehnologija-u-skolama-u-srbiji/</w:t>
        </w:r>
      </w:hyperlink>
      <w:r>
        <w:t xml:space="preserve"> </w:t>
      </w:r>
      <w:r w:rsidRPr="003B7876">
        <w:rPr>
          <w:rFonts w:ascii="Times New Roman" w:hAnsi="Times New Roman"/>
        </w:rPr>
        <w:t xml:space="preserve">Свака школа има рачунарску опрему, док велики проценат ученика поседује рачунаре. Увођење електронског додатка требало би да подигне квалитет уџбеника и додатно подстакне конкуренцију између издавача. </w:t>
      </w:r>
    </w:p>
    <w:p w:rsidR="001B7D6E" w:rsidRPr="003B7876" w:rsidRDefault="001B7D6E" w:rsidP="006C12E3">
      <w:pPr>
        <w:spacing w:line="240" w:lineRule="auto"/>
        <w:ind w:firstLine="357"/>
        <w:jc w:val="both"/>
        <w:rPr>
          <w:rFonts w:ascii="Times New Roman" w:hAnsi="Times New Roman"/>
        </w:rPr>
      </w:pPr>
      <w:r w:rsidRPr="003B7876">
        <w:rPr>
          <w:rFonts w:ascii="Times New Roman" w:hAnsi="Times New Roman"/>
        </w:rPr>
        <w:t xml:space="preserve">Уводи се </w:t>
      </w:r>
      <w:r>
        <w:rPr>
          <w:rFonts w:ascii="Times New Roman" w:hAnsi="Times New Roman"/>
        </w:rPr>
        <w:t>највиша малопродајна</w:t>
      </w:r>
      <w:r w:rsidRPr="003B7876">
        <w:rPr>
          <w:rFonts w:ascii="Times New Roman" w:hAnsi="Times New Roman"/>
        </w:rPr>
        <w:t xml:space="preserve"> цена за уџбенике</w:t>
      </w:r>
      <w:r>
        <w:rPr>
          <w:rFonts w:ascii="Times New Roman" w:hAnsi="Times New Roman"/>
        </w:rPr>
        <w:t xml:space="preserve"> са ПДВ-ом</w:t>
      </w:r>
      <w:r w:rsidRPr="003B7876">
        <w:rPr>
          <w:rFonts w:ascii="Times New Roman" w:hAnsi="Times New Roman"/>
        </w:rPr>
        <w:t>, али не и за додатна наставна средства. Уџбеник је наставно средство које је неопходно у наставном процесу сваком ученику. Због реализације наставе, наставници бирају уџбеник, односно уџбенички комплет који ће користити сви ученици у истом разреду. На овај начин тржиште уџбеник</w:t>
      </w:r>
      <w:r w:rsidRPr="003B7876">
        <w:rPr>
          <w:rFonts w:ascii="Times New Roman" w:hAnsi="Times New Roman"/>
          <w:lang w:val="sr-Cyrl-CS"/>
        </w:rPr>
        <w:t>а</w:t>
      </w:r>
      <w:r w:rsidRPr="003B7876">
        <w:rPr>
          <w:rFonts w:ascii="Times New Roman" w:hAnsi="Times New Roman"/>
        </w:rPr>
        <w:t xml:space="preserve"> не функционише на принципима слободног избора јер издавач формира цену, наставник бира производ, а родитељ купује. Увођење максималне цене омогућиће планирање набавки и трошкова и отклониће неизвесности које постоје сваке године.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B7D6E" w:rsidRPr="003B7876" w:rsidTr="00251F3A">
        <w:tc>
          <w:tcPr>
            <w:tcW w:w="8786" w:type="dxa"/>
            <w:shd w:val="clear" w:color="auto" w:fill="F3F3F3"/>
          </w:tcPr>
          <w:p w:rsidR="001B7D6E" w:rsidRPr="000435BA" w:rsidRDefault="001B7D6E" w:rsidP="00251F3A">
            <w:pPr>
              <w:autoSpaceDE w:val="0"/>
              <w:autoSpaceDN w:val="0"/>
              <w:adjustRightInd w:val="0"/>
              <w:spacing w:after="0" w:line="240" w:lineRule="auto"/>
              <w:jc w:val="center"/>
              <w:rPr>
                <w:rFonts w:ascii="Times New Roman" w:hAnsi="Times New Roman"/>
                <w:b/>
                <w:lang w:val="ru-RU"/>
              </w:rPr>
            </w:pPr>
            <w:r w:rsidRPr="000435BA">
              <w:rPr>
                <w:rFonts w:ascii="Times New Roman" w:hAnsi="Times New Roman"/>
                <w:b/>
                <w:lang w:val="ru-RU"/>
              </w:rPr>
              <w:t>Одређивање НАЈВИШЕ малопродајне цене уџбеника,</w:t>
            </w:r>
          </w:p>
          <w:p w:rsidR="001B7D6E" w:rsidRDefault="001B7D6E" w:rsidP="00251F3A">
            <w:pPr>
              <w:spacing w:after="0" w:line="240" w:lineRule="auto"/>
              <w:jc w:val="center"/>
              <w:rPr>
                <w:rFonts w:ascii="Times New Roman" w:hAnsi="Times New Roman"/>
                <w:b/>
                <w:lang w:val="ru-RU"/>
              </w:rPr>
            </w:pPr>
            <w:r w:rsidRPr="000435BA">
              <w:rPr>
                <w:rFonts w:ascii="Times New Roman" w:hAnsi="Times New Roman"/>
                <w:b/>
                <w:bCs/>
                <w:iCs/>
                <w:lang w:val="ru-RU"/>
              </w:rPr>
              <w:t>приручника и наставних материјала</w:t>
            </w:r>
            <w:r w:rsidRPr="000435BA">
              <w:rPr>
                <w:rFonts w:ascii="Times New Roman" w:hAnsi="Times New Roman"/>
                <w:lang w:val="ru-RU"/>
              </w:rPr>
              <w:t xml:space="preserve"> </w:t>
            </w:r>
            <w:r w:rsidRPr="000435BA">
              <w:rPr>
                <w:rFonts w:ascii="Times New Roman" w:hAnsi="Times New Roman"/>
                <w:b/>
                <w:lang w:val="ru-RU"/>
              </w:rPr>
              <w:t>са ПДВ-ом</w:t>
            </w:r>
          </w:p>
          <w:p w:rsidR="001B7D6E" w:rsidRPr="000435BA" w:rsidRDefault="001B7D6E" w:rsidP="00251F3A">
            <w:pPr>
              <w:spacing w:after="0" w:line="240" w:lineRule="auto"/>
              <w:jc w:val="center"/>
              <w:rPr>
                <w:rFonts w:ascii="Times New Roman" w:hAnsi="Times New Roman"/>
                <w:b/>
                <w:bCs/>
                <w:lang w:val="ru-RU"/>
              </w:rPr>
            </w:pPr>
          </w:p>
          <w:p w:rsidR="001B7D6E" w:rsidRPr="000435BA" w:rsidRDefault="001B7D6E" w:rsidP="00251F3A">
            <w:pPr>
              <w:spacing w:after="0" w:line="240" w:lineRule="auto"/>
              <w:jc w:val="center"/>
              <w:rPr>
                <w:rFonts w:ascii="Times New Roman" w:hAnsi="Times New Roman"/>
                <w:b/>
              </w:rPr>
            </w:pPr>
            <w:r w:rsidRPr="000435BA">
              <w:rPr>
                <w:rFonts w:ascii="Times New Roman" w:hAnsi="Times New Roman"/>
                <w:b/>
              </w:rPr>
              <w:t>Члан 35.</w:t>
            </w:r>
          </w:p>
          <w:p w:rsidR="001B7D6E" w:rsidRPr="000435BA" w:rsidRDefault="001B7D6E" w:rsidP="00251F3A">
            <w:pPr>
              <w:spacing w:after="0" w:line="240" w:lineRule="auto"/>
              <w:jc w:val="center"/>
              <w:rPr>
                <w:rFonts w:ascii="Times New Roman" w:hAnsi="Times New Roman"/>
              </w:rPr>
            </w:pPr>
          </w:p>
          <w:p w:rsidR="001B7D6E" w:rsidRPr="00475073" w:rsidRDefault="001B7D6E" w:rsidP="00251F3A">
            <w:pPr>
              <w:spacing w:after="0" w:line="240" w:lineRule="auto"/>
              <w:ind w:firstLine="708"/>
              <w:rPr>
                <w:rFonts w:ascii="Times New Roman" w:hAnsi="Times New Roman"/>
                <w:lang w:val="ru-RU"/>
              </w:rPr>
            </w:pPr>
            <w:r w:rsidRPr="00475073">
              <w:rPr>
                <w:rFonts w:ascii="Times New Roman" w:hAnsi="Times New Roman"/>
                <w:color w:val="000000"/>
              </w:rPr>
              <w:t xml:space="preserve">Министар, уз претходно прибављено мишљење министарства надлежног за послове трговине, доноси одлуку о </w:t>
            </w:r>
            <w:r w:rsidRPr="00475073">
              <w:rPr>
                <w:rFonts w:ascii="Times New Roman" w:hAnsi="Times New Roman"/>
                <w:lang w:val="ru-RU"/>
              </w:rPr>
              <w:t>највишој малопродајној цени уџбеника, приручника и наставних материјала са ПДВ-ом, најкасније до 15. марта текуће године за наредну школску годину.</w:t>
            </w:r>
          </w:p>
          <w:p w:rsidR="001B7D6E" w:rsidRPr="00475073" w:rsidRDefault="001B7D6E" w:rsidP="00251F3A">
            <w:pPr>
              <w:spacing w:after="0" w:line="240" w:lineRule="auto"/>
              <w:ind w:firstLine="708"/>
              <w:rPr>
                <w:rFonts w:ascii="Times New Roman" w:hAnsi="Times New Roman"/>
                <w:strike/>
                <w:lang w:val="ru-RU"/>
              </w:rPr>
            </w:pPr>
            <w:r w:rsidRPr="00475073">
              <w:rPr>
                <w:rFonts w:ascii="Times New Roman" w:hAnsi="Times New Roman"/>
                <w:color w:val="000000"/>
              </w:rPr>
              <w:t xml:space="preserve">Одлука из става 1. овог члана </w:t>
            </w:r>
            <w:r w:rsidRPr="00475073">
              <w:rPr>
                <w:rFonts w:ascii="Times New Roman" w:hAnsi="Times New Roman"/>
                <w:lang w:val="ru-RU"/>
              </w:rPr>
              <w:t>објављује се на званичној интернет страници Министарства.</w:t>
            </w:r>
          </w:p>
          <w:p w:rsidR="001B7D6E" w:rsidRPr="00475073" w:rsidRDefault="001B7D6E" w:rsidP="00251F3A">
            <w:pPr>
              <w:spacing w:after="0" w:line="240" w:lineRule="auto"/>
              <w:ind w:firstLine="708"/>
              <w:rPr>
                <w:rFonts w:ascii="Times New Roman" w:hAnsi="Times New Roman"/>
                <w:lang w:val="ru-RU"/>
              </w:rPr>
            </w:pPr>
            <w:r w:rsidRPr="00475073">
              <w:rPr>
                <w:rFonts w:ascii="Times New Roman" w:hAnsi="Times New Roman"/>
                <w:lang w:val="ru-RU"/>
              </w:rPr>
              <w:t>Изузетно од става 1. овог члана, у години у којој се објављује Јавни позив, одлука из става 1. овог члана објављује се најкасније на дан објављивања Јавног позива.</w:t>
            </w:r>
          </w:p>
          <w:p w:rsidR="001B7D6E" w:rsidRPr="00475073" w:rsidRDefault="001B7D6E" w:rsidP="00251F3A">
            <w:pPr>
              <w:spacing w:after="0" w:line="240" w:lineRule="auto"/>
              <w:ind w:firstLine="708"/>
              <w:rPr>
                <w:rFonts w:ascii="Times New Roman" w:hAnsi="Times New Roman"/>
              </w:rPr>
            </w:pPr>
            <w:r w:rsidRPr="00475073">
              <w:rPr>
                <w:rFonts w:ascii="Times New Roman" w:hAnsi="Times New Roman"/>
                <w:lang w:val="ru-RU"/>
              </w:rPr>
              <w:t xml:space="preserve">Највиша малопродајна цена уџбеника и приручника и наставних материјала са ПДВ-ом, </w:t>
            </w:r>
            <w:r w:rsidRPr="00475073">
              <w:rPr>
                <w:rFonts w:ascii="Times New Roman" w:hAnsi="Times New Roman"/>
              </w:rPr>
              <w:t xml:space="preserve">који се штампа на језику и писму националне мањине, односно са прилагођеним садржајем и/или форматом за ученике са сметњама у развоју и инвалидитетом, не може бити већа од </w:t>
            </w:r>
            <w:r w:rsidRPr="00475073">
              <w:rPr>
                <w:rFonts w:ascii="Times New Roman" w:hAnsi="Times New Roman"/>
                <w:lang w:val="ru-RU"/>
              </w:rPr>
              <w:t>највише</w:t>
            </w:r>
            <w:r w:rsidRPr="00475073">
              <w:rPr>
                <w:rFonts w:ascii="Times New Roman" w:hAnsi="Times New Roman"/>
              </w:rPr>
              <w:t xml:space="preserve"> малопродајне цене уџбеника</w:t>
            </w:r>
            <w:r w:rsidRPr="00475073">
              <w:rPr>
                <w:rFonts w:ascii="Times New Roman" w:hAnsi="Times New Roman"/>
                <w:lang w:val="ru-RU"/>
              </w:rPr>
              <w:t xml:space="preserve"> и приручника и наставних материјала</w:t>
            </w:r>
            <w:r w:rsidRPr="00475073">
              <w:rPr>
                <w:rFonts w:ascii="Times New Roman" w:hAnsi="Times New Roman"/>
              </w:rPr>
              <w:t xml:space="preserve"> на српском језику који је преведен, односно чији се садржај и/или формат прилагођава.</w:t>
            </w:r>
          </w:p>
          <w:p w:rsidR="001B7D6E" w:rsidRPr="00475073" w:rsidRDefault="001B7D6E" w:rsidP="00251F3A">
            <w:pPr>
              <w:spacing w:after="0" w:line="240" w:lineRule="auto"/>
              <w:ind w:firstLine="708"/>
              <w:rPr>
                <w:rFonts w:ascii="Times New Roman" w:hAnsi="Times New Roman"/>
                <w:lang w:val="ru-RU"/>
              </w:rPr>
            </w:pPr>
            <w:r w:rsidRPr="00475073">
              <w:rPr>
                <w:rFonts w:ascii="Times New Roman" w:hAnsi="Times New Roman"/>
                <w:lang w:val="ru-RU"/>
              </w:rPr>
              <w:t xml:space="preserve">Забрањено је издавачу да </w:t>
            </w:r>
            <w:r w:rsidRPr="00475073">
              <w:rPr>
                <w:rFonts w:ascii="Times New Roman" w:hAnsi="Times New Roman"/>
                <w:color w:val="000000"/>
              </w:rPr>
              <w:t>уџбеник, приручник и наставни материјал продаје по цени већој од цене утврђене одлуком из става 1. овог члана.</w:t>
            </w:r>
          </w:p>
          <w:p w:rsidR="001B7D6E" w:rsidRPr="00475073" w:rsidRDefault="001B7D6E" w:rsidP="00251F3A">
            <w:pPr>
              <w:spacing w:after="0" w:line="240" w:lineRule="auto"/>
              <w:ind w:firstLine="708"/>
              <w:rPr>
                <w:color w:val="000000"/>
              </w:rPr>
            </w:pPr>
            <w:r w:rsidRPr="00475073">
              <w:rPr>
                <w:rFonts w:ascii="Times New Roman" w:hAnsi="Times New Roman"/>
                <w:lang w:val="ru-RU"/>
              </w:rPr>
              <w:t>Критеријуме за формирање највише малопродајне цене уџбеника, приручника и наставних материјала са ПДВ-ом заједнички прописују министар надлежан за послове образовања и министар надлежан за послове трговине.</w:t>
            </w:r>
          </w:p>
        </w:tc>
      </w:tr>
    </w:tbl>
    <w:p w:rsidR="001B7D6E" w:rsidRPr="003B7876" w:rsidRDefault="001B7D6E" w:rsidP="006C12E3">
      <w:pPr>
        <w:spacing w:line="240" w:lineRule="auto"/>
        <w:ind w:firstLine="357"/>
        <w:jc w:val="both"/>
        <w:rPr>
          <w:rFonts w:ascii="Times New Roman" w:hAnsi="Times New Roman"/>
          <w:lang w:val="sr-Cyrl-CS"/>
        </w:rPr>
      </w:pPr>
    </w:p>
    <w:p w:rsidR="001B7D6E" w:rsidRPr="003B7876" w:rsidRDefault="001B7D6E" w:rsidP="006C12E3">
      <w:pPr>
        <w:spacing w:line="240" w:lineRule="auto"/>
        <w:ind w:firstLine="357"/>
        <w:jc w:val="both"/>
        <w:rPr>
          <w:rFonts w:ascii="Times New Roman" w:hAnsi="Times New Roman"/>
          <w:lang w:val="sr-Cyrl-CS"/>
        </w:rPr>
      </w:pPr>
      <w:r w:rsidRPr="003B7876">
        <w:rPr>
          <w:rFonts w:ascii="Times New Roman" w:hAnsi="Times New Roman"/>
        </w:rPr>
        <w:t>Упоредна анализа указује да се цена уџбеника регулише и у другим европским државама: Аустрија – Министарство одређује највишу могућу цену за одређену врсту уџбеника; Бугарска – Веће министара одређује максималан износ комплета од 1. до 7. разреда; Мађарска – Постоји регулација цене. Министарство и издавачи се усаглашавају око цене; Португалија – Министарство и издавачи сваке године договарају цену; Словенија – Држава ограничава цену уџбеника</w:t>
      </w:r>
      <w:r w:rsidRPr="003B7876">
        <w:rPr>
          <w:rFonts w:ascii="Times New Roman" w:hAnsi="Times New Roman"/>
          <w:lang w:val="sr-Cyrl-CS"/>
        </w:rPr>
        <w:t>.</w:t>
      </w:r>
    </w:p>
    <w:p w:rsidR="001B7D6E" w:rsidRPr="00BD1E73" w:rsidRDefault="001B7D6E" w:rsidP="006C12E3">
      <w:pPr>
        <w:spacing w:after="0" w:line="240" w:lineRule="auto"/>
        <w:ind w:firstLine="709"/>
        <w:jc w:val="both"/>
        <w:rPr>
          <w:rFonts w:ascii="Times New Roman" w:hAnsi="Times New Roman"/>
          <w:color w:val="FF0000"/>
        </w:rPr>
      </w:pPr>
      <w:r w:rsidRPr="003B7876">
        <w:rPr>
          <w:rFonts w:ascii="Times New Roman" w:hAnsi="Times New Roman"/>
        </w:rPr>
        <w:t xml:space="preserve">Поступак избора уџбеника у </w:t>
      </w:r>
      <w:r w:rsidRPr="003B7876">
        <w:rPr>
          <w:rFonts w:ascii="Times New Roman" w:hAnsi="Times New Roman"/>
          <w:lang w:val="sr-Cyrl-CS"/>
        </w:rPr>
        <w:t>предложеном</w:t>
      </w:r>
      <w:r w:rsidRPr="003B7876">
        <w:rPr>
          <w:rFonts w:ascii="Times New Roman" w:hAnsi="Times New Roman"/>
        </w:rPr>
        <w:t xml:space="preserve"> закон</w:t>
      </w:r>
      <w:r w:rsidRPr="003B7876">
        <w:rPr>
          <w:rFonts w:ascii="Times New Roman" w:hAnsi="Times New Roman"/>
          <w:lang w:val="sr-Cyrl-CS"/>
        </w:rPr>
        <w:t>у</w:t>
      </w:r>
      <w:r w:rsidRPr="003B7876">
        <w:rPr>
          <w:rFonts w:ascii="Times New Roman" w:hAnsi="Times New Roman"/>
        </w:rPr>
        <w:t xml:space="preserve"> са једне стране оставља отворено тржиште и омогућује надметање издавача кроз квалитет уџбеника, али са друге стране обезбеђује уџбенике истог квалитета и цене за све ученике. У Каталог уџбеника улазе уџбеници које су одабрале школе које похађа најмање </w:t>
      </w:r>
      <w:r>
        <w:rPr>
          <w:rFonts w:ascii="Times New Roman" w:hAnsi="Times New Roman"/>
        </w:rPr>
        <w:t xml:space="preserve">5% ученика одређене генерације уколико је таквих уџбеника 6 или мање. Уколико је број уџбеника са избором 5% и више већи од 6 у каталог улази 6 уџбеника са највећим процентом. </w:t>
      </w:r>
      <w:r w:rsidRPr="003B7876">
        <w:rPr>
          <w:rFonts w:ascii="Times New Roman" w:hAnsi="Times New Roman"/>
          <w:lang w:val="sr-Cyrl-CS"/>
        </w:rPr>
        <w:t xml:space="preserve">Предложеним </w:t>
      </w:r>
      <w:r w:rsidRPr="003B7876">
        <w:rPr>
          <w:rFonts w:ascii="Times New Roman" w:hAnsi="Times New Roman"/>
        </w:rPr>
        <w:t>законом је предвиђено да због спречавања настајања евентуалног монопола број уџбеника за одређени предмет у одређеном разреду буде бар  три</w:t>
      </w:r>
      <w:r>
        <w:rPr>
          <w:rFonts w:ascii="Times New Roman" w:hAnsi="Times New Roman"/>
        </w:rPr>
        <w:t xml:space="preserve"> без обзира на проценат</w:t>
      </w:r>
      <w:r w:rsidRPr="003B7876">
        <w:rPr>
          <w:rFonts w:ascii="Times New Roman" w:hAnsi="Times New Roman"/>
        </w:rPr>
        <w:t>. Наравно, ова одредба се односи на случај када је након оцене квалитета уџбеника позитивну оцену добило бар три рукописа</w:t>
      </w:r>
      <w:r>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B7D6E" w:rsidRPr="003B7876" w:rsidTr="00251F3A">
        <w:tc>
          <w:tcPr>
            <w:tcW w:w="8786" w:type="dxa"/>
            <w:shd w:val="clear" w:color="auto" w:fill="F3F3F3"/>
          </w:tcPr>
          <w:p w:rsidR="001B7D6E" w:rsidRPr="00E667A6" w:rsidRDefault="001B7D6E" w:rsidP="00251F3A">
            <w:pPr>
              <w:pStyle w:val="Clan"/>
              <w:spacing w:before="0" w:after="0"/>
              <w:ind w:left="0" w:right="0"/>
              <w:contextualSpacing/>
              <w:rPr>
                <w:rFonts w:ascii="Times New Roman" w:hAnsi="Times New Roman"/>
                <w:sz w:val="24"/>
                <w:szCs w:val="24"/>
                <w:lang w:val="ru-RU"/>
              </w:rPr>
            </w:pPr>
            <w:r w:rsidRPr="00E667A6">
              <w:rPr>
                <w:rFonts w:ascii="Times New Roman" w:hAnsi="Times New Roman"/>
                <w:sz w:val="24"/>
                <w:szCs w:val="24"/>
                <w:lang w:val="ru-RU"/>
              </w:rPr>
              <w:t>Каталог уџбеника</w:t>
            </w:r>
          </w:p>
          <w:p w:rsidR="001B7D6E" w:rsidRPr="00E667A6" w:rsidRDefault="001B7D6E" w:rsidP="00251F3A">
            <w:pPr>
              <w:pStyle w:val="Clan"/>
              <w:spacing w:before="0" w:after="0"/>
              <w:ind w:left="0" w:right="0"/>
              <w:contextualSpacing/>
              <w:rPr>
                <w:rFonts w:ascii="Times New Roman" w:hAnsi="Times New Roman"/>
                <w:sz w:val="24"/>
                <w:szCs w:val="24"/>
              </w:rPr>
            </w:pPr>
            <w:r w:rsidRPr="00E667A6">
              <w:rPr>
                <w:rFonts w:ascii="Times New Roman" w:hAnsi="Times New Roman"/>
                <w:sz w:val="24"/>
                <w:szCs w:val="24"/>
                <w:lang w:val="ru-RU"/>
              </w:rPr>
              <w:t>Члан 17.</w:t>
            </w:r>
          </w:p>
          <w:p w:rsidR="001B7D6E" w:rsidRPr="00AA04EA" w:rsidRDefault="001B7D6E" w:rsidP="00251F3A">
            <w:pPr>
              <w:autoSpaceDE w:val="0"/>
              <w:autoSpaceDN w:val="0"/>
              <w:adjustRightInd w:val="0"/>
              <w:spacing w:after="40" w:line="240" w:lineRule="auto"/>
              <w:ind w:firstLine="720"/>
              <w:rPr>
                <w:rFonts w:ascii="Times New Roman" w:hAnsi="Times New Roman"/>
              </w:rPr>
            </w:pPr>
          </w:p>
          <w:p w:rsidR="001B7D6E" w:rsidRPr="00AA04EA" w:rsidRDefault="001B7D6E" w:rsidP="00251F3A">
            <w:pPr>
              <w:autoSpaceDE w:val="0"/>
              <w:autoSpaceDN w:val="0"/>
              <w:adjustRightInd w:val="0"/>
              <w:spacing w:after="40" w:line="240" w:lineRule="auto"/>
              <w:ind w:firstLine="709"/>
              <w:rPr>
                <w:rFonts w:ascii="Times New Roman" w:hAnsi="Times New Roman"/>
              </w:rPr>
            </w:pPr>
            <w:r w:rsidRPr="00AA04EA">
              <w:rPr>
                <w:rFonts w:ascii="Times New Roman" w:hAnsi="Times New Roman"/>
              </w:rPr>
              <w:t xml:space="preserve">Министарство сваке четврте године објављује Каталог уџбеника (у даљем тексту: Каталог). </w:t>
            </w:r>
          </w:p>
          <w:p w:rsidR="001B7D6E" w:rsidRPr="00AA04EA" w:rsidRDefault="001B7D6E" w:rsidP="00251F3A">
            <w:pPr>
              <w:autoSpaceDE w:val="0"/>
              <w:autoSpaceDN w:val="0"/>
              <w:adjustRightInd w:val="0"/>
              <w:spacing w:after="40" w:line="240" w:lineRule="auto"/>
              <w:ind w:firstLine="709"/>
              <w:rPr>
                <w:rFonts w:ascii="Times New Roman" w:hAnsi="Times New Roman"/>
              </w:rPr>
            </w:pPr>
            <w:r w:rsidRPr="00AA04EA">
              <w:rPr>
                <w:rFonts w:ascii="Times New Roman" w:hAnsi="Times New Roman"/>
              </w:rPr>
              <w:t>У Каталог се увршћују уџбеници са Листе, и то:</w:t>
            </w:r>
          </w:p>
          <w:p w:rsidR="001B7D6E" w:rsidRPr="00AA04EA" w:rsidRDefault="001B7D6E" w:rsidP="00251F3A">
            <w:pPr>
              <w:pStyle w:val="ListParagraph"/>
              <w:numPr>
                <w:ilvl w:val="0"/>
                <w:numId w:val="33"/>
              </w:numPr>
              <w:autoSpaceDE w:val="0"/>
              <w:autoSpaceDN w:val="0"/>
              <w:spacing w:after="40"/>
              <w:ind w:left="720"/>
              <w:rPr>
                <w:sz w:val="22"/>
                <w:szCs w:val="22"/>
              </w:rPr>
            </w:pPr>
            <w:r w:rsidRPr="00AA04EA">
              <w:rPr>
                <w:sz w:val="22"/>
                <w:szCs w:val="22"/>
              </w:rPr>
              <w:t xml:space="preserve">уџбеници за исти предмет у истом разреду које су изабрале </w:t>
            </w:r>
            <w:r w:rsidRPr="00AA04EA">
              <w:rPr>
                <w:sz w:val="22"/>
                <w:szCs w:val="22"/>
                <w:lang w:val="en-US"/>
              </w:rPr>
              <w:t>школе</w:t>
            </w:r>
            <w:r w:rsidRPr="00AA04EA">
              <w:rPr>
                <w:sz w:val="22"/>
                <w:szCs w:val="22"/>
              </w:rPr>
              <w:t xml:space="preserve"> које похађа</w:t>
            </w:r>
            <w:r w:rsidRPr="00AA04EA">
              <w:rPr>
                <w:sz w:val="22"/>
                <w:szCs w:val="22"/>
                <w:lang w:val="en-US"/>
              </w:rPr>
              <w:t xml:space="preserve"> најмање 5% ученика одређене генерациј</w:t>
            </w:r>
            <w:r w:rsidRPr="00AA04EA">
              <w:rPr>
                <w:sz w:val="22"/>
                <w:szCs w:val="22"/>
              </w:rPr>
              <w:t xml:space="preserve">е. Уколико је након изјашњавања школа изабрано више од шест уџбеника са процентом већим од 5%, у Каталог се увршћује шест уџбеника са највећим процентом. Уколико је након изјашњавања школа изабрано мање од три уџбеника са процентом већим од 5%, у Каталог се увршћују три уџбеника са највећим процентом;  </w:t>
            </w:r>
          </w:p>
          <w:p w:rsidR="001B7D6E" w:rsidRDefault="001B7D6E" w:rsidP="00251F3A">
            <w:pPr>
              <w:numPr>
                <w:ilvl w:val="0"/>
                <w:numId w:val="33"/>
              </w:numPr>
              <w:autoSpaceDE w:val="0"/>
              <w:autoSpaceDN w:val="0"/>
              <w:adjustRightInd w:val="0"/>
              <w:spacing w:after="40" w:line="240" w:lineRule="auto"/>
              <w:ind w:left="720"/>
              <w:rPr>
                <w:rFonts w:ascii="Times New Roman" w:hAnsi="Times New Roman"/>
              </w:rPr>
            </w:pPr>
            <w:r w:rsidRPr="00AA04EA">
              <w:rPr>
                <w:rFonts w:ascii="Times New Roman" w:hAnsi="Times New Roman"/>
              </w:rPr>
              <w:t>уџбеници за предмете за које је одобрено три или мање уџбеника, независно од избора школа;</w:t>
            </w:r>
          </w:p>
          <w:p w:rsidR="001B7D6E" w:rsidRPr="00736A73" w:rsidRDefault="001B7D6E" w:rsidP="00251F3A">
            <w:pPr>
              <w:numPr>
                <w:ilvl w:val="0"/>
                <w:numId w:val="33"/>
              </w:numPr>
              <w:autoSpaceDE w:val="0"/>
              <w:autoSpaceDN w:val="0"/>
              <w:adjustRightInd w:val="0"/>
              <w:spacing w:after="40" w:line="240" w:lineRule="auto"/>
              <w:ind w:left="720"/>
              <w:rPr>
                <w:rFonts w:ascii="Times New Roman" w:hAnsi="Times New Roman"/>
              </w:rPr>
            </w:pPr>
            <w:r w:rsidRPr="00736A73">
              <w:rPr>
                <w:rFonts w:ascii="Times New Roman" w:hAnsi="Times New Roman"/>
              </w:rPr>
              <w:t xml:space="preserve">уџбеник чији је садржај и формат прилагођен ученицима са сметњама у развоју и уџбеник чији формат односно писмо је прилагођено ученицима са инвалидитетом. </w:t>
            </w:r>
          </w:p>
          <w:p w:rsidR="001B7D6E" w:rsidRPr="00475073" w:rsidRDefault="001B7D6E" w:rsidP="00251F3A">
            <w:pPr>
              <w:autoSpaceDE w:val="0"/>
              <w:autoSpaceDN w:val="0"/>
              <w:adjustRightInd w:val="0"/>
              <w:spacing w:after="0" w:line="240" w:lineRule="auto"/>
              <w:ind w:firstLine="709"/>
              <w:rPr>
                <w:rFonts w:ascii="Times New Roman" w:hAnsi="Times New Roman"/>
                <w:strike/>
              </w:rPr>
            </w:pPr>
            <w:r w:rsidRPr="00475073">
              <w:rPr>
                <w:rFonts w:ascii="Times New Roman" w:hAnsi="Times New Roman"/>
              </w:rPr>
              <w:t xml:space="preserve">За наставу која се изводи на језику националне мањине, у Каталог се увршћују сви уџбеници на језику и писму националне мањине и уџбеници који се налазе на Листи.  </w:t>
            </w:r>
          </w:p>
          <w:p w:rsidR="001B7D6E" w:rsidRPr="00AA04EA" w:rsidRDefault="001B7D6E" w:rsidP="00251F3A">
            <w:pPr>
              <w:autoSpaceDE w:val="0"/>
              <w:autoSpaceDN w:val="0"/>
              <w:adjustRightInd w:val="0"/>
              <w:spacing w:after="0" w:line="240" w:lineRule="auto"/>
              <w:ind w:firstLine="709"/>
              <w:rPr>
                <w:rFonts w:ascii="Times New Roman" w:hAnsi="Times New Roman"/>
              </w:rPr>
            </w:pPr>
            <w:r w:rsidRPr="00475073">
              <w:rPr>
                <w:rFonts w:ascii="Times New Roman" w:hAnsi="Times New Roman"/>
              </w:rPr>
              <w:t>Под одређеном генерацијом</w:t>
            </w:r>
            <w:r w:rsidRPr="00AA04EA">
              <w:rPr>
                <w:rFonts w:ascii="Times New Roman" w:hAnsi="Times New Roman"/>
              </w:rPr>
              <w:t xml:space="preserve"> ученика у смислу става 2. тачка 1) овог члана подразумевају се сви ученици на територији Републике Србије који похађају наставу из предмета за који се бира уџбеник у школској години у којој се објављује Каталог.</w:t>
            </w:r>
          </w:p>
          <w:p w:rsidR="001B7D6E" w:rsidRPr="00AA04EA" w:rsidRDefault="001B7D6E" w:rsidP="00251F3A">
            <w:pPr>
              <w:autoSpaceDE w:val="0"/>
              <w:autoSpaceDN w:val="0"/>
              <w:adjustRightInd w:val="0"/>
              <w:spacing w:after="40" w:line="240" w:lineRule="auto"/>
              <w:ind w:firstLine="709"/>
              <w:rPr>
                <w:rFonts w:ascii="Times New Roman" w:hAnsi="Times New Roman"/>
              </w:rPr>
            </w:pPr>
            <w:r w:rsidRPr="00AA04EA">
              <w:rPr>
                <w:rFonts w:ascii="Times New Roman" w:hAnsi="Times New Roman"/>
              </w:rPr>
              <w:t>Министар, у складу са ст. 2. и 3. овог члана, доноси одлуку о уџбеницима који ће бити уврштени у Каталог.</w:t>
            </w:r>
          </w:p>
          <w:p w:rsidR="001B7D6E" w:rsidRPr="00AA04EA" w:rsidRDefault="001B7D6E" w:rsidP="00251F3A">
            <w:pPr>
              <w:autoSpaceDE w:val="0"/>
              <w:autoSpaceDN w:val="0"/>
              <w:adjustRightInd w:val="0"/>
              <w:spacing w:after="40" w:line="240" w:lineRule="auto"/>
              <w:ind w:firstLine="720"/>
              <w:rPr>
                <w:rFonts w:ascii="Times New Roman" w:hAnsi="Times New Roman"/>
              </w:rPr>
            </w:pPr>
            <w:r w:rsidRPr="00AA04EA">
              <w:rPr>
                <w:rFonts w:ascii="Times New Roman" w:hAnsi="Times New Roman"/>
              </w:rPr>
              <w:t>Каталог се објављује најкасније до 20. априла школске године у којој се објављује Листа, на званичној интернет страници Министарства и у „Службеном гласнику Републике Србије − Просветном гласнику</w:t>
            </w:r>
            <w:r w:rsidRPr="00AA04EA">
              <w:rPr>
                <w:rFonts w:ascii="Times New Roman" w:hAnsi="Times New Roman"/>
                <w:color w:val="000000"/>
                <w:lang w:val="ru-RU"/>
              </w:rPr>
              <w:t>”</w:t>
            </w:r>
            <w:r w:rsidRPr="00AA04EA">
              <w:rPr>
                <w:rFonts w:ascii="Times New Roman" w:hAnsi="Times New Roman"/>
              </w:rPr>
              <w:t xml:space="preserve">. </w:t>
            </w:r>
          </w:p>
          <w:p w:rsidR="001B7D6E" w:rsidRPr="00AA04EA" w:rsidRDefault="001B7D6E" w:rsidP="00251F3A">
            <w:pPr>
              <w:spacing w:after="40" w:line="240" w:lineRule="auto"/>
              <w:ind w:firstLine="708"/>
              <w:rPr>
                <w:rFonts w:ascii="Times New Roman" w:hAnsi="Times New Roman"/>
              </w:rPr>
            </w:pPr>
            <w:r w:rsidRPr="00AA04EA">
              <w:rPr>
                <w:rFonts w:ascii="Times New Roman" w:hAnsi="Times New Roman"/>
              </w:rPr>
              <w:t>Каталог садржи следеће податке:</w:t>
            </w:r>
          </w:p>
          <w:p w:rsidR="001B7D6E" w:rsidRPr="00AA04EA" w:rsidRDefault="001B7D6E" w:rsidP="00251F3A">
            <w:pPr>
              <w:pStyle w:val="stil1tekst"/>
              <w:numPr>
                <w:ilvl w:val="0"/>
                <w:numId w:val="34"/>
              </w:numPr>
              <w:spacing w:after="40"/>
              <w:ind w:right="0"/>
              <w:rPr>
                <w:sz w:val="22"/>
                <w:szCs w:val="22"/>
              </w:rPr>
            </w:pPr>
            <w:r w:rsidRPr="00AA04EA">
              <w:rPr>
                <w:sz w:val="22"/>
                <w:szCs w:val="22"/>
              </w:rPr>
              <w:t>наслов уџбеника;</w:t>
            </w:r>
          </w:p>
          <w:p w:rsidR="001B7D6E" w:rsidRPr="00AA04EA" w:rsidRDefault="001B7D6E" w:rsidP="00251F3A">
            <w:pPr>
              <w:pStyle w:val="stil1tekst"/>
              <w:numPr>
                <w:ilvl w:val="0"/>
                <w:numId w:val="34"/>
              </w:numPr>
              <w:spacing w:after="40"/>
              <w:ind w:right="0"/>
              <w:rPr>
                <w:sz w:val="22"/>
                <w:szCs w:val="22"/>
              </w:rPr>
            </w:pPr>
            <w:r w:rsidRPr="00AA04EA">
              <w:rPr>
                <w:sz w:val="22"/>
                <w:szCs w:val="22"/>
              </w:rPr>
              <w:t>назив предмета, разред и врста школе за коју је уџбеник намењен;</w:t>
            </w:r>
          </w:p>
          <w:p w:rsidR="001B7D6E" w:rsidRPr="00AA04EA" w:rsidRDefault="001B7D6E" w:rsidP="00251F3A">
            <w:pPr>
              <w:pStyle w:val="stil1tekst"/>
              <w:numPr>
                <w:ilvl w:val="0"/>
                <w:numId w:val="34"/>
              </w:numPr>
              <w:spacing w:after="40"/>
              <w:ind w:right="0"/>
              <w:rPr>
                <w:sz w:val="22"/>
                <w:szCs w:val="22"/>
              </w:rPr>
            </w:pPr>
            <w:r w:rsidRPr="00AA04EA">
              <w:rPr>
                <w:sz w:val="22"/>
                <w:szCs w:val="22"/>
              </w:rPr>
              <w:t>име аутора уџбеника;</w:t>
            </w:r>
          </w:p>
          <w:p w:rsidR="001B7D6E" w:rsidRPr="00AA04EA" w:rsidRDefault="001B7D6E" w:rsidP="00251F3A">
            <w:pPr>
              <w:pStyle w:val="stil1tekst"/>
              <w:numPr>
                <w:ilvl w:val="0"/>
                <w:numId w:val="34"/>
              </w:numPr>
              <w:spacing w:after="40"/>
              <w:ind w:right="0"/>
              <w:rPr>
                <w:sz w:val="22"/>
                <w:szCs w:val="22"/>
              </w:rPr>
            </w:pPr>
            <w:r w:rsidRPr="00AA04EA">
              <w:rPr>
                <w:sz w:val="22"/>
                <w:szCs w:val="22"/>
              </w:rPr>
              <w:t>број и датум издавања решења о одобравању уџбеника;</w:t>
            </w:r>
          </w:p>
          <w:p w:rsidR="001B7D6E" w:rsidRPr="00AA04EA" w:rsidRDefault="001B7D6E" w:rsidP="00251F3A">
            <w:pPr>
              <w:pStyle w:val="stil1tekst"/>
              <w:numPr>
                <w:ilvl w:val="0"/>
                <w:numId w:val="34"/>
              </w:numPr>
              <w:spacing w:after="40"/>
              <w:ind w:right="0"/>
              <w:rPr>
                <w:sz w:val="22"/>
                <w:szCs w:val="22"/>
              </w:rPr>
            </w:pPr>
            <w:r w:rsidRPr="00AA04EA">
              <w:rPr>
                <w:sz w:val="22"/>
                <w:szCs w:val="22"/>
              </w:rPr>
              <w:t>језик и писмо на коме се штампа уџбеник;</w:t>
            </w:r>
          </w:p>
          <w:p w:rsidR="001B7D6E" w:rsidRPr="00AA04EA" w:rsidRDefault="001B7D6E" w:rsidP="00251F3A">
            <w:pPr>
              <w:numPr>
                <w:ilvl w:val="0"/>
                <w:numId w:val="34"/>
              </w:numPr>
              <w:spacing w:after="40" w:line="240" w:lineRule="auto"/>
              <w:rPr>
                <w:rFonts w:ascii="Times New Roman" w:hAnsi="Times New Roman"/>
              </w:rPr>
            </w:pPr>
            <w:r w:rsidRPr="00AA04EA">
              <w:rPr>
                <w:rFonts w:ascii="Times New Roman" w:hAnsi="Times New Roman"/>
              </w:rPr>
              <w:t>пун назив издавача.</w:t>
            </w:r>
          </w:p>
          <w:p w:rsidR="001B7D6E" w:rsidRPr="00AA04EA" w:rsidRDefault="001B7D6E" w:rsidP="00251F3A">
            <w:pPr>
              <w:spacing w:after="40" w:line="240" w:lineRule="auto"/>
              <w:ind w:firstLine="708"/>
              <w:rPr>
                <w:rFonts w:ascii="Times New Roman" w:hAnsi="Times New Roman"/>
              </w:rPr>
            </w:pPr>
            <w:r w:rsidRPr="00AA04EA">
              <w:rPr>
                <w:rFonts w:ascii="Times New Roman" w:hAnsi="Times New Roman"/>
              </w:rPr>
              <w:t>Уџбеници одобрени и изабрани након доношења новог наставног плана и програма, у складу са овим законом, накнадно се увршћују у Каталог</w:t>
            </w:r>
          </w:p>
          <w:p w:rsidR="001B7D6E" w:rsidRPr="001E71C2" w:rsidRDefault="001B7D6E" w:rsidP="00251F3A">
            <w:pPr>
              <w:autoSpaceDE w:val="0"/>
              <w:autoSpaceDN w:val="0"/>
              <w:adjustRightInd w:val="0"/>
              <w:spacing w:after="40" w:line="240" w:lineRule="auto"/>
              <w:rPr>
                <w:rFonts w:ascii="Times New Roman" w:hAnsi="Times New Roman"/>
              </w:rPr>
            </w:pPr>
            <w:r w:rsidRPr="00AA04EA">
              <w:rPr>
                <w:rFonts w:ascii="Times New Roman" w:hAnsi="Times New Roman"/>
              </w:rPr>
              <w:tab/>
              <w:t xml:space="preserve">Министарство води електронски регистар, који поред података из става 7. овог члана, садржи и податке о називу школа и броју ученика </w:t>
            </w:r>
            <w:r>
              <w:rPr>
                <w:rFonts w:ascii="Times New Roman" w:hAnsi="Times New Roman"/>
              </w:rPr>
              <w:t xml:space="preserve">који користе изабрани уџбеник.   </w:t>
            </w:r>
          </w:p>
          <w:p w:rsidR="001B7D6E" w:rsidRPr="001E71C2" w:rsidRDefault="001B7D6E" w:rsidP="00251F3A">
            <w:pPr>
              <w:spacing w:after="0" w:line="240" w:lineRule="auto"/>
              <w:rPr>
                <w:rFonts w:ascii="Times New Roman" w:hAnsi="Times New Roman"/>
                <w:szCs w:val="20"/>
                <w:lang w:eastAsia="sr-Latn-CS"/>
              </w:rPr>
            </w:pPr>
            <w:r>
              <w:rPr>
                <w:rFonts w:ascii="Times New Roman" w:hAnsi="Times New Roman"/>
                <w:sz w:val="20"/>
                <w:szCs w:val="20"/>
                <w:lang w:eastAsia="sr-Latn-CS"/>
              </w:rPr>
              <w:t xml:space="preserve">              </w:t>
            </w:r>
            <w:r>
              <w:rPr>
                <w:rFonts w:ascii="Times New Roman" w:hAnsi="Times New Roman"/>
                <w:szCs w:val="20"/>
                <w:lang w:eastAsia="sr-Latn-CS"/>
              </w:rPr>
              <w:t>Забрањено је школи да користи уџбеник који није уврштен у Каталог.</w:t>
            </w:r>
          </w:p>
        </w:tc>
      </w:tr>
    </w:tbl>
    <w:p w:rsidR="001B7D6E" w:rsidRPr="003B7876" w:rsidRDefault="001B7D6E" w:rsidP="006C12E3">
      <w:pPr>
        <w:rPr>
          <w:rFonts w:ascii="Times New Roman" w:hAnsi="Times New Roman"/>
          <w:b/>
          <w:u w:val="single"/>
          <w:lang w:eastAsia="sr-Latn-CS"/>
        </w:rPr>
      </w:pPr>
    </w:p>
    <w:p w:rsidR="001B7D6E" w:rsidRPr="003B7876" w:rsidRDefault="001B7D6E" w:rsidP="006C12E3">
      <w:pPr>
        <w:spacing w:after="0" w:line="240" w:lineRule="auto"/>
        <w:ind w:firstLine="357"/>
        <w:jc w:val="both"/>
        <w:rPr>
          <w:rFonts w:ascii="Times New Roman" w:hAnsi="Times New Roman"/>
        </w:rPr>
      </w:pPr>
      <w:r w:rsidRPr="003B7876">
        <w:rPr>
          <w:rFonts w:ascii="Times New Roman" w:hAnsi="Times New Roman"/>
        </w:rPr>
        <w:t xml:space="preserve">Решење из </w:t>
      </w:r>
      <w:r w:rsidRPr="003B7876">
        <w:rPr>
          <w:rFonts w:ascii="Times New Roman" w:hAnsi="Times New Roman"/>
          <w:lang w:val="sr-Cyrl-CS"/>
        </w:rPr>
        <w:t>Предлога</w:t>
      </w:r>
      <w:r w:rsidRPr="003B7876">
        <w:rPr>
          <w:rFonts w:ascii="Times New Roman" w:hAnsi="Times New Roman"/>
        </w:rPr>
        <w:t xml:space="preserve"> закона спречава могућност поклона и могућност захтева за куповину додатних наставних средстава који падају на терет родитеља. </w:t>
      </w:r>
    </w:p>
    <w:p w:rsidR="001B7D6E" w:rsidRPr="003B7876" w:rsidRDefault="001B7D6E" w:rsidP="006C12E3">
      <w:pPr>
        <w:spacing w:after="0" w:line="240" w:lineRule="auto"/>
        <w:ind w:firstLine="357"/>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62"/>
      </w:tblGrid>
      <w:tr w:rsidR="001B7D6E" w:rsidRPr="003B7876" w:rsidTr="00251F3A">
        <w:tc>
          <w:tcPr>
            <w:tcW w:w="9288" w:type="dxa"/>
            <w:shd w:val="clear" w:color="auto" w:fill="F2F2F2"/>
          </w:tcPr>
          <w:p w:rsidR="001B7D6E" w:rsidRPr="003231FC" w:rsidRDefault="001B7D6E" w:rsidP="00251F3A">
            <w:pPr>
              <w:autoSpaceDE w:val="0"/>
              <w:autoSpaceDN w:val="0"/>
              <w:adjustRightInd w:val="0"/>
              <w:spacing w:after="40" w:line="240" w:lineRule="auto"/>
              <w:jc w:val="center"/>
              <w:rPr>
                <w:rFonts w:ascii="Times New Roman" w:hAnsi="Times New Roman"/>
                <w:b/>
                <w:bCs/>
                <w:lang w:val="ru-RU"/>
              </w:rPr>
            </w:pPr>
            <w:r w:rsidRPr="003231FC">
              <w:rPr>
                <w:rFonts w:ascii="Times New Roman" w:hAnsi="Times New Roman"/>
                <w:b/>
                <w:bCs/>
                <w:lang w:val="ru-RU"/>
              </w:rPr>
              <w:t>Избор уџбеника</w:t>
            </w:r>
          </w:p>
          <w:p w:rsidR="001B7D6E" w:rsidRPr="003231FC" w:rsidRDefault="001B7D6E" w:rsidP="00251F3A">
            <w:pPr>
              <w:autoSpaceDE w:val="0"/>
              <w:autoSpaceDN w:val="0"/>
              <w:adjustRightInd w:val="0"/>
              <w:spacing w:after="40" w:line="240" w:lineRule="auto"/>
              <w:jc w:val="center"/>
              <w:rPr>
                <w:rFonts w:ascii="Times New Roman" w:hAnsi="Times New Roman"/>
                <w:b/>
                <w:bCs/>
                <w:iCs/>
                <w:lang w:val="ru-RU"/>
              </w:rPr>
            </w:pPr>
            <w:r w:rsidRPr="003231FC">
              <w:rPr>
                <w:rFonts w:ascii="Times New Roman" w:hAnsi="Times New Roman"/>
                <w:b/>
                <w:bCs/>
                <w:iCs/>
                <w:lang w:val="ru-RU"/>
              </w:rPr>
              <w:t>Члан 33.</w:t>
            </w:r>
          </w:p>
          <w:p w:rsidR="001B7D6E" w:rsidRPr="003231FC" w:rsidRDefault="001B7D6E" w:rsidP="00251F3A">
            <w:pPr>
              <w:spacing w:after="40" w:line="240" w:lineRule="auto"/>
              <w:rPr>
                <w:rFonts w:ascii="Times New Roman" w:hAnsi="Times New Roman"/>
              </w:rPr>
            </w:pPr>
            <w:r w:rsidRPr="003231FC">
              <w:rPr>
                <w:rFonts w:ascii="Times New Roman" w:hAnsi="Times New Roman"/>
              </w:rPr>
              <w:tab/>
            </w:r>
          </w:p>
          <w:p w:rsidR="001B7D6E" w:rsidRPr="003231FC" w:rsidRDefault="001B7D6E" w:rsidP="00251F3A">
            <w:pPr>
              <w:autoSpaceDE w:val="0"/>
              <w:autoSpaceDN w:val="0"/>
              <w:adjustRightInd w:val="0"/>
              <w:spacing w:after="40" w:line="240" w:lineRule="auto"/>
              <w:ind w:firstLine="720"/>
              <w:rPr>
                <w:rFonts w:ascii="Times New Roman" w:hAnsi="Times New Roman"/>
                <w:lang w:val="ru-RU"/>
              </w:rPr>
            </w:pPr>
            <w:r w:rsidRPr="003231FC">
              <w:rPr>
                <w:rFonts w:ascii="Times New Roman" w:hAnsi="Times New Roman"/>
                <w:lang w:val="ru-RU"/>
              </w:rPr>
              <w:t>Школа са Листе бира најмање три уџбеника за сваки предмет у сваком разреду, које рангира према приоритету у посебном списку, који је саставни део одлуке о избору уџбеника, о чему обавештава Савет родитеља.</w:t>
            </w:r>
          </w:p>
          <w:p w:rsidR="001B7D6E" w:rsidRPr="003231FC" w:rsidRDefault="001B7D6E" w:rsidP="00251F3A">
            <w:pPr>
              <w:autoSpaceDE w:val="0"/>
              <w:autoSpaceDN w:val="0"/>
              <w:adjustRightInd w:val="0"/>
              <w:spacing w:after="40" w:line="240" w:lineRule="auto"/>
              <w:ind w:firstLine="708"/>
              <w:rPr>
                <w:rFonts w:ascii="Times New Roman" w:hAnsi="Times New Roman"/>
                <w:lang w:val="ru-RU"/>
              </w:rPr>
            </w:pPr>
            <w:r w:rsidRPr="003231FC">
              <w:rPr>
                <w:rFonts w:ascii="Times New Roman" w:hAnsi="Times New Roman"/>
                <w:lang w:val="ru-RU"/>
              </w:rPr>
              <w:t>Уколико се на Листи налази три или мање уџбеника школа бира један уџбеник.</w:t>
            </w:r>
          </w:p>
          <w:p w:rsidR="001B7D6E" w:rsidRPr="003231FC" w:rsidRDefault="001B7D6E" w:rsidP="00251F3A">
            <w:pPr>
              <w:autoSpaceDE w:val="0"/>
              <w:autoSpaceDN w:val="0"/>
              <w:adjustRightInd w:val="0"/>
              <w:spacing w:after="40" w:line="240" w:lineRule="auto"/>
              <w:ind w:firstLine="720"/>
              <w:rPr>
                <w:rFonts w:ascii="Times New Roman" w:hAnsi="Times New Roman"/>
              </w:rPr>
            </w:pPr>
            <w:r w:rsidRPr="003231FC">
              <w:rPr>
                <w:rFonts w:ascii="Times New Roman" w:hAnsi="Times New Roman"/>
                <w:lang w:val="ru-RU"/>
              </w:rPr>
              <w:t>Одлуку о избору уџбеника доноси наставничко веће на образложен предлог стручних већа за области предмета, односно стручних актива наставника разредне наставе.</w:t>
            </w:r>
            <w:r w:rsidRPr="003231FC">
              <w:rPr>
                <w:rFonts w:ascii="Times New Roman" w:hAnsi="Times New Roman"/>
              </w:rPr>
              <w:t xml:space="preserve"> </w:t>
            </w:r>
          </w:p>
          <w:p w:rsidR="001B7D6E" w:rsidRPr="003231FC" w:rsidRDefault="001B7D6E" w:rsidP="00251F3A">
            <w:pPr>
              <w:spacing w:after="40" w:line="240" w:lineRule="auto"/>
              <w:ind w:firstLine="706"/>
              <w:rPr>
                <w:rFonts w:ascii="Times New Roman" w:hAnsi="Times New Roman"/>
                <w:strike/>
                <w:lang w:val="ru-RU"/>
              </w:rPr>
            </w:pPr>
            <w:r w:rsidRPr="003231FC">
              <w:rPr>
                <w:rFonts w:ascii="Times New Roman" w:hAnsi="Times New Roman"/>
                <w:lang w:val="ru-RU"/>
              </w:rPr>
              <w:t xml:space="preserve">Одлуку о избору уџбеника на језику </w:t>
            </w:r>
            <w:r w:rsidRPr="003231FC">
              <w:rPr>
                <w:rFonts w:ascii="Times New Roman" w:hAnsi="Times New Roman"/>
              </w:rPr>
              <w:t xml:space="preserve">и писму </w:t>
            </w:r>
            <w:r w:rsidRPr="003231FC">
              <w:rPr>
                <w:rFonts w:ascii="Times New Roman" w:hAnsi="Times New Roman"/>
                <w:lang w:val="ru-RU"/>
              </w:rPr>
              <w:t xml:space="preserve">националне мањине доноси наставничко веће на образложен предлог стручних већа за области предмета, односно стручних актива наставника разредне наставе који изводе наставу на језику националне мањине. </w:t>
            </w:r>
          </w:p>
          <w:p w:rsidR="001B7D6E" w:rsidRPr="003231FC" w:rsidRDefault="001B7D6E" w:rsidP="00251F3A">
            <w:pPr>
              <w:spacing w:after="40" w:line="240" w:lineRule="auto"/>
              <w:ind w:firstLine="706"/>
              <w:rPr>
                <w:rFonts w:ascii="Times New Roman" w:hAnsi="Times New Roman"/>
                <w:lang w:val="ru-RU"/>
              </w:rPr>
            </w:pPr>
            <w:r w:rsidRPr="003231FC">
              <w:rPr>
                <w:rFonts w:ascii="Times New Roman" w:hAnsi="Times New Roman"/>
                <w:lang w:val="ru-RU"/>
              </w:rPr>
              <w:t>Одлуку о избору уџбеника са прилагођеним садржајем и/или форматом доноси наставничко веће на образложени предлог стручних већа за области предмета, односно стручних актива наставника разредне наставе.</w:t>
            </w:r>
          </w:p>
          <w:p w:rsidR="001B7D6E" w:rsidRPr="003231FC" w:rsidRDefault="001B7D6E" w:rsidP="00251F3A">
            <w:pPr>
              <w:spacing w:after="40" w:line="240" w:lineRule="auto"/>
              <w:ind w:firstLine="706"/>
              <w:rPr>
                <w:rFonts w:ascii="Times New Roman" w:hAnsi="Times New Roman"/>
                <w:lang w:val="ru-RU"/>
              </w:rPr>
            </w:pPr>
            <w:r w:rsidRPr="003231FC">
              <w:rPr>
                <w:rFonts w:ascii="Times New Roman" w:hAnsi="Times New Roman"/>
                <w:lang w:val="ru-RU"/>
              </w:rPr>
              <w:t>Ученици са сметњама у развоју и инвалидитетом у инклузивном образовању, користе уџбенике које је изабрала школа у складу са одлуком из ст. 2 – 4.  овог члана.</w:t>
            </w:r>
          </w:p>
          <w:p w:rsidR="001B7D6E" w:rsidRPr="003231FC" w:rsidRDefault="001B7D6E" w:rsidP="00251F3A">
            <w:pPr>
              <w:autoSpaceDE w:val="0"/>
              <w:autoSpaceDN w:val="0"/>
              <w:adjustRightInd w:val="0"/>
              <w:spacing w:after="40" w:line="240" w:lineRule="auto"/>
              <w:ind w:firstLine="720"/>
              <w:rPr>
                <w:rFonts w:ascii="Times New Roman" w:hAnsi="Times New Roman"/>
                <w:lang w:val="ru-RU"/>
              </w:rPr>
            </w:pPr>
            <w:r w:rsidRPr="003231FC">
              <w:rPr>
                <w:rFonts w:ascii="Times New Roman" w:hAnsi="Times New Roman"/>
              </w:rPr>
              <w:t>У свим одељењима истог разреда исте школе, за исти наставни предмет по правилу се користи исти уџбеник једног издавача.</w:t>
            </w:r>
            <w:r w:rsidRPr="003231FC">
              <w:rPr>
                <w:rFonts w:ascii="Times New Roman" w:hAnsi="Times New Roman"/>
                <w:lang w:val="ru-RU"/>
              </w:rPr>
              <w:t xml:space="preserve"> </w:t>
            </w:r>
          </w:p>
          <w:p w:rsidR="001B7D6E" w:rsidRPr="003231FC" w:rsidRDefault="001B7D6E" w:rsidP="00251F3A">
            <w:pPr>
              <w:spacing w:after="40" w:line="240" w:lineRule="auto"/>
              <w:ind w:firstLine="706"/>
              <w:rPr>
                <w:rFonts w:ascii="Times New Roman" w:hAnsi="Times New Roman"/>
                <w:lang w:val="ru-RU"/>
              </w:rPr>
            </w:pPr>
            <w:r w:rsidRPr="003231FC">
              <w:rPr>
                <w:rFonts w:ascii="Times New Roman" w:hAnsi="Times New Roman"/>
                <w:lang w:val="ru-RU"/>
              </w:rPr>
              <w:t>Одлуку из ст. 3 – 5. овог члана школа доставља Министарству најкасније до 20. марта године у којој се објављује Каталог.</w:t>
            </w:r>
          </w:p>
          <w:p w:rsidR="001B7D6E" w:rsidRPr="003231FC" w:rsidRDefault="001B7D6E" w:rsidP="00251F3A">
            <w:pPr>
              <w:spacing w:after="40" w:line="240" w:lineRule="auto"/>
              <w:ind w:firstLine="706"/>
              <w:rPr>
                <w:rFonts w:ascii="Times New Roman" w:hAnsi="Times New Roman"/>
                <w:lang w:val="ru-RU"/>
              </w:rPr>
            </w:pPr>
            <w:r w:rsidRPr="003231FC">
              <w:rPr>
                <w:rFonts w:ascii="Times New Roman" w:hAnsi="Times New Roman"/>
                <w:lang w:val="ru-RU"/>
              </w:rPr>
              <w:t>Уколико уџбеник који је изабрала школа не буде објављен у Каталогу, школа има обавезу да у року од пет радних дана од дана објављивања Каталога изабере други уџбеник са списка из става 1. овог члана који је увршћен у Каталог, односно други уџбеник из Каталога уколико ниједан уџбеник из списка из става 1. овог члана није уврштен у Каталог, и о томе обавести Министарство.</w:t>
            </w:r>
          </w:p>
          <w:p w:rsidR="001B7D6E" w:rsidRPr="003231FC" w:rsidRDefault="001B7D6E" w:rsidP="00251F3A">
            <w:pPr>
              <w:spacing w:after="40" w:line="240" w:lineRule="auto"/>
              <w:ind w:firstLine="706"/>
              <w:rPr>
                <w:rFonts w:ascii="Times New Roman" w:hAnsi="Times New Roman"/>
                <w:strike/>
                <w:lang w:val="ru-RU"/>
              </w:rPr>
            </w:pPr>
            <w:r w:rsidRPr="003231FC">
              <w:rPr>
                <w:rFonts w:ascii="Times New Roman" w:hAnsi="Times New Roman"/>
                <w:lang w:val="ru-RU"/>
              </w:rPr>
              <w:t xml:space="preserve">Уколико на Листи нема одобрених уџбеника за наставу на језику </w:t>
            </w:r>
            <w:r w:rsidRPr="003231FC">
              <w:rPr>
                <w:rFonts w:ascii="Times New Roman" w:hAnsi="Times New Roman"/>
              </w:rPr>
              <w:t>и писму</w:t>
            </w:r>
            <w:r w:rsidRPr="003231FC">
              <w:rPr>
                <w:rFonts w:ascii="Times New Roman" w:hAnsi="Times New Roman"/>
                <w:lang w:val="ru-RU"/>
              </w:rPr>
              <w:t xml:space="preserve"> националне мањине, односно уџбеника са прилагођеним садржајем и/или форматом, издавач чији уџбеник има највећи проценат у Каталогу, обавезан је да тај уџбеник преведе на одговарајући језик </w:t>
            </w:r>
            <w:r>
              <w:rPr>
                <w:rFonts w:ascii="Times New Roman" w:hAnsi="Times New Roman"/>
                <w:lang w:val="ru-RU"/>
              </w:rPr>
              <w:t xml:space="preserve">и писмо </w:t>
            </w:r>
            <w:r w:rsidRPr="003231FC">
              <w:rPr>
                <w:rFonts w:ascii="Times New Roman" w:hAnsi="Times New Roman"/>
                <w:lang w:val="ru-RU"/>
              </w:rPr>
              <w:t>националне мањине, односно да обезбеди уџбеник са прилагођеним садржајем и/или форматом.</w:t>
            </w:r>
          </w:p>
          <w:p w:rsidR="001B7D6E" w:rsidRPr="003231FC" w:rsidRDefault="001B7D6E" w:rsidP="00251F3A">
            <w:pPr>
              <w:spacing w:after="40" w:line="240" w:lineRule="auto"/>
              <w:ind w:firstLine="706"/>
              <w:rPr>
                <w:rFonts w:ascii="Times New Roman" w:hAnsi="Times New Roman"/>
                <w:lang w:val="ru-RU"/>
              </w:rPr>
            </w:pPr>
            <w:r w:rsidRPr="003231FC">
              <w:rPr>
                <w:rFonts w:ascii="Times New Roman" w:hAnsi="Times New Roman"/>
                <w:lang w:val="ru-RU"/>
              </w:rPr>
              <w:t xml:space="preserve">Уколико школа не достави одлуку о избору уџбеника, Министарство ће у року од пет радних дана од дана истека рока из ст. 8. и 9. овог члана, донети одлуку да се у школи користе уџбеници из Каталога који су најзаступљенији на територији надлежне школске управе.  </w:t>
            </w:r>
          </w:p>
          <w:p w:rsidR="001B7D6E" w:rsidRPr="003231FC" w:rsidRDefault="001B7D6E" w:rsidP="00251F3A">
            <w:pPr>
              <w:spacing w:after="40" w:line="240" w:lineRule="auto"/>
              <w:ind w:firstLine="706"/>
              <w:rPr>
                <w:rFonts w:ascii="Times New Roman" w:hAnsi="Times New Roman"/>
                <w:lang w:val="ru-RU"/>
              </w:rPr>
            </w:pPr>
            <w:r w:rsidRPr="003231FC">
              <w:rPr>
                <w:rFonts w:ascii="Times New Roman" w:hAnsi="Times New Roman"/>
                <w:lang w:val="ru-RU"/>
              </w:rPr>
              <w:t>Коначну одлуку о уџбеницима који ће се користити у школи наредне четири школске године, школа објављује на огласној табли и обавезујућа је за све који изводе образовно-васпитни рад.</w:t>
            </w:r>
          </w:p>
          <w:p w:rsidR="001B7D6E" w:rsidRPr="003231FC" w:rsidRDefault="001B7D6E" w:rsidP="00251F3A">
            <w:pPr>
              <w:spacing w:after="40" w:line="240" w:lineRule="auto"/>
              <w:ind w:firstLine="706"/>
              <w:rPr>
                <w:rFonts w:ascii="Times New Roman" w:hAnsi="Times New Roman"/>
                <w:lang w:val="ru-RU"/>
              </w:rPr>
            </w:pPr>
            <w:r w:rsidRPr="003231FC">
              <w:rPr>
                <w:rFonts w:ascii="Times New Roman" w:hAnsi="Times New Roman"/>
                <w:lang w:val="ru-RU"/>
              </w:rPr>
              <w:t>Податке о уџбеницима из одлуке из става 10. овог члана школа уноси у електронски регистар уџбеника, у складу са чланом 17. став 9. овог закона.</w:t>
            </w:r>
          </w:p>
          <w:p w:rsidR="001B7D6E" w:rsidRPr="003231FC" w:rsidRDefault="001B7D6E" w:rsidP="00251F3A">
            <w:pPr>
              <w:autoSpaceDE w:val="0"/>
              <w:autoSpaceDN w:val="0"/>
              <w:adjustRightInd w:val="0"/>
              <w:spacing w:after="40" w:line="240" w:lineRule="auto"/>
              <w:ind w:firstLine="720"/>
              <w:rPr>
                <w:rFonts w:ascii="Times New Roman" w:hAnsi="Times New Roman"/>
              </w:rPr>
            </w:pPr>
            <w:r w:rsidRPr="003231FC">
              <w:rPr>
                <w:rFonts w:ascii="Times New Roman" w:hAnsi="Times New Roman"/>
                <w:lang w:val="ru-RU"/>
              </w:rPr>
              <w:t>Списак изабраних уџбеника, заједно са образложеним предлогом, школа  трајно чува у документацији, у складу са законом.</w:t>
            </w:r>
          </w:p>
        </w:tc>
      </w:tr>
    </w:tbl>
    <w:p w:rsidR="001B7D6E" w:rsidRPr="003B7876" w:rsidRDefault="001B7D6E" w:rsidP="006C12E3">
      <w:pPr>
        <w:spacing w:line="240" w:lineRule="auto"/>
        <w:jc w:val="both"/>
        <w:rPr>
          <w:rFonts w:ascii="Times New Roman" w:hAnsi="Times New Roman"/>
        </w:rPr>
      </w:pPr>
    </w:p>
    <w:p w:rsidR="001B7D6E" w:rsidRDefault="001B7D6E" w:rsidP="006C12E3">
      <w:pPr>
        <w:spacing w:line="240" w:lineRule="auto"/>
        <w:ind w:firstLine="357"/>
        <w:jc w:val="both"/>
        <w:rPr>
          <w:rFonts w:ascii="Times New Roman" w:hAnsi="Times New Roman"/>
          <w:lang w:eastAsia="sr-Latn-CS"/>
        </w:rPr>
      </w:pPr>
      <w:r w:rsidRPr="003B7876">
        <w:rPr>
          <w:rFonts w:ascii="Times New Roman" w:hAnsi="Times New Roman"/>
        </w:rPr>
        <w:t xml:space="preserve">Међутим, </w:t>
      </w:r>
      <w:r w:rsidRPr="003B7876">
        <w:rPr>
          <w:rFonts w:ascii="Times New Roman" w:hAnsi="Times New Roman"/>
          <w:lang w:val="sr-Cyrl-CS"/>
        </w:rPr>
        <w:t xml:space="preserve">предложени </w:t>
      </w:r>
      <w:r w:rsidRPr="003B7876">
        <w:rPr>
          <w:rFonts w:ascii="Times New Roman" w:hAnsi="Times New Roman"/>
        </w:rPr>
        <w:t xml:space="preserve">Закон предвиђа, односно омогућује, набавку додатних наставних средстава на нивоу школе, пре свега за библиотеке. На тај начин ће сваки ученик имати могућност коришћења додатних наставних средстава без додатног оптерећења породичног буџета. </w:t>
      </w:r>
      <w:r w:rsidRPr="003B7876">
        <w:rPr>
          <w:rFonts w:ascii="Times New Roman" w:hAnsi="Times New Roman"/>
          <w:lang w:eastAsia="sr-Latn-CS"/>
        </w:rPr>
        <w:t xml:space="preserve">Новим законским решењем предвиђа се да школа планира, односно набавља додатна наставна средства. </w:t>
      </w:r>
    </w:p>
    <w:p w:rsidR="001B7D6E" w:rsidRPr="003B7876" w:rsidRDefault="001B7D6E" w:rsidP="006C12E3">
      <w:pPr>
        <w:spacing w:line="240" w:lineRule="auto"/>
        <w:ind w:firstLine="357"/>
        <w:jc w:val="both"/>
        <w:rPr>
          <w:rFonts w:ascii="Times New Roman" w:hAnsi="Times New Roman"/>
          <w:lang w:val="sr-Cyrl-CS" w:eastAsia="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B7D6E" w:rsidRPr="003B7876" w:rsidTr="00251F3A">
        <w:tc>
          <w:tcPr>
            <w:tcW w:w="8786" w:type="dxa"/>
            <w:shd w:val="clear" w:color="auto" w:fill="F3F3F3"/>
          </w:tcPr>
          <w:p w:rsidR="001B7D6E" w:rsidRPr="003A20BF" w:rsidRDefault="001B7D6E" w:rsidP="00251F3A">
            <w:pPr>
              <w:pStyle w:val="stil1tekst"/>
              <w:ind w:left="0" w:right="0" w:firstLine="720"/>
              <w:jc w:val="center"/>
              <w:rPr>
                <w:sz w:val="22"/>
                <w:szCs w:val="22"/>
                <w:lang w:val="ru-RU"/>
              </w:rPr>
            </w:pPr>
            <w:r w:rsidRPr="003A20BF">
              <w:rPr>
                <w:b/>
                <w:sz w:val="22"/>
                <w:szCs w:val="22"/>
                <w:lang w:val="ru-RU"/>
              </w:rPr>
              <w:t>План набавке додатних наставних средстава</w:t>
            </w:r>
          </w:p>
          <w:p w:rsidR="001B7D6E" w:rsidRPr="003A20BF" w:rsidRDefault="001B7D6E" w:rsidP="00251F3A">
            <w:pPr>
              <w:pStyle w:val="stil1tekst"/>
              <w:ind w:left="0" w:right="0" w:firstLine="720"/>
              <w:jc w:val="center"/>
              <w:rPr>
                <w:b/>
                <w:sz w:val="22"/>
                <w:szCs w:val="22"/>
                <w:lang w:val="ru-RU"/>
              </w:rPr>
            </w:pPr>
            <w:r w:rsidRPr="003A20BF">
              <w:rPr>
                <w:b/>
                <w:sz w:val="22"/>
                <w:szCs w:val="22"/>
                <w:lang w:val="ru-RU"/>
              </w:rPr>
              <w:t>Члан 8.</w:t>
            </w:r>
          </w:p>
          <w:p w:rsidR="001B7D6E" w:rsidRPr="003A20BF" w:rsidRDefault="001B7D6E" w:rsidP="00251F3A">
            <w:pPr>
              <w:pStyle w:val="stil1tekst"/>
              <w:ind w:left="0" w:right="0" w:firstLine="720"/>
              <w:rPr>
                <w:sz w:val="22"/>
                <w:szCs w:val="22"/>
                <w:lang w:val="ru-RU"/>
              </w:rPr>
            </w:pPr>
          </w:p>
          <w:p w:rsidR="001B7D6E" w:rsidRPr="003A20BF" w:rsidRDefault="001B7D6E" w:rsidP="00251F3A">
            <w:pPr>
              <w:pStyle w:val="stil1tekst"/>
              <w:ind w:left="0" w:right="0" w:firstLine="720"/>
              <w:rPr>
                <w:sz w:val="22"/>
                <w:szCs w:val="22"/>
                <w:lang w:val="ru-RU"/>
              </w:rPr>
            </w:pPr>
            <w:r w:rsidRPr="003A20BF">
              <w:rPr>
                <w:sz w:val="22"/>
                <w:szCs w:val="22"/>
                <w:lang w:val="ru-RU"/>
              </w:rPr>
              <w:t>Школа је обавезна да у оквиру Годишњег плана рада предвиди потребна додатна наставна средстава која се користе у образовно-васпитном раду.</w:t>
            </w:r>
          </w:p>
          <w:p w:rsidR="001B7D6E" w:rsidRPr="003A20BF" w:rsidRDefault="001B7D6E" w:rsidP="00251F3A">
            <w:pPr>
              <w:pStyle w:val="stil1tekst"/>
              <w:ind w:left="0" w:right="0" w:firstLine="720"/>
              <w:rPr>
                <w:sz w:val="22"/>
                <w:szCs w:val="22"/>
                <w:lang w:val="ru-RU"/>
              </w:rPr>
            </w:pPr>
            <w:r w:rsidRPr="003A20BF">
              <w:rPr>
                <w:sz w:val="22"/>
                <w:szCs w:val="22"/>
                <w:lang w:val="ru-RU"/>
              </w:rPr>
              <w:t>Одлуку о потреби за додатним наставним средставима доноси наставничко веће на образложени предлог стручних већа за област предмета.</w:t>
            </w:r>
          </w:p>
          <w:p w:rsidR="001B7D6E" w:rsidRPr="003A20BF" w:rsidRDefault="001B7D6E" w:rsidP="00251F3A">
            <w:pPr>
              <w:spacing w:line="240" w:lineRule="auto"/>
              <w:rPr>
                <w:rFonts w:ascii="Times New Roman" w:hAnsi="Times New Roman"/>
                <w:sz w:val="20"/>
                <w:szCs w:val="20"/>
                <w:lang w:val="sr-Cyrl-CS" w:eastAsia="sr-Latn-CS"/>
              </w:rPr>
            </w:pPr>
            <w:r w:rsidRPr="003A20BF">
              <w:rPr>
                <w:rFonts w:ascii="Times New Roman" w:hAnsi="Times New Roman"/>
                <w:sz w:val="20"/>
                <w:szCs w:val="20"/>
                <w:lang w:val="ru-RU"/>
              </w:rPr>
              <w:tab/>
            </w:r>
            <w:r w:rsidRPr="003A20BF">
              <w:rPr>
                <w:rFonts w:ascii="Times New Roman" w:hAnsi="Times New Roman"/>
                <w:szCs w:val="20"/>
                <w:lang w:val="ru-RU"/>
              </w:rPr>
              <w:t>Додатна наставна средства су саставни део библиотечко-информационе грађе и извора, у складу са законом.</w:t>
            </w:r>
          </w:p>
        </w:tc>
      </w:tr>
    </w:tbl>
    <w:p w:rsidR="001B7D6E" w:rsidRPr="003B7876" w:rsidRDefault="001B7D6E" w:rsidP="006C12E3">
      <w:pPr>
        <w:spacing w:line="240" w:lineRule="auto"/>
        <w:ind w:firstLine="357"/>
        <w:jc w:val="both"/>
        <w:rPr>
          <w:rFonts w:ascii="Times New Roman" w:hAnsi="Times New Roman"/>
          <w:lang w:val="sr-Cyrl-CS"/>
        </w:rPr>
      </w:pPr>
    </w:p>
    <w:p w:rsidR="001B7D6E" w:rsidRPr="003B7876" w:rsidRDefault="001B7D6E" w:rsidP="006C12E3">
      <w:pPr>
        <w:spacing w:line="240" w:lineRule="auto"/>
        <w:ind w:firstLine="357"/>
        <w:jc w:val="both"/>
        <w:rPr>
          <w:rFonts w:ascii="Times New Roman" w:hAnsi="Times New Roman"/>
        </w:rPr>
      </w:pPr>
      <w:r w:rsidRPr="003B7876">
        <w:rPr>
          <w:rFonts w:ascii="Times New Roman" w:hAnsi="Times New Roman"/>
          <w:lang w:val="sr-Cyrl-CS"/>
        </w:rPr>
        <w:t>Предлогом</w:t>
      </w:r>
      <w:r w:rsidRPr="003B7876">
        <w:rPr>
          <w:rFonts w:ascii="Times New Roman" w:hAnsi="Times New Roman"/>
        </w:rPr>
        <w:t xml:space="preserve"> закона је предвиђено да се уџбеници бирају и одобравају на </w:t>
      </w:r>
      <w:r w:rsidRPr="003B7876">
        <w:rPr>
          <w:rFonts w:ascii="Times New Roman" w:hAnsi="Times New Roman"/>
          <w:lang w:val="sr-Cyrl-CS"/>
        </w:rPr>
        <w:t>четири</w:t>
      </w:r>
      <w:r w:rsidRPr="003B7876">
        <w:rPr>
          <w:rFonts w:ascii="Times New Roman" w:hAnsi="Times New Roman"/>
        </w:rPr>
        <w:t xml:space="preserve"> године на колико се доноси и школски програм (члан 76. Закон</w:t>
      </w:r>
      <w:r w:rsidRPr="003B7876">
        <w:rPr>
          <w:rFonts w:ascii="Times New Roman" w:hAnsi="Times New Roman"/>
          <w:lang w:val="sr-Cyrl-CS"/>
        </w:rPr>
        <w:t>а</w:t>
      </w:r>
      <w:r w:rsidRPr="003B7876">
        <w:rPr>
          <w:rFonts w:ascii="Times New Roman" w:hAnsi="Times New Roman"/>
        </w:rPr>
        <w:t xml:space="preserve"> о основама образовања и васпитања,</w:t>
      </w:r>
      <w:r w:rsidRPr="003B7876">
        <w:rPr>
          <w:rFonts w:ascii="Times New Roman" w:hAnsi="Times New Roman"/>
          <w:lang w:val="sr-Cyrl-CS"/>
        </w:rPr>
        <w:t xml:space="preserve"> прописује:</w:t>
      </w:r>
      <w:r w:rsidRPr="003B7876">
        <w:rPr>
          <w:rFonts w:ascii="Times New Roman" w:hAnsi="Times New Roman"/>
          <w:i/>
        </w:rPr>
        <w:t>Школски програм доноси школски одбор, по правилу, сваке четири године, у складу са наставним планом и програмом</w:t>
      </w:r>
      <w:r w:rsidRPr="003B7876">
        <w:rPr>
          <w:rFonts w:ascii="Times New Roman" w:hAnsi="Times New Roman"/>
        </w:rPr>
        <w:t xml:space="preserve">). Трајање уџбеника у штампаној верзији који се користи у настави због хабања је око </w:t>
      </w:r>
      <w:r w:rsidRPr="003B7876">
        <w:rPr>
          <w:rFonts w:ascii="Times New Roman" w:hAnsi="Times New Roman"/>
          <w:lang w:val="sr-Cyrl-CS"/>
        </w:rPr>
        <w:t>шест</w:t>
      </w:r>
      <w:r w:rsidRPr="003B7876">
        <w:rPr>
          <w:rFonts w:ascii="Times New Roman" w:hAnsi="Times New Roman"/>
        </w:rPr>
        <w:t xml:space="preserve"> година. Као примере решења из земаља </w:t>
      </w:r>
      <w:r w:rsidRPr="003B7876">
        <w:rPr>
          <w:rFonts w:ascii="Times New Roman" w:hAnsi="Times New Roman"/>
          <w:lang w:val="sr-Cyrl-CS"/>
        </w:rPr>
        <w:t>Европске уније</w:t>
      </w:r>
      <w:r w:rsidRPr="003B7876">
        <w:rPr>
          <w:rFonts w:ascii="Times New Roman" w:hAnsi="Times New Roman"/>
        </w:rPr>
        <w:t xml:space="preserve"> наводимо да се у Бугарској уџбеници морају користити најмање </w:t>
      </w:r>
      <w:r w:rsidRPr="003B7876">
        <w:rPr>
          <w:rFonts w:ascii="Times New Roman" w:hAnsi="Times New Roman"/>
          <w:lang w:val="sr-Cyrl-CS"/>
        </w:rPr>
        <w:t>четири</w:t>
      </w:r>
      <w:r w:rsidRPr="003B7876">
        <w:rPr>
          <w:rFonts w:ascii="Times New Roman" w:hAnsi="Times New Roman"/>
        </w:rPr>
        <w:t xml:space="preserve"> године, аизрада нових може уследити због промена у програму; у Естонији закон допушта куповање уџбеника за све ученике сваке </w:t>
      </w:r>
      <w:r w:rsidRPr="003B7876">
        <w:rPr>
          <w:rFonts w:ascii="Times New Roman" w:hAnsi="Times New Roman"/>
          <w:lang w:val="sr-Cyrl-CS"/>
        </w:rPr>
        <w:t>четири</w:t>
      </w:r>
      <w:r w:rsidRPr="003B7876">
        <w:rPr>
          <w:rFonts w:ascii="Times New Roman" w:hAnsi="Times New Roman"/>
        </w:rPr>
        <w:t xml:space="preserve"> године, а могу се користити и дуже; у Француској уџбеници се бирају на </w:t>
      </w:r>
      <w:r w:rsidRPr="003B7876">
        <w:rPr>
          <w:rFonts w:ascii="Times New Roman" w:hAnsi="Times New Roman"/>
          <w:lang w:val="sr-Cyrl-CS"/>
        </w:rPr>
        <w:t>четири</w:t>
      </w:r>
      <w:r w:rsidRPr="003B7876">
        <w:rPr>
          <w:rFonts w:ascii="Times New Roman" w:hAnsi="Times New Roman"/>
        </w:rPr>
        <w:t xml:space="preserve"> године; у Финској не постоји закон, али се уџбеници често користе од</w:t>
      </w:r>
      <w:r w:rsidRPr="003B7876">
        <w:rPr>
          <w:rFonts w:ascii="Times New Roman" w:hAnsi="Times New Roman"/>
          <w:lang w:val="sr-Cyrl-CS"/>
        </w:rPr>
        <w:t>две</w:t>
      </w:r>
      <w:r w:rsidRPr="003B7876">
        <w:rPr>
          <w:rFonts w:ascii="Times New Roman" w:hAnsi="Times New Roman"/>
        </w:rPr>
        <w:t xml:space="preserve"> до </w:t>
      </w:r>
      <w:r w:rsidRPr="003B7876">
        <w:rPr>
          <w:rFonts w:ascii="Times New Roman" w:hAnsi="Times New Roman"/>
          <w:lang w:val="sr-Cyrl-CS"/>
        </w:rPr>
        <w:t xml:space="preserve">четири </w:t>
      </w:r>
      <w:r w:rsidRPr="003B7876">
        <w:rPr>
          <w:rFonts w:ascii="Times New Roman" w:hAnsi="Times New Roman"/>
        </w:rPr>
        <w:t xml:space="preserve">године; у Италији уџбеници се користе </w:t>
      </w:r>
      <w:r w:rsidRPr="003B7876">
        <w:rPr>
          <w:rFonts w:ascii="Times New Roman" w:hAnsi="Times New Roman"/>
          <w:lang w:val="sr-Cyrl-CS"/>
        </w:rPr>
        <w:t>пет</w:t>
      </w:r>
      <w:r w:rsidRPr="003B7876">
        <w:rPr>
          <w:rFonts w:ascii="Times New Roman" w:hAnsi="Times New Roman"/>
        </w:rPr>
        <w:t xml:space="preserve"> година; у Летонији  изабрани уџбеник обавезно се користи</w:t>
      </w:r>
      <w:r w:rsidRPr="003B7876">
        <w:rPr>
          <w:rFonts w:ascii="Times New Roman" w:hAnsi="Times New Roman"/>
          <w:lang w:val="sr-Cyrl-CS"/>
        </w:rPr>
        <w:t>четири</w:t>
      </w:r>
      <w:r w:rsidRPr="003B7876">
        <w:rPr>
          <w:rFonts w:ascii="Times New Roman" w:hAnsi="Times New Roman"/>
        </w:rPr>
        <w:t xml:space="preserve"> године; у Литванији се уџбеници мењају на отприлике </w:t>
      </w:r>
      <w:r w:rsidRPr="003B7876">
        <w:rPr>
          <w:rFonts w:ascii="Times New Roman" w:hAnsi="Times New Roman"/>
          <w:lang w:val="sr-Cyrl-CS"/>
        </w:rPr>
        <w:t>четири</w:t>
      </w:r>
      <w:r w:rsidRPr="003B7876">
        <w:rPr>
          <w:rFonts w:ascii="Times New Roman" w:hAnsi="Times New Roman"/>
        </w:rPr>
        <w:t xml:space="preserve"> до </w:t>
      </w:r>
      <w:r w:rsidRPr="003B7876">
        <w:rPr>
          <w:rFonts w:ascii="Times New Roman" w:hAnsi="Times New Roman"/>
          <w:lang w:val="sr-Cyrl-CS"/>
        </w:rPr>
        <w:t>пет</w:t>
      </w:r>
      <w:r w:rsidRPr="003B7876">
        <w:rPr>
          <w:rFonts w:ascii="Times New Roman" w:hAnsi="Times New Roman"/>
        </w:rPr>
        <w:t xml:space="preserve"> година; у Норвешкој  нема закона, али у просеку уџбеник траје </w:t>
      </w:r>
      <w:r w:rsidRPr="003B7876">
        <w:rPr>
          <w:rFonts w:ascii="Times New Roman" w:hAnsi="Times New Roman"/>
          <w:lang w:val="sr-Cyrl-CS"/>
        </w:rPr>
        <w:t>три</w:t>
      </w:r>
      <w:r w:rsidRPr="003B7876">
        <w:rPr>
          <w:rFonts w:ascii="Times New Roman" w:hAnsi="Times New Roman"/>
        </w:rPr>
        <w:t xml:space="preserve"> до </w:t>
      </w:r>
      <w:r w:rsidRPr="003B7876">
        <w:rPr>
          <w:rFonts w:ascii="Times New Roman" w:hAnsi="Times New Roman"/>
          <w:lang w:val="sr-Cyrl-CS"/>
        </w:rPr>
        <w:t>пет</w:t>
      </w:r>
      <w:r w:rsidRPr="003B7876">
        <w:rPr>
          <w:rFonts w:ascii="Times New Roman" w:hAnsi="Times New Roman"/>
        </w:rPr>
        <w:t xml:space="preserve"> година; у Немачкој се користе најмање </w:t>
      </w:r>
      <w:r w:rsidRPr="003B7876">
        <w:rPr>
          <w:rFonts w:ascii="Times New Roman" w:hAnsi="Times New Roman"/>
          <w:lang w:val="sr-Cyrl-CS"/>
        </w:rPr>
        <w:t xml:space="preserve">четири до пет </w:t>
      </w:r>
      <w:r w:rsidRPr="003B7876">
        <w:rPr>
          <w:rFonts w:ascii="Times New Roman" w:hAnsi="Times New Roman"/>
        </w:rPr>
        <w:t>година, некад дуже, у Португалији морају да се користе</w:t>
      </w:r>
      <w:r w:rsidRPr="003B7876">
        <w:rPr>
          <w:rFonts w:ascii="Times New Roman" w:hAnsi="Times New Roman"/>
          <w:lang w:val="sr-Cyrl-CS"/>
        </w:rPr>
        <w:t>шест</w:t>
      </w:r>
      <w:r w:rsidRPr="003B7876">
        <w:rPr>
          <w:rFonts w:ascii="Times New Roman" w:hAnsi="Times New Roman"/>
        </w:rPr>
        <w:t xml:space="preserve"> година; у Словенији се уџбеници могу користити више година.</w:t>
      </w:r>
    </w:p>
    <w:p w:rsidR="001B7D6E" w:rsidRPr="003B7876" w:rsidRDefault="001B7D6E" w:rsidP="006C12E3">
      <w:pPr>
        <w:spacing w:line="240" w:lineRule="auto"/>
        <w:ind w:firstLine="357"/>
        <w:jc w:val="both"/>
        <w:rPr>
          <w:rFonts w:ascii="Times New Roman" w:hAnsi="Times New Roman"/>
          <w:lang w:val="sr-Cyrl-CS"/>
        </w:rPr>
      </w:pPr>
      <w:r w:rsidRPr="003B7876">
        <w:rPr>
          <w:rFonts w:ascii="Times New Roman" w:hAnsi="Times New Roman"/>
          <w:lang w:val="sr-Cyrl-CS"/>
        </w:rPr>
        <w:t xml:space="preserve">Предлог </w:t>
      </w:r>
      <w:r w:rsidRPr="003B7876">
        <w:rPr>
          <w:rFonts w:ascii="Times New Roman" w:hAnsi="Times New Roman"/>
        </w:rPr>
        <w:t xml:space="preserve">закона није предвидео да одобрени уџбеници </w:t>
      </w:r>
      <w:r w:rsidRPr="003B7876">
        <w:rPr>
          <w:rFonts w:ascii="Times New Roman" w:hAnsi="Times New Roman"/>
          <w:lang w:val="sr-Cyrl-CS"/>
        </w:rPr>
        <w:t>престају да важе.</w:t>
      </w:r>
      <w:r w:rsidRPr="003B7876">
        <w:rPr>
          <w:rFonts w:ascii="Times New Roman" w:hAnsi="Times New Roman"/>
        </w:rPr>
        <w:t xml:space="preserve"> Будући да се доносе нови Стандарди квалитета уџбеника и нови План уџбеника, претходно одобрени уџбеници морају бити </w:t>
      </w:r>
      <w:r w:rsidRPr="003B7876">
        <w:rPr>
          <w:rFonts w:ascii="Times New Roman" w:hAnsi="Times New Roman"/>
          <w:lang w:val="sr-Cyrl-CS"/>
        </w:rPr>
        <w:t xml:space="preserve">у складу </w:t>
      </w:r>
      <w:r w:rsidRPr="003B7876">
        <w:rPr>
          <w:rFonts w:ascii="Times New Roman" w:hAnsi="Times New Roman"/>
        </w:rPr>
        <w:t xml:space="preserve">са новим стандардима и планом. </w:t>
      </w:r>
      <w:r w:rsidRPr="00C5763D">
        <w:rPr>
          <w:rFonts w:ascii="Times New Roman" w:hAnsi="Times New Roman"/>
          <w:color w:val="000000"/>
        </w:rPr>
        <w:t>Посебно напомињемо да издавачи ових уџбеника неће имати обавезу да плаћају таксу за њихово прегледање.</w:t>
      </w:r>
      <w:r>
        <w:rPr>
          <w:rFonts w:ascii="Times New Roman" w:hAnsi="Times New Roman"/>
          <w:color w:val="FF0000"/>
        </w:rPr>
        <w:t xml:space="preserve"> </w:t>
      </w:r>
      <w:r w:rsidRPr="003B7876">
        <w:rPr>
          <w:rFonts w:ascii="Times New Roman" w:hAnsi="Times New Roman"/>
          <w:lang w:val="sr-Cyrl-CS"/>
        </w:rPr>
        <w:t xml:space="preserve">Ово ће довести до ситуације да ће неки већ одобрени уџбеници морају да се усклађују са новим стандардима и поново одобравају. </w:t>
      </w:r>
      <w:r w:rsidRPr="003B7876">
        <w:rPr>
          <w:rFonts w:ascii="Times New Roman" w:hAnsi="Times New Roman"/>
        </w:rPr>
        <w:t xml:space="preserve">У савременом свету не постоји област живота и привреде у којој се не унапређују, мењају и усклађују стандарди, сходно друштвеном, техничком и технолошком напретку, а нарочито данас у ери електронске комуникације. </w:t>
      </w:r>
    </w:p>
    <w:p w:rsidR="001B7D6E" w:rsidRPr="003B7876" w:rsidRDefault="001B7D6E" w:rsidP="006C12E3">
      <w:pPr>
        <w:spacing w:after="0"/>
        <w:jc w:val="both"/>
        <w:rPr>
          <w:rFonts w:ascii="Times New Roman" w:hAnsi="Times New Roman"/>
          <w:lang w:val="sr-Cyrl-CS"/>
        </w:rPr>
      </w:pPr>
    </w:p>
    <w:p w:rsidR="001B7D6E" w:rsidRPr="003B7876" w:rsidRDefault="001B7D6E" w:rsidP="006C12E3">
      <w:pPr>
        <w:spacing w:after="0"/>
        <w:jc w:val="both"/>
        <w:rPr>
          <w:rFonts w:ascii="Times New Roman" w:hAnsi="Times New Roman"/>
          <w:lang w:val="sr-Cyrl-CS"/>
        </w:rPr>
      </w:pPr>
      <w:r w:rsidRPr="003B7876">
        <w:rPr>
          <w:rFonts w:ascii="Times New Roman" w:hAnsi="Times New Roman"/>
          <w:lang w:val="sr-Cyrl-CS"/>
        </w:rPr>
        <w:t>Поред наведених циљева, Закон о уџбеницима треба да обезбеди и следеће:</w:t>
      </w:r>
    </w:p>
    <w:p w:rsidR="001B7D6E" w:rsidRPr="003B7876" w:rsidRDefault="001B7D6E" w:rsidP="006C12E3">
      <w:pPr>
        <w:numPr>
          <w:ilvl w:val="0"/>
          <w:numId w:val="39"/>
        </w:numPr>
        <w:spacing w:after="0"/>
        <w:jc w:val="both"/>
        <w:rPr>
          <w:rFonts w:ascii="Times New Roman" w:hAnsi="Times New Roman"/>
          <w:lang w:val="sr-Cyrl-CS"/>
        </w:rPr>
      </w:pPr>
      <w:r w:rsidRPr="003B7876">
        <w:rPr>
          <w:rFonts w:ascii="Times New Roman" w:hAnsi="Times New Roman"/>
          <w:b/>
          <w:lang w:val="sr-Cyrl-CS"/>
        </w:rPr>
        <w:t>са становишта ученика</w:t>
      </w:r>
      <w:r w:rsidRPr="003B7876">
        <w:rPr>
          <w:rFonts w:ascii="Times New Roman" w:hAnsi="Times New Roman"/>
          <w:lang w:val="sr-Cyrl-CS"/>
        </w:rPr>
        <w:t xml:space="preserve"> што бољи уџбеник који ће му помоћи у савладавању градива и стицању знања. Законом се посебно наглашава да кроз увођење електронског додатка уџбеник треба да прати потребе ученика који се образује у 21. веку и који треба да разуме и прихвати принципе целоживотног учења;</w:t>
      </w:r>
    </w:p>
    <w:p w:rsidR="001B7D6E" w:rsidRPr="003B7876" w:rsidRDefault="001B7D6E" w:rsidP="006C12E3">
      <w:pPr>
        <w:numPr>
          <w:ilvl w:val="0"/>
          <w:numId w:val="39"/>
        </w:numPr>
        <w:spacing w:after="0"/>
        <w:jc w:val="both"/>
        <w:rPr>
          <w:rFonts w:ascii="Times New Roman" w:hAnsi="Times New Roman"/>
          <w:lang w:val="sr-Cyrl-CS"/>
        </w:rPr>
      </w:pPr>
      <w:r w:rsidRPr="003B7876">
        <w:rPr>
          <w:rFonts w:ascii="Times New Roman" w:hAnsi="Times New Roman"/>
          <w:b/>
        </w:rPr>
        <w:t>са становишта родитеља</w:t>
      </w:r>
      <w:r w:rsidRPr="003B7876">
        <w:rPr>
          <w:rFonts w:ascii="Times New Roman" w:hAnsi="Times New Roman"/>
        </w:rPr>
        <w:t xml:space="preserve"> већу сигурност у планирању набавке уџбеника и уштеду у породичном буџету што се постиже увођењем уџбеничког комплета, одређивањем </w:t>
      </w:r>
      <w:r>
        <w:rPr>
          <w:rFonts w:ascii="Times New Roman" w:hAnsi="Times New Roman"/>
        </w:rPr>
        <w:t xml:space="preserve">највише малопродајне </w:t>
      </w:r>
      <w:r w:rsidRPr="003B7876">
        <w:rPr>
          <w:rFonts w:ascii="Times New Roman" w:hAnsi="Times New Roman"/>
        </w:rPr>
        <w:t xml:space="preserve">цене уџбеника </w:t>
      </w:r>
      <w:r>
        <w:rPr>
          <w:rFonts w:ascii="Times New Roman" w:hAnsi="Times New Roman"/>
        </w:rPr>
        <w:t xml:space="preserve">ПДВ-ом </w:t>
      </w:r>
      <w:r w:rsidRPr="003B7876">
        <w:rPr>
          <w:rFonts w:ascii="Times New Roman" w:hAnsi="Times New Roman"/>
        </w:rPr>
        <w:t>и забраном наметања куповине додатних наставних средстава без потпуне сагласности</w:t>
      </w:r>
      <w:r w:rsidRPr="003B7876">
        <w:rPr>
          <w:rFonts w:ascii="Times New Roman" w:hAnsi="Times New Roman"/>
          <w:lang w:val="sr-Cyrl-CS"/>
        </w:rPr>
        <w:t xml:space="preserve"> родитеља;</w:t>
      </w:r>
    </w:p>
    <w:p w:rsidR="001B7D6E" w:rsidRPr="003B7876" w:rsidRDefault="001B7D6E" w:rsidP="006C12E3">
      <w:pPr>
        <w:numPr>
          <w:ilvl w:val="0"/>
          <w:numId w:val="39"/>
        </w:numPr>
        <w:spacing w:after="0"/>
        <w:jc w:val="both"/>
        <w:rPr>
          <w:rFonts w:ascii="Times New Roman" w:hAnsi="Times New Roman"/>
          <w:lang w:val="sr-Cyrl-CS"/>
        </w:rPr>
      </w:pPr>
      <w:r w:rsidRPr="003B7876">
        <w:rPr>
          <w:rFonts w:ascii="Times New Roman" w:hAnsi="Times New Roman"/>
          <w:b/>
          <w:lang w:val="sr-Cyrl-CS"/>
        </w:rPr>
        <w:t>са становишта наставника</w:t>
      </w:r>
      <w:r w:rsidRPr="003B7876">
        <w:rPr>
          <w:rFonts w:ascii="Times New Roman" w:hAnsi="Times New Roman"/>
          <w:lang w:val="sr-Cyrl-CS"/>
        </w:rPr>
        <w:t xml:space="preserve"> укључивање у избор уџбеника без притисака и могућност четворогодишњег планирања;</w:t>
      </w:r>
    </w:p>
    <w:p w:rsidR="001B7D6E" w:rsidRPr="003B7876" w:rsidRDefault="001B7D6E" w:rsidP="006C12E3">
      <w:pPr>
        <w:numPr>
          <w:ilvl w:val="0"/>
          <w:numId w:val="39"/>
        </w:numPr>
        <w:spacing w:after="0"/>
        <w:jc w:val="both"/>
        <w:rPr>
          <w:rFonts w:ascii="Times New Roman" w:hAnsi="Times New Roman"/>
          <w:lang w:val="sr-Cyrl-CS"/>
        </w:rPr>
      </w:pPr>
      <w:r w:rsidRPr="003B7876">
        <w:rPr>
          <w:rFonts w:ascii="Times New Roman" w:hAnsi="Times New Roman"/>
          <w:b/>
          <w:lang w:val="sr-Cyrl-CS"/>
        </w:rPr>
        <w:t>са становишта издавача</w:t>
      </w:r>
      <w:r w:rsidRPr="003B7876">
        <w:rPr>
          <w:rFonts w:ascii="Times New Roman" w:hAnsi="Times New Roman"/>
          <w:lang w:val="sr-Cyrl-CS"/>
        </w:rPr>
        <w:t xml:space="preserve"> број издавача се не ограничава, уводи се већа транспарентност оцењивања квалитета рукописа и за издаваче најквалитетнијих уџбеника (уџбенике које изабере довољан број школа) сигурност у пословању у наредне четири године;</w:t>
      </w:r>
    </w:p>
    <w:p w:rsidR="001B7D6E" w:rsidRPr="003B7876" w:rsidRDefault="001B7D6E" w:rsidP="006C12E3">
      <w:pPr>
        <w:numPr>
          <w:ilvl w:val="0"/>
          <w:numId w:val="39"/>
        </w:numPr>
        <w:spacing w:after="0"/>
        <w:jc w:val="both"/>
        <w:rPr>
          <w:rFonts w:ascii="Times New Roman" w:hAnsi="Times New Roman"/>
          <w:lang w:val="sr-Cyrl-CS"/>
        </w:rPr>
      </w:pPr>
      <w:r w:rsidRPr="003B7876">
        <w:rPr>
          <w:rFonts w:ascii="Times New Roman" w:hAnsi="Times New Roman"/>
          <w:b/>
          <w:lang w:val="sr-Cyrl-CS"/>
        </w:rPr>
        <w:t>са становишта Министарства просвете, науке и технолошког развоја</w:t>
      </w:r>
      <w:r w:rsidRPr="003B7876">
        <w:rPr>
          <w:rFonts w:ascii="Times New Roman" w:hAnsi="Times New Roman"/>
          <w:lang w:val="sr-Cyrl-CS"/>
        </w:rPr>
        <w:t xml:space="preserve"> решавање проблема насталих у последњих неколико година, што подразумева обезбеђивање уџбеника за сваког ученика без обзира на ком језику похађа наставу и без обзира коју школу похађа;</w:t>
      </w:r>
    </w:p>
    <w:p w:rsidR="001B7D6E" w:rsidRPr="003B7876" w:rsidRDefault="001B7D6E" w:rsidP="006C12E3">
      <w:pPr>
        <w:numPr>
          <w:ilvl w:val="0"/>
          <w:numId w:val="39"/>
        </w:numPr>
        <w:spacing w:after="0"/>
        <w:jc w:val="both"/>
        <w:rPr>
          <w:rFonts w:ascii="Times New Roman" w:hAnsi="Times New Roman"/>
          <w:lang w:val="sr-Cyrl-CS"/>
        </w:rPr>
      </w:pPr>
      <w:r w:rsidRPr="003B7876">
        <w:rPr>
          <w:rFonts w:ascii="Times New Roman" w:hAnsi="Times New Roman"/>
          <w:b/>
          <w:lang w:val="sr-Cyrl-CS"/>
        </w:rPr>
        <w:t xml:space="preserve">са становишта </w:t>
      </w:r>
      <w:r w:rsidRPr="003B7876">
        <w:rPr>
          <w:rFonts w:ascii="Times New Roman" w:hAnsi="Times New Roman"/>
          <w:b/>
        </w:rPr>
        <w:t xml:space="preserve">привреде и </w:t>
      </w:r>
      <w:r w:rsidRPr="003B7876">
        <w:rPr>
          <w:rFonts w:ascii="Times New Roman" w:hAnsi="Times New Roman"/>
          <w:b/>
          <w:lang w:val="sr-Cyrl-CS"/>
        </w:rPr>
        <w:t xml:space="preserve">друштва </w:t>
      </w:r>
      <w:r w:rsidRPr="003B7876">
        <w:rPr>
          <w:rFonts w:ascii="Times New Roman" w:hAnsi="Times New Roman"/>
          <w:lang w:val="sr-Cyrl-CS"/>
        </w:rPr>
        <w:t xml:space="preserve">постиже се праведнија расподела средстава за бесплатне уџбенике, јер предност добијају ученици из материјално угрожених породица, обезбеђују се </w:t>
      </w:r>
      <w:r>
        <w:rPr>
          <w:rFonts w:ascii="Times New Roman" w:hAnsi="Times New Roman"/>
          <w:lang w:val="sr-Cyrl-CS"/>
        </w:rPr>
        <w:t xml:space="preserve">приручници и </w:t>
      </w:r>
      <w:r w:rsidRPr="003B7876">
        <w:rPr>
          <w:rFonts w:ascii="Times New Roman" w:hAnsi="Times New Roman"/>
          <w:lang w:val="sr-Cyrl-CS"/>
        </w:rPr>
        <w:t xml:space="preserve">наставни материјали за све образовне профиле, а то повлачи бољу припремљеност ученика за тржиште рада. </w:t>
      </w:r>
    </w:p>
    <w:p w:rsidR="001B7D6E" w:rsidRPr="003B7876" w:rsidRDefault="001B7D6E" w:rsidP="006C12E3">
      <w:pPr>
        <w:spacing w:line="240" w:lineRule="auto"/>
        <w:ind w:firstLine="357"/>
        <w:jc w:val="both"/>
        <w:rPr>
          <w:rFonts w:ascii="Times New Roman" w:hAnsi="Times New Roman"/>
        </w:rPr>
      </w:pPr>
    </w:p>
    <w:p w:rsidR="001B7D6E" w:rsidRPr="003B7876" w:rsidRDefault="001B7D6E" w:rsidP="006C12E3">
      <w:pPr>
        <w:spacing w:line="240" w:lineRule="auto"/>
        <w:ind w:firstLine="357"/>
        <w:jc w:val="both"/>
        <w:rPr>
          <w:rFonts w:ascii="Times New Roman" w:hAnsi="Times New Roman"/>
        </w:rPr>
      </w:pPr>
      <w:r w:rsidRPr="003B7876">
        <w:rPr>
          <w:rFonts w:ascii="Times New Roman" w:hAnsi="Times New Roman"/>
        </w:rPr>
        <w:t>У наредној табели дат је приказ</w:t>
      </w:r>
      <w:r w:rsidRPr="003B7876">
        <w:rPr>
          <w:rFonts w:ascii="Times New Roman" w:hAnsi="Times New Roman"/>
          <w:lang w:val="sr-Cyrl-CS"/>
        </w:rPr>
        <w:t>,</w:t>
      </w:r>
      <w:r w:rsidRPr="003B7876">
        <w:rPr>
          <w:rFonts w:ascii="Times New Roman" w:hAnsi="Times New Roman"/>
        </w:rPr>
        <w:t xml:space="preserve"> са једне стране</w:t>
      </w:r>
      <w:r w:rsidRPr="003B7876">
        <w:rPr>
          <w:rFonts w:ascii="Times New Roman" w:hAnsi="Times New Roman"/>
          <w:lang w:val="sr-Cyrl-CS"/>
        </w:rPr>
        <w:t>,</w:t>
      </w:r>
      <w:r w:rsidRPr="003B7876">
        <w:rPr>
          <w:rFonts w:ascii="Times New Roman" w:hAnsi="Times New Roman"/>
        </w:rPr>
        <w:t xml:space="preserve"> тренутног стања насталог или због непостојања или због недовољно доброг важећег законског решења и са друге стране, предлог решења у предложеном Закон</w:t>
      </w:r>
      <w:r w:rsidRPr="003B7876">
        <w:rPr>
          <w:rFonts w:ascii="Times New Roman" w:hAnsi="Times New Roman"/>
          <w:lang w:val="sr-Cyrl-CS"/>
        </w:rPr>
        <w:t>уо</w:t>
      </w:r>
      <w:r w:rsidRPr="003B7876">
        <w:rPr>
          <w:rFonts w:ascii="Times New Roman" w:hAnsi="Times New Roman"/>
        </w:rPr>
        <w:t xml:space="preserve"> уџбеницима.</w:t>
      </w:r>
    </w:p>
    <w:p w:rsidR="001B7D6E" w:rsidRPr="003B7876" w:rsidRDefault="001B7D6E" w:rsidP="006C12E3">
      <w:pPr>
        <w:spacing w:after="0" w:line="240" w:lineRule="auto"/>
        <w:ind w:firstLine="357"/>
        <w:jc w:val="both"/>
        <w:rPr>
          <w:rFonts w:ascii="Times New Roman" w:hAnsi="Times New Roman"/>
          <w:lang w:val="sr-Cyrl-CS"/>
        </w:rPr>
      </w:pPr>
    </w:p>
    <w:p w:rsidR="001B7D6E" w:rsidRPr="003B7876" w:rsidRDefault="001B7D6E" w:rsidP="006C12E3">
      <w:pPr>
        <w:spacing w:after="0" w:line="240" w:lineRule="auto"/>
        <w:ind w:firstLine="357"/>
        <w:jc w:val="both"/>
        <w:rPr>
          <w:rFonts w:ascii="Times New Roman" w:hAnsi="Times New Roman"/>
          <w:lang w:val="sr-Cyrl-CS"/>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95"/>
        <w:gridCol w:w="4047"/>
      </w:tblGrid>
      <w:tr w:rsidR="001B7D6E" w:rsidRPr="003B7876" w:rsidTr="00251F3A">
        <w:tc>
          <w:tcPr>
            <w:tcW w:w="4095" w:type="dxa"/>
          </w:tcPr>
          <w:p w:rsidR="001B7D6E" w:rsidRPr="003B7876" w:rsidRDefault="001B7D6E" w:rsidP="00251F3A">
            <w:pPr>
              <w:spacing w:line="240" w:lineRule="auto"/>
              <w:rPr>
                <w:rFonts w:ascii="Times New Roman" w:hAnsi="Times New Roman"/>
                <w:lang w:eastAsia="sr-Latn-CS"/>
              </w:rPr>
            </w:pPr>
            <w:r w:rsidRPr="003B7876">
              <w:rPr>
                <w:rFonts w:ascii="Times New Roman" w:hAnsi="Times New Roman"/>
                <w:b/>
                <w:u w:val="single"/>
                <w:lang w:eastAsia="sr-Latn-CS"/>
              </w:rPr>
              <w:t xml:space="preserve">ТРЕНУТНО СТАЊЕ: </w:t>
            </w:r>
          </w:p>
        </w:tc>
        <w:tc>
          <w:tcPr>
            <w:tcW w:w="4047" w:type="dxa"/>
          </w:tcPr>
          <w:p w:rsidR="001B7D6E" w:rsidRPr="003B7876" w:rsidRDefault="001B7D6E" w:rsidP="00251F3A">
            <w:pPr>
              <w:spacing w:line="240" w:lineRule="auto"/>
              <w:rPr>
                <w:rFonts w:ascii="Times New Roman" w:hAnsi="Times New Roman"/>
                <w:lang w:eastAsia="sr-Latn-CS"/>
              </w:rPr>
            </w:pPr>
            <w:r w:rsidRPr="003B7876">
              <w:rPr>
                <w:rFonts w:ascii="Times New Roman" w:hAnsi="Times New Roman"/>
                <w:b/>
                <w:u w:val="single"/>
                <w:lang w:eastAsia="sr-Latn-CS"/>
              </w:rPr>
              <w:t>РЕШЕЊЕ ИЗ ПРЕДЛОГА ЗАКОНА:</w:t>
            </w:r>
          </w:p>
        </w:tc>
      </w:tr>
      <w:tr w:rsidR="001B7D6E" w:rsidRPr="003B7876" w:rsidTr="00251F3A">
        <w:tc>
          <w:tcPr>
            <w:tcW w:w="4095" w:type="dxa"/>
          </w:tcPr>
          <w:p w:rsidR="001B7D6E" w:rsidRPr="003B7876" w:rsidRDefault="001B7D6E" w:rsidP="00251F3A">
            <w:pPr>
              <w:spacing w:line="240" w:lineRule="auto"/>
              <w:rPr>
                <w:rFonts w:ascii="Times New Roman" w:hAnsi="Times New Roman"/>
                <w:lang w:eastAsia="sr-Latn-CS"/>
              </w:rPr>
            </w:pPr>
            <w:r w:rsidRPr="003B7876">
              <w:rPr>
                <w:rFonts w:ascii="Times New Roman" w:hAnsi="Times New Roman"/>
                <w:lang w:eastAsia="sr-Latn-CS"/>
              </w:rPr>
              <w:t>све трошкове прегледања рукописа сваког издавача сноси буџет Републике Србије;</w:t>
            </w:r>
          </w:p>
        </w:tc>
        <w:tc>
          <w:tcPr>
            <w:tcW w:w="4047" w:type="dxa"/>
          </w:tcPr>
          <w:p w:rsidR="001B7D6E" w:rsidRPr="003B7876" w:rsidRDefault="001B7D6E" w:rsidP="00251F3A">
            <w:pPr>
              <w:spacing w:line="240" w:lineRule="auto"/>
              <w:rPr>
                <w:rFonts w:ascii="Times New Roman" w:hAnsi="Times New Roman"/>
                <w:lang w:eastAsia="sr-Latn-CS"/>
              </w:rPr>
            </w:pPr>
            <w:r w:rsidRPr="003B7876">
              <w:rPr>
                <w:rFonts w:ascii="Times New Roman" w:hAnsi="Times New Roman"/>
                <w:lang w:eastAsia="sr-Latn-CS"/>
              </w:rPr>
              <w:t>Члан 2</w:t>
            </w:r>
            <w:r w:rsidRPr="003B7876">
              <w:rPr>
                <w:rFonts w:ascii="Times New Roman" w:hAnsi="Times New Roman"/>
                <w:lang w:val="sr-Cyrl-CS" w:eastAsia="sr-Latn-CS"/>
              </w:rPr>
              <w:t>0</w:t>
            </w:r>
            <w:r w:rsidRPr="003B7876">
              <w:rPr>
                <w:rFonts w:ascii="Times New Roman" w:hAnsi="Times New Roman"/>
                <w:lang w:eastAsia="sr-Latn-CS"/>
              </w:rPr>
              <w:t>.</w:t>
            </w:r>
          </w:p>
          <w:p w:rsidR="001B7D6E" w:rsidRPr="003B7876" w:rsidRDefault="001B7D6E" w:rsidP="00251F3A">
            <w:pPr>
              <w:pStyle w:val="BodyTextIndent2"/>
              <w:tabs>
                <w:tab w:val="clear" w:pos="90"/>
                <w:tab w:val="clear" w:pos="270"/>
                <w:tab w:val="clear" w:pos="810"/>
                <w:tab w:val="clear" w:pos="3240"/>
                <w:tab w:val="clear" w:pos="3420"/>
                <w:tab w:val="left" w:pos="1152"/>
              </w:tabs>
              <w:ind w:left="0" w:firstLine="0"/>
              <w:rPr>
                <w:sz w:val="22"/>
                <w:szCs w:val="22"/>
                <w:lang w:eastAsia="sr-Latn-CS"/>
              </w:rPr>
            </w:pPr>
            <w:r w:rsidRPr="003B7876">
              <w:rPr>
                <w:sz w:val="22"/>
                <w:szCs w:val="22"/>
                <w:lang w:eastAsia="sr-Latn-CS"/>
              </w:rPr>
              <w:t xml:space="preserve">Óç çŕőňĺâ čçäŕâŕ÷ ďîäíîńč č äîęŕç î óďëŕžĺíîĽ ňŕęńč çŕ ńňđó÷íó îöĺíó ęâŕëčňĺňŕ đóęîďčńŕ óźáĺíčęŕ. </w:t>
            </w:r>
          </w:p>
          <w:p w:rsidR="001B7D6E" w:rsidRPr="003B7876" w:rsidRDefault="001B7D6E" w:rsidP="00251F3A">
            <w:pPr>
              <w:pStyle w:val="BodyTextIndent2"/>
              <w:tabs>
                <w:tab w:val="clear" w:pos="90"/>
                <w:tab w:val="clear" w:pos="270"/>
                <w:tab w:val="clear" w:pos="810"/>
                <w:tab w:val="clear" w:pos="3240"/>
                <w:tab w:val="clear" w:pos="3420"/>
                <w:tab w:val="left" w:pos="1152"/>
              </w:tabs>
              <w:ind w:left="0" w:firstLine="0"/>
              <w:rPr>
                <w:sz w:val="22"/>
                <w:szCs w:val="22"/>
                <w:lang w:eastAsia="sr-Latn-CS"/>
              </w:rPr>
            </w:pPr>
            <w:r w:rsidRPr="003B7876">
              <w:rPr>
                <w:sz w:val="22"/>
                <w:szCs w:val="22"/>
                <w:lang w:eastAsia="sr-Latn-CS"/>
              </w:rPr>
              <w:t>Âčńčíó ňŕęńĺ çŕ ńňđó÷íó îöĺíó ęâŕëčňĺňŕ đóęîďčńŕ óźáĺíčęŕ óňâđóĽĺ ěčíčńňŕđ íŕ ďđĺäëîă Çŕâîäŕ.</w:t>
            </w:r>
          </w:p>
        </w:tc>
      </w:tr>
      <w:tr w:rsidR="001B7D6E" w:rsidRPr="003B7876" w:rsidTr="00251F3A">
        <w:tc>
          <w:tcPr>
            <w:tcW w:w="4095" w:type="dxa"/>
          </w:tcPr>
          <w:p w:rsidR="001B7D6E" w:rsidRPr="003B7876" w:rsidRDefault="001B7D6E" w:rsidP="00251F3A">
            <w:pPr>
              <w:spacing w:line="240" w:lineRule="auto"/>
              <w:rPr>
                <w:rFonts w:ascii="Times New Roman" w:hAnsi="Times New Roman"/>
                <w:b/>
                <w:u w:val="single"/>
                <w:lang w:eastAsia="sr-Latn-CS"/>
              </w:rPr>
            </w:pPr>
            <w:r w:rsidRPr="003B7876">
              <w:rPr>
                <w:rFonts w:ascii="Times New Roman" w:hAnsi="Times New Roman"/>
                <w:lang w:eastAsia="sr-Latn-CS"/>
              </w:rPr>
              <w:t>комисија која оцењује није имала могућност враћања рукописа на дораду;</w:t>
            </w:r>
          </w:p>
        </w:tc>
        <w:tc>
          <w:tcPr>
            <w:tcW w:w="4047" w:type="dxa"/>
          </w:tcPr>
          <w:p w:rsidR="001B7D6E" w:rsidRPr="003B7876" w:rsidRDefault="001B7D6E" w:rsidP="00251F3A">
            <w:pPr>
              <w:spacing w:line="240" w:lineRule="auto"/>
              <w:rPr>
                <w:rFonts w:ascii="Times New Roman" w:hAnsi="Times New Roman"/>
                <w:lang w:eastAsia="sr-Latn-CS"/>
              </w:rPr>
            </w:pPr>
            <w:r w:rsidRPr="003B7876">
              <w:rPr>
                <w:rFonts w:ascii="Times New Roman" w:hAnsi="Times New Roman"/>
                <w:lang w:eastAsia="sr-Latn-CS"/>
              </w:rPr>
              <w:t xml:space="preserve">Члан </w:t>
            </w:r>
            <w:r w:rsidRPr="003B7876">
              <w:rPr>
                <w:rFonts w:ascii="Times New Roman" w:hAnsi="Times New Roman"/>
                <w:lang w:val="sr-Cyrl-CS" w:eastAsia="sr-Latn-CS"/>
              </w:rPr>
              <w:t>22</w:t>
            </w:r>
            <w:r w:rsidRPr="003B7876">
              <w:rPr>
                <w:rFonts w:ascii="Times New Roman" w:hAnsi="Times New Roman"/>
                <w:lang w:eastAsia="sr-Latn-CS"/>
              </w:rPr>
              <w:t>:</w:t>
            </w:r>
          </w:p>
          <w:p w:rsidR="001B7D6E" w:rsidRPr="003B7876" w:rsidRDefault="001B7D6E" w:rsidP="00251F3A">
            <w:pPr>
              <w:pStyle w:val="BodyTextIndent2"/>
              <w:tabs>
                <w:tab w:val="clear" w:pos="90"/>
                <w:tab w:val="clear" w:pos="270"/>
                <w:tab w:val="clear" w:pos="810"/>
                <w:tab w:val="clear" w:pos="3240"/>
                <w:tab w:val="clear" w:pos="3420"/>
                <w:tab w:val="left" w:pos="1152"/>
              </w:tabs>
              <w:ind w:left="0" w:firstLine="0"/>
              <w:rPr>
                <w:sz w:val="22"/>
                <w:szCs w:val="22"/>
                <w:lang w:eastAsia="sr-Latn-CS"/>
              </w:rPr>
            </w:pPr>
            <w:r w:rsidRPr="003B7876">
              <w:rPr>
                <w:sz w:val="22"/>
                <w:szCs w:val="22"/>
                <w:lang w:eastAsia="sr-Latn-CS"/>
              </w:rPr>
              <w:t xml:space="preserve">ĘîěčńčĽŕ, ďđĺ äîíîřĺśŕ Ńňđó÷íĺ îöĺíĺ, ěîćĺ Ľĺäíîě äŕ âđŕňč čçäŕâŕ÷ó đóęîďčń óźáĺíčęŕ íŕ äîđŕäó, đŕäč îňęëŕśŕśŕ ěŕśčő íĺäîńňŕňŕęŕ. </w:t>
            </w:r>
          </w:p>
        </w:tc>
      </w:tr>
      <w:tr w:rsidR="001B7D6E" w:rsidRPr="003B7876" w:rsidTr="00251F3A">
        <w:tc>
          <w:tcPr>
            <w:tcW w:w="4095" w:type="dxa"/>
          </w:tcPr>
          <w:p w:rsidR="001B7D6E" w:rsidRPr="003B7876" w:rsidRDefault="001B7D6E" w:rsidP="00251F3A">
            <w:pPr>
              <w:spacing w:line="240" w:lineRule="auto"/>
              <w:rPr>
                <w:rFonts w:ascii="Times New Roman" w:hAnsi="Times New Roman"/>
                <w:lang w:eastAsia="sr-Latn-CS"/>
              </w:rPr>
            </w:pPr>
            <w:r w:rsidRPr="003B7876">
              <w:rPr>
                <w:rFonts w:ascii="Times New Roman" w:hAnsi="Times New Roman"/>
                <w:lang w:eastAsia="sr-Latn-CS"/>
              </w:rPr>
              <w:t>оцене које даје комисија нису биле јавно доступне;</w:t>
            </w:r>
          </w:p>
          <w:p w:rsidR="001B7D6E" w:rsidRPr="003B7876" w:rsidRDefault="001B7D6E" w:rsidP="00251F3A">
            <w:pPr>
              <w:spacing w:line="240" w:lineRule="auto"/>
              <w:rPr>
                <w:rFonts w:ascii="Times New Roman" w:hAnsi="Times New Roman"/>
                <w:lang w:eastAsia="sr-Latn-CS"/>
              </w:rPr>
            </w:pPr>
          </w:p>
        </w:tc>
        <w:tc>
          <w:tcPr>
            <w:tcW w:w="4047" w:type="dxa"/>
          </w:tcPr>
          <w:p w:rsidR="001B7D6E" w:rsidRPr="00CD5696" w:rsidRDefault="001B7D6E" w:rsidP="00251F3A">
            <w:pPr>
              <w:spacing w:after="0" w:line="240" w:lineRule="auto"/>
              <w:rPr>
                <w:rFonts w:ascii="Times New Roman" w:hAnsi="Times New Roman"/>
                <w:lang w:eastAsia="sr-Latn-CS"/>
              </w:rPr>
            </w:pPr>
            <w:r w:rsidRPr="00CD5696">
              <w:rPr>
                <w:rFonts w:ascii="Times New Roman" w:hAnsi="Times New Roman"/>
                <w:lang w:eastAsia="sr-Latn-CS"/>
              </w:rPr>
              <w:t xml:space="preserve">Члан </w:t>
            </w:r>
            <w:r w:rsidRPr="00CD5696">
              <w:rPr>
                <w:rFonts w:ascii="Times New Roman" w:hAnsi="Times New Roman"/>
                <w:lang w:val="sr-Cyrl-CS" w:eastAsia="sr-Latn-CS"/>
              </w:rPr>
              <w:t>22</w:t>
            </w:r>
            <w:r w:rsidRPr="00CD5696">
              <w:rPr>
                <w:rFonts w:ascii="Times New Roman" w:hAnsi="Times New Roman"/>
                <w:lang w:eastAsia="sr-Latn-CS"/>
              </w:rPr>
              <w:t>:</w:t>
            </w:r>
          </w:p>
          <w:p w:rsidR="001B7D6E" w:rsidRPr="00ED65E0" w:rsidRDefault="001B7D6E" w:rsidP="00251F3A">
            <w:pPr>
              <w:spacing w:after="0" w:line="240" w:lineRule="auto"/>
              <w:rPr>
                <w:rFonts w:ascii="Times New Roman" w:hAnsi="Times New Roman"/>
                <w:shd w:val="clear" w:color="auto" w:fill="D9D9D9"/>
                <w:lang w:val="sr-Cyrl-CS"/>
              </w:rPr>
            </w:pPr>
            <w:r w:rsidRPr="00CD5696">
              <w:rPr>
                <w:rFonts w:ascii="Times New Roman" w:hAnsi="Times New Roman"/>
                <w:lang w:val="sr-Cyrl-CS"/>
              </w:rPr>
              <w:t>Стручна оцена свих уџбеника објављује се на званичној интернет страници Завода, истовремено са објављивањем Листе уџбеника.</w:t>
            </w:r>
          </w:p>
        </w:tc>
      </w:tr>
      <w:tr w:rsidR="001B7D6E" w:rsidRPr="003B7876" w:rsidTr="00251F3A">
        <w:tc>
          <w:tcPr>
            <w:tcW w:w="4095" w:type="dxa"/>
          </w:tcPr>
          <w:p w:rsidR="001B7D6E" w:rsidRPr="003B7876" w:rsidRDefault="001B7D6E" w:rsidP="00251F3A">
            <w:pPr>
              <w:spacing w:line="240" w:lineRule="auto"/>
              <w:rPr>
                <w:rFonts w:ascii="Times New Roman" w:hAnsi="Times New Roman"/>
                <w:lang w:eastAsia="sr-Latn-CS"/>
              </w:rPr>
            </w:pPr>
            <w:r w:rsidRPr="003B7876">
              <w:rPr>
                <w:rFonts w:ascii="Times New Roman" w:hAnsi="Times New Roman"/>
                <w:lang w:eastAsia="sr-Latn-CS"/>
              </w:rPr>
              <w:t>недовољна транспаретност оцењивања</w:t>
            </w:r>
          </w:p>
        </w:tc>
        <w:tc>
          <w:tcPr>
            <w:tcW w:w="4047" w:type="dxa"/>
          </w:tcPr>
          <w:p w:rsidR="001B7D6E" w:rsidRPr="003B7876" w:rsidRDefault="001B7D6E" w:rsidP="00251F3A">
            <w:pPr>
              <w:spacing w:line="240" w:lineRule="auto"/>
              <w:rPr>
                <w:rFonts w:ascii="Times New Roman" w:hAnsi="Times New Roman"/>
                <w:lang w:eastAsia="sr-Latn-CS"/>
              </w:rPr>
            </w:pPr>
            <w:r w:rsidRPr="003B7876">
              <w:rPr>
                <w:rFonts w:ascii="Times New Roman" w:hAnsi="Times New Roman"/>
                <w:lang w:eastAsia="sr-Latn-CS"/>
              </w:rPr>
              <w:t xml:space="preserve">избор листе оцењивача преко јавног позива </w:t>
            </w:r>
            <w:r>
              <w:rPr>
                <w:rFonts w:ascii="Times New Roman" w:hAnsi="Times New Roman"/>
                <w:lang w:eastAsia="sr-Latn-CS"/>
              </w:rPr>
              <w:t xml:space="preserve">– </w:t>
            </w:r>
            <w:r w:rsidRPr="003B7876">
              <w:rPr>
                <w:rFonts w:ascii="Times New Roman" w:hAnsi="Times New Roman"/>
                <w:lang w:eastAsia="sr-Latn-CS"/>
              </w:rPr>
              <w:t xml:space="preserve">обука оцењивача </w:t>
            </w:r>
            <w:r>
              <w:rPr>
                <w:rFonts w:ascii="Times New Roman" w:hAnsi="Times New Roman"/>
                <w:lang w:eastAsia="sr-Latn-CS"/>
              </w:rPr>
              <w:t>–</w:t>
            </w:r>
            <w:r w:rsidRPr="003B7876">
              <w:rPr>
                <w:rFonts w:ascii="Times New Roman" w:hAnsi="Times New Roman"/>
                <w:lang w:eastAsia="sr-Latn-CS"/>
              </w:rPr>
              <w:t xml:space="preserve"> формирање комисије </w:t>
            </w:r>
            <w:r>
              <w:rPr>
                <w:rFonts w:ascii="Times New Roman" w:hAnsi="Times New Roman"/>
                <w:lang w:eastAsia="sr-Latn-CS"/>
              </w:rPr>
              <w:t>–</w:t>
            </w:r>
            <w:r w:rsidRPr="003B7876">
              <w:rPr>
                <w:rFonts w:ascii="Times New Roman" w:hAnsi="Times New Roman"/>
                <w:lang w:eastAsia="sr-Latn-CS"/>
              </w:rPr>
              <w:t xml:space="preserve"> јавно доступна оцена</w:t>
            </w:r>
          </w:p>
        </w:tc>
      </w:tr>
      <w:tr w:rsidR="001B7D6E" w:rsidRPr="003B7876" w:rsidTr="00251F3A">
        <w:tc>
          <w:tcPr>
            <w:tcW w:w="4095" w:type="dxa"/>
          </w:tcPr>
          <w:p w:rsidR="001B7D6E" w:rsidRPr="003B7876" w:rsidRDefault="001B7D6E" w:rsidP="00251F3A">
            <w:pPr>
              <w:spacing w:line="240" w:lineRule="auto"/>
              <w:rPr>
                <w:rFonts w:ascii="Times New Roman" w:hAnsi="Times New Roman"/>
              </w:rPr>
            </w:pPr>
            <w:r w:rsidRPr="003B7876">
              <w:rPr>
                <w:rFonts w:ascii="Times New Roman" w:hAnsi="Times New Roman"/>
              </w:rPr>
              <w:t>Издавачи по тренутном решењу не преузимају ниједну обавезу кој</w:t>
            </w:r>
            <w:r>
              <w:rPr>
                <w:rFonts w:ascii="Times New Roman" w:hAnsi="Times New Roman"/>
              </w:rPr>
              <w:t>а</w:t>
            </w:r>
            <w:r w:rsidRPr="003B7876">
              <w:rPr>
                <w:rFonts w:ascii="Times New Roman" w:hAnsi="Times New Roman"/>
              </w:rPr>
              <w:t xml:space="preserve"> се односе на нискотиражне уџбенике.</w:t>
            </w:r>
          </w:p>
          <w:p w:rsidR="001B7D6E" w:rsidRPr="003B7876" w:rsidRDefault="001B7D6E" w:rsidP="00251F3A">
            <w:pPr>
              <w:spacing w:line="240" w:lineRule="auto"/>
              <w:rPr>
                <w:rFonts w:ascii="Times New Roman" w:hAnsi="Times New Roman"/>
              </w:rPr>
            </w:pPr>
          </w:p>
          <w:p w:rsidR="001B7D6E" w:rsidRPr="003B7876" w:rsidRDefault="001B7D6E" w:rsidP="00251F3A">
            <w:pPr>
              <w:spacing w:line="240" w:lineRule="auto"/>
              <w:rPr>
                <w:rFonts w:ascii="Times New Roman" w:hAnsi="Times New Roman"/>
                <w:lang w:eastAsia="sr-Latn-CS"/>
              </w:rPr>
            </w:pPr>
            <w:r w:rsidRPr="003B7876">
              <w:rPr>
                <w:rFonts w:ascii="Times New Roman" w:hAnsi="Times New Roman"/>
              </w:rPr>
              <w:t>Уз захтев, издавач у три примерка подноси елаборат са графички, ликовно и технички обликованим рукописом уџбеника.</w:t>
            </w:r>
          </w:p>
        </w:tc>
        <w:tc>
          <w:tcPr>
            <w:tcW w:w="4047" w:type="dxa"/>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Новим предлогом се обезбеђују исти уџбеници за све и обавезу преузима издавач.</w:t>
            </w:r>
          </w:p>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eastAsia="sr-Latn-CS"/>
              </w:rPr>
              <w:t xml:space="preserve">Члан </w:t>
            </w:r>
            <w:r w:rsidRPr="003B7876">
              <w:rPr>
                <w:rFonts w:ascii="Times New Roman" w:hAnsi="Times New Roman"/>
                <w:lang w:val="sr-Cyrl-CS" w:eastAsia="sr-Latn-CS"/>
              </w:rPr>
              <w:t>20</w:t>
            </w:r>
            <w:r w:rsidRPr="003B7876">
              <w:rPr>
                <w:rFonts w:ascii="Times New Roman" w:hAnsi="Times New Roman"/>
                <w:lang w:eastAsia="sr-Latn-CS"/>
              </w:rPr>
              <w:t>.</w:t>
            </w:r>
          </w:p>
          <w:p w:rsidR="001B7D6E" w:rsidRPr="003B7876" w:rsidRDefault="001B7D6E" w:rsidP="00251F3A">
            <w:pPr>
              <w:autoSpaceDE w:val="0"/>
              <w:autoSpaceDN w:val="0"/>
              <w:adjustRightInd w:val="0"/>
              <w:rPr>
                <w:rFonts w:ascii="Times New Roman" w:hAnsi="Times New Roman"/>
                <w:lang w:val="ru-RU"/>
              </w:rPr>
            </w:pPr>
            <w:r w:rsidRPr="003B7876">
              <w:rPr>
                <w:rFonts w:ascii="Times New Roman" w:hAnsi="Times New Roman"/>
                <w:lang w:val="ru-RU"/>
              </w:rPr>
              <w:t>Уз захтев, издавач подноси у штампаној и електронској форми:</w:t>
            </w:r>
          </w:p>
          <w:p w:rsidR="001B7D6E" w:rsidRPr="003B7876" w:rsidRDefault="001B7D6E" w:rsidP="00251F3A">
            <w:pPr>
              <w:numPr>
                <w:ilvl w:val="0"/>
                <w:numId w:val="18"/>
              </w:num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графички, ликовно и технички обликован рукопис уџбеника у пет примерака;</w:t>
            </w:r>
          </w:p>
          <w:p w:rsidR="001B7D6E" w:rsidRPr="003B7876" w:rsidRDefault="001B7D6E" w:rsidP="00251F3A">
            <w:pPr>
              <w:numPr>
                <w:ilvl w:val="0"/>
                <w:numId w:val="18"/>
              </w:num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елаборат у пет примерака;</w:t>
            </w:r>
          </w:p>
          <w:p w:rsidR="001B7D6E" w:rsidRPr="003B7876" w:rsidRDefault="001B7D6E" w:rsidP="00251F3A">
            <w:pPr>
              <w:numPr>
                <w:ilvl w:val="0"/>
                <w:numId w:val="18"/>
              </w:num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одлуку надлежног органа издавача о усвајању рукописа уџбеника;</w:t>
            </w:r>
          </w:p>
          <w:p w:rsidR="001B7D6E" w:rsidRPr="003B7876" w:rsidRDefault="001B7D6E" w:rsidP="00251F3A">
            <w:pPr>
              <w:numPr>
                <w:ilvl w:val="0"/>
                <w:numId w:val="18"/>
              </w:num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 xml:space="preserve">сагласност издавача да ће штампати уџбеник на језику </w:t>
            </w:r>
            <w:r w:rsidRPr="003B7876">
              <w:rPr>
                <w:rFonts w:ascii="Times New Roman" w:hAnsi="Times New Roman"/>
              </w:rPr>
              <w:t xml:space="preserve">и писму </w:t>
            </w:r>
            <w:r w:rsidRPr="003B7876">
              <w:rPr>
                <w:rFonts w:ascii="Times New Roman" w:hAnsi="Times New Roman"/>
                <w:lang w:val="ru-RU"/>
              </w:rPr>
              <w:t xml:space="preserve">националне мањине у случају избора тог уџбеника; </w:t>
            </w:r>
          </w:p>
          <w:p w:rsidR="001B7D6E" w:rsidRPr="003B7876" w:rsidRDefault="001B7D6E" w:rsidP="00251F3A">
            <w:pPr>
              <w:numPr>
                <w:ilvl w:val="0"/>
                <w:numId w:val="18"/>
              </w:num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сагласност издавача да ће у случају избора тог уџбеника, исти штампати са прилагођеним садржајем и/или форматом за ученике са сметњама у развоју који похађају наставу у школама за ученике са сметњама у развоју;</w:t>
            </w:r>
          </w:p>
          <w:p w:rsidR="001B7D6E" w:rsidRPr="003B7876" w:rsidRDefault="001B7D6E" w:rsidP="00251F3A">
            <w:pPr>
              <w:numPr>
                <w:ilvl w:val="0"/>
                <w:numId w:val="18"/>
              </w:num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сагласност издавача да ће у случају избора тог уџбеника, исти штампати у прилагођеном формату за ученике са инвалидитетом који похађају наставу у школама за ученике са инвалидитетом и инклузивном образовању;</w:t>
            </w:r>
          </w:p>
          <w:p w:rsidR="001B7D6E" w:rsidRPr="003B7876" w:rsidRDefault="001B7D6E" w:rsidP="00251F3A">
            <w:pPr>
              <w:numPr>
                <w:ilvl w:val="0"/>
                <w:numId w:val="18"/>
              </w:num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 xml:space="preserve">сагласност издавача да ће омогућити наставницима ученика у инклузивном образовању да без накнаде користе садржаје уџбеника који је изабрала њихова школа ради прилагођавања уџбеника према индивидуалном образовању за ученике са сметњама у развоју; </w:t>
            </w:r>
          </w:p>
          <w:p w:rsidR="001B7D6E" w:rsidRPr="003B7876" w:rsidRDefault="001B7D6E" w:rsidP="00251F3A">
            <w:pPr>
              <w:numPr>
                <w:ilvl w:val="0"/>
                <w:numId w:val="18"/>
              </w:num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сагласност издавача да се његов уџбеник уврсти у Каталог, у складу са чланом 17. овог закона;</w:t>
            </w:r>
          </w:p>
          <w:p w:rsidR="001B7D6E" w:rsidRPr="00ED65E0" w:rsidRDefault="001B7D6E" w:rsidP="00251F3A">
            <w:pPr>
              <w:numPr>
                <w:ilvl w:val="0"/>
                <w:numId w:val="18"/>
              </w:numPr>
              <w:autoSpaceDE w:val="0"/>
              <w:autoSpaceDN w:val="0"/>
              <w:adjustRightInd w:val="0"/>
              <w:spacing w:after="0" w:line="240" w:lineRule="auto"/>
              <w:rPr>
                <w:rFonts w:ascii="Times New Roman" w:hAnsi="Times New Roman"/>
                <w:lang w:val="ru-RU"/>
              </w:rPr>
            </w:pPr>
            <w:r w:rsidRPr="003B7876">
              <w:rPr>
                <w:rFonts w:ascii="Times New Roman" w:hAnsi="Times New Roman"/>
              </w:rPr>
              <w:t xml:space="preserve">изјаву о томе да ли је неко од чланова Листе оцењивача рукописа уџбеника (у даљем тексту: Листа оцењивача) аутор уџбеника тог издавача, лице запослено код издавача, ангажовано или пословно повезано са њим, укључујући </w:t>
            </w:r>
            <w:r w:rsidRPr="003B7876">
              <w:rPr>
                <w:rFonts w:ascii="Times New Roman" w:hAnsi="Times New Roman"/>
                <w:lang w:val="ru-RU"/>
              </w:rPr>
              <w:t xml:space="preserve">и </w:t>
            </w:r>
            <w:r w:rsidRPr="004B1111">
              <w:rPr>
                <w:rFonts w:ascii="Times New Roman" w:hAnsi="Times New Roman"/>
                <w:lang w:val="ru-RU"/>
              </w:rPr>
              <w:t xml:space="preserve">друге облике плаћене сарадње, </w:t>
            </w:r>
            <w:r w:rsidRPr="004B1111">
              <w:rPr>
                <w:rFonts w:ascii="Times New Roman" w:hAnsi="Times New Roman"/>
              </w:rPr>
              <w:t>односно да не постоје други законом прописани услови за његово изузеће.</w:t>
            </w:r>
          </w:p>
        </w:tc>
      </w:tr>
      <w:tr w:rsidR="001B7D6E" w:rsidRPr="003B7876" w:rsidTr="00251F3A">
        <w:tc>
          <w:tcPr>
            <w:tcW w:w="4095" w:type="dxa"/>
          </w:tcPr>
          <w:p w:rsidR="001B7D6E" w:rsidRPr="003B7876" w:rsidRDefault="001B7D6E" w:rsidP="00251F3A">
            <w:pPr>
              <w:spacing w:line="240" w:lineRule="auto"/>
              <w:rPr>
                <w:rFonts w:ascii="Times New Roman" w:hAnsi="Times New Roman"/>
              </w:rPr>
            </w:pPr>
            <w:r w:rsidRPr="003B7876">
              <w:rPr>
                <w:rFonts w:ascii="Times New Roman" w:hAnsi="Times New Roman"/>
              </w:rPr>
              <w:t>цене уџбеника слободно формира издавач</w:t>
            </w:r>
          </w:p>
        </w:tc>
        <w:tc>
          <w:tcPr>
            <w:tcW w:w="4047" w:type="dxa"/>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 xml:space="preserve">уводи се </w:t>
            </w:r>
            <w:r>
              <w:rPr>
                <w:rFonts w:ascii="Times New Roman" w:hAnsi="Times New Roman"/>
              </w:rPr>
              <w:t xml:space="preserve">највиша малопродајна </w:t>
            </w:r>
            <w:r w:rsidRPr="003B7876">
              <w:rPr>
                <w:rFonts w:ascii="Times New Roman" w:hAnsi="Times New Roman"/>
                <w:lang w:val="ru-RU"/>
              </w:rPr>
              <w:t>цена уџбеника</w:t>
            </w:r>
            <w:r>
              <w:rPr>
                <w:rFonts w:ascii="Times New Roman" w:hAnsi="Times New Roman"/>
                <w:lang w:val="ru-RU"/>
              </w:rPr>
              <w:t xml:space="preserve"> </w:t>
            </w:r>
            <w:r>
              <w:rPr>
                <w:rFonts w:ascii="Times New Roman" w:hAnsi="Times New Roman"/>
              </w:rPr>
              <w:t>ПДВ-ом</w:t>
            </w:r>
            <w:r w:rsidRPr="003B7876">
              <w:rPr>
                <w:rFonts w:ascii="Times New Roman" w:hAnsi="Times New Roman"/>
                <w:lang w:val="ru-RU"/>
              </w:rPr>
              <w:t xml:space="preserve"> јер је издавање уџбеника</w:t>
            </w:r>
            <w:r>
              <w:rPr>
                <w:rFonts w:ascii="Times New Roman" w:hAnsi="Times New Roman"/>
                <w:lang w:val="ru-RU"/>
              </w:rPr>
              <w:t xml:space="preserve"> делатност од</w:t>
            </w:r>
            <w:r w:rsidRPr="003B7876">
              <w:rPr>
                <w:rFonts w:ascii="Times New Roman" w:hAnsi="Times New Roman"/>
                <w:lang w:val="ru-RU"/>
              </w:rPr>
              <w:t xml:space="preserve"> </w:t>
            </w:r>
            <w:r>
              <w:rPr>
                <w:rFonts w:ascii="Times New Roman" w:hAnsi="Times New Roman"/>
                <w:lang w:val="ru-RU"/>
              </w:rPr>
              <w:t>општег</w:t>
            </w:r>
            <w:r w:rsidRPr="003B7876">
              <w:rPr>
                <w:rFonts w:ascii="Times New Roman" w:hAnsi="Times New Roman"/>
                <w:lang w:val="ru-RU"/>
              </w:rPr>
              <w:t xml:space="preserve"> интерес</w:t>
            </w:r>
            <w:r>
              <w:rPr>
                <w:rFonts w:ascii="Times New Roman" w:hAnsi="Times New Roman"/>
                <w:lang w:val="ru-RU"/>
              </w:rPr>
              <w:t>а</w:t>
            </w:r>
            <w:r w:rsidRPr="003B7876">
              <w:rPr>
                <w:rFonts w:ascii="Times New Roman" w:hAnsi="Times New Roman"/>
                <w:lang w:val="ru-RU"/>
              </w:rPr>
              <w:t>; додатна наставна средства не подлежу одређивању максималне цене и слободно се формирају на тржишту</w:t>
            </w:r>
          </w:p>
        </w:tc>
      </w:tr>
      <w:tr w:rsidR="001B7D6E" w:rsidRPr="003B7876" w:rsidTr="00251F3A">
        <w:tc>
          <w:tcPr>
            <w:tcW w:w="4095" w:type="dxa"/>
          </w:tcPr>
          <w:p w:rsidR="001B7D6E" w:rsidRPr="003B7876" w:rsidRDefault="001B7D6E" w:rsidP="00251F3A">
            <w:pPr>
              <w:spacing w:line="240" w:lineRule="auto"/>
              <w:rPr>
                <w:rFonts w:ascii="Times New Roman" w:hAnsi="Times New Roman"/>
              </w:rPr>
            </w:pPr>
            <w:r w:rsidRPr="003B7876">
              <w:rPr>
                <w:rFonts w:ascii="Times New Roman" w:hAnsi="Times New Roman"/>
              </w:rPr>
              <w:t>није био дефинисан уџбенички комплет што је доводило до великог бр</w:t>
            </w:r>
            <w:r>
              <w:rPr>
                <w:rFonts w:ascii="Times New Roman" w:hAnsi="Times New Roman"/>
              </w:rPr>
              <w:t>оја уџбеничких јединица за појд</w:t>
            </w:r>
            <w:r w:rsidRPr="003B7876">
              <w:rPr>
                <w:rFonts w:ascii="Times New Roman" w:hAnsi="Times New Roman"/>
              </w:rPr>
              <w:t>и</w:t>
            </w:r>
            <w:r>
              <w:rPr>
                <w:rFonts w:ascii="Times New Roman" w:hAnsi="Times New Roman"/>
              </w:rPr>
              <w:t>нач</w:t>
            </w:r>
            <w:r w:rsidRPr="003B7876">
              <w:rPr>
                <w:rFonts w:ascii="Times New Roman" w:hAnsi="Times New Roman"/>
              </w:rPr>
              <w:t>не предмете који могу бити од различитих издавача и из тих разлога не усаглашени</w:t>
            </w:r>
          </w:p>
        </w:tc>
        <w:tc>
          <w:tcPr>
            <w:tcW w:w="4047" w:type="dxa"/>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уводи се дефиниција уџбеничког комплета, као и поступак одобравања и избора комплета</w:t>
            </w:r>
          </w:p>
        </w:tc>
      </w:tr>
      <w:tr w:rsidR="001B7D6E" w:rsidRPr="003B7876" w:rsidTr="00251F3A">
        <w:tc>
          <w:tcPr>
            <w:tcW w:w="4095" w:type="dxa"/>
          </w:tcPr>
          <w:p w:rsidR="001B7D6E" w:rsidRPr="003B7876" w:rsidRDefault="001B7D6E" w:rsidP="00251F3A">
            <w:pPr>
              <w:spacing w:line="240" w:lineRule="auto"/>
              <w:rPr>
                <w:rFonts w:ascii="Times New Roman" w:hAnsi="Times New Roman"/>
              </w:rPr>
            </w:pPr>
            <w:r w:rsidRPr="003B7876">
              <w:rPr>
                <w:rFonts w:ascii="Times New Roman" w:hAnsi="Times New Roman"/>
              </w:rPr>
              <w:t>није било системског праћења квалитета уџбеника</w:t>
            </w:r>
          </w:p>
        </w:tc>
        <w:tc>
          <w:tcPr>
            <w:tcW w:w="4047" w:type="dxa"/>
          </w:tcPr>
          <w:p w:rsidR="001B7D6E" w:rsidRPr="003B7876" w:rsidRDefault="001B7D6E" w:rsidP="00251F3A">
            <w:pPr>
              <w:autoSpaceDE w:val="0"/>
              <w:autoSpaceDN w:val="0"/>
              <w:adjustRightInd w:val="0"/>
              <w:spacing w:after="0" w:line="240" w:lineRule="auto"/>
              <w:rPr>
                <w:rFonts w:ascii="Times New Roman" w:hAnsi="Times New Roman"/>
                <w:lang w:val="ru-RU"/>
              </w:rPr>
            </w:pPr>
            <w:r w:rsidRPr="003B7876">
              <w:rPr>
                <w:rFonts w:ascii="Times New Roman" w:hAnsi="Times New Roman"/>
                <w:lang w:val="ru-RU"/>
              </w:rPr>
              <w:t>издавач подноси план праћења квалитета уџбеника, а Завод континуирано прати квалитет уџбеника</w:t>
            </w:r>
          </w:p>
        </w:tc>
      </w:tr>
      <w:tr w:rsidR="001B7D6E" w:rsidRPr="003B7876" w:rsidTr="00251F3A">
        <w:tc>
          <w:tcPr>
            <w:tcW w:w="4095" w:type="dxa"/>
          </w:tcPr>
          <w:p w:rsidR="001B7D6E" w:rsidRPr="003B7876" w:rsidRDefault="001B7D6E" w:rsidP="00251F3A">
            <w:pPr>
              <w:spacing w:line="240" w:lineRule="auto"/>
              <w:rPr>
                <w:rFonts w:ascii="Times New Roman" w:hAnsi="Times New Roman"/>
              </w:rPr>
            </w:pPr>
            <w:r w:rsidRPr="003B7876">
              <w:rPr>
                <w:rFonts w:ascii="Times New Roman" w:hAnsi="Times New Roman"/>
              </w:rPr>
              <w:t xml:space="preserve">није била омогућена дорада уџбеника без новог одобравања </w:t>
            </w:r>
          </w:p>
        </w:tc>
        <w:tc>
          <w:tcPr>
            <w:tcW w:w="4047" w:type="dxa"/>
          </w:tcPr>
          <w:p w:rsidR="001B7D6E" w:rsidRPr="003B7876" w:rsidRDefault="001B7D6E" w:rsidP="00251F3A">
            <w:pPr>
              <w:autoSpaceDE w:val="0"/>
              <w:autoSpaceDN w:val="0"/>
              <w:adjustRightInd w:val="0"/>
              <w:spacing w:after="0" w:line="240" w:lineRule="auto"/>
              <w:rPr>
                <w:rFonts w:ascii="Times New Roman" w:hAnsi="Times New Roman"/>
              </w:rPr>
            </w:pPr>
            <w:r w:rsidRPr="003B7876">
              <w:rPr>
                <w:rFonts w:ascii="Times New Roman" w:hAnsi="Times New Roman"/>
              </w:rPr>
              <w:t xml:space="preserve">дозвољено је унапређивање дидактичког обликовања уџбеника којим се мења, односно допуњује највише до 5% садржаја </w:t>
            </w:r>
          </w:p>
          <w:p w:rsidR="001B7D6E" w:rsidRDefault="001B7D6E" w:rsidP="00251F3A">
            <w:pPr>
              <w:autoSpaceDE w:val="0"/>
              <w:autoSpaceDN w:val="0"/>
              <w:adjustRightInd w:val="0"/>
              <w:spacing w:after="0" w:line="240" w:lineRule="auto"/>
              <w:rPr>
                <w:rFonts w:ascii="Times New Roman" w:hAnsi="Times New Roman"/>
              </w:rPr>
            </w:pPr>
            <w:r w:rsidRPr="003B7876">
              <w:rPr>
                <w:rFonts w:ascii="Times New Roman" w:hAnsi="Times New Roman"/>
              </w:rPr>
              <w:t>(на овај начин се могу имплементирати налази добијени праћењем квалитета уџбеника)</w:t>
            </w:r>
          </w:p>
          <w:p w:rsidR="001B7D6E" w:rsidRPr="003B7876" w:rsidRDefault="001B7D6E" w:rsidP="00251F3A">
            <w:pPr>
              <w:autoSpaceDE w:val="0"/>
              <w:autoSpaceDN w:val="0"/>
              <w:adjustRightInd w:val="0"/>
              <w:spacing w:after="0" w:line="240" w:lineRule="auto"/>
              <w:rPr>
                <w:rFonts w:ascii="Times New Roman" w:hAnsi="Times New Roman"/>
                <w:lang w:val="ru-RU"/>
              </w:rPr>
            </w:pPr>
          </w:p>
        </w:tc>
      </w:tr>
      <w:tr w:rsidR="001B7D6E" w:rsidRPr="003B7876" w:rsidTr="00251F3A">
        <w:tc>
          <w:tcPr>
            <w:tcW w:w="4095" w:type="dxa"/>
          </w:tcPr>
          <w:p w:rsidR="001B7D6E" w:rsidRPr="003B7876" w:rsidRDefault="001B7D6E" w:rsidP="00251F3A">
            <w:pPr>
              <w:spacing w:line="240" w:lineRule="auto"/>
              <w:rPr>
                <w:rFonts w:ascii="Times New Roman" w:hAnsi="Times New Roman"/>
              </w:rPr>
            </w:pPr>
            <w:r w:rsidRPr="003B7876">
              <w:rPr>
                <w:rFonts w:ascii="Times New Roman" w:hAnsi="Times New Roman"/>
              </w:rPr>
              <w:t>нискотиражни уџбеници су дефинисани у односу на групе ученика, а не на основу тиража</w:t>
            </w:r>
          </w:p>
        </w:tc>
        <w:tc>
          <w:tcPr>
            <w:tcW w:w="4047" w:type="dxa"/>
          </w:tcPr>
          <w:p w:rsidR="001B7D6E" w:rsidRPr="003B7876" w:rsidRDefault="001B7D6E" w:rsidP="00251F3A">
            <w:pPr>
              <w:autoSpaceDE w:val="0"/>
              <w:autoSpaceDN w:val="0"/>
              <w:adjustRightInd w:val="0"/>
              <w:spacing w:after="0" w:line="240" w:lineRule="auto"/>
              <w:rPr>
                <w:rFonts w:ascii="Times New Roman" w:hAnsi="Times New Roman"/>
              </w:rPr>
            </w:pPr>
            <w:r w:rsidRPr="003B7876">
              <w:rPr>
                <w:rFonts w:ascii="Times New Roman" w:hAnsi="Times New Roman"/>
              </w:rPr>
              <w:t>јасно је дефинисано ко и када припрема уџбенике за које се на јавним позивима не појави ниједан издавач</w:t>
            </w:r>
          </w:p>
        </w:tc>
      </w:tr>
      <w:tr w:rsidR="001B7D6E" w:rsidRPr="003B7876" w:rsidTr="00251F3A">
        <w:tc>
          <w:tcPr>
            <w:tcW w:w="4095" w:type="dxa"/>
          </w:tcPr>
          <w:p w:rsidR="001B7D6E" w:rsidRPr="003B7876" w:rsidRDefault="001B7D6E" w:rsidP="00251F3A">
            <w:pPr>
              <w:spacing w:line="240" w:lineRule="auto"/>
              <w:rPr>
                <w:rFonts w:ascii="Times New Roman" w:hAnsi="Times New Roman"/>
              </w:rPr>
            </w:pPr>
            <w:r w:rsidRPr="003B7876">
              <w:rPr>
                <w:rFonts w:ascii="Times New Roman" w:hAnsi="Times New Roman"/>
              </w:rPr>
              <w:t>избор уџбеника није био транспарентан; наставнику је било готово немогуће да има увид у све одобрене уџбенике</w:t>
            </w:r>
          </w:p>
        </w:tc>
        <w:tc>
          <w:tcPr>
            <w:tcW w:w="4047" w:type="dxa"/>
          </w:tcPr>
          <w:p w:rsidR="001B7D6E" w:rsidRPr="003B7876" w:rsidRDefault="001B7D6E" w:rsidP="00251F3A">
            <w:pPr>
              <w:autoSpaceDE w:val="0"/>
              <w:autoSpaceDN w:val="0"/>
              <w:adjustRightInd w:val="0"/>
              <w:spacing w:after="0" w:line="240" w:lineRule="auto"/>
              <w:rPr>
                <w:rFonts w:ascii="Times New Roman" w:hAnsi="Times New Roman"/>
              </w:rPr>
            </w:pPr>
            <w:r w:rsidRPr="003B7876">
              <w:rPr>
                <w:rFonts w:ascii="Times New Roman" w:hAnsi="Times New Roman"/>
              </w:rPr>
              <w:t>забрањују се давање поклона наставницима; сваки наставник имаће могућност увида у све одобрене уџбенике; избор уџбеника је на четири године;</w:t>
            </w:r>
          </w:p>
        </w:tc>
      </w:tr>
    </w:tbl>
    <w:p w:rsidR="001B7D6E" w:rsidRPr="003B7876" w:rsidRDefault="001B7D6E" w:rsidP="006C12E3">
      <w:pPr>
        <w:spacing w:line="240" w:lineRule="auto"/>
        <w:ind w:firstLine="357"/>
        <w:jc w:val="both"/>
        <w:rPr>
          <w:rFonts w:ascii="Times New Roman" w:hAnsi="Times New Roman"/>
        </w:rPr>
      </w:pPr>
    </w:p>
    <w:p w:rsidR="001B7D6E" w:rsidRPr="003B7876" w:rsidRDefault="001B7D6E" w:rsidP="006C12E3">
      <w:pPr>
        <w:pStyle w:val="Pasussalistom1"/>
        <w:ind w:left="0"/>
        <w:contextualSpacing w:val="0"/>
        <w:jc w:val="both"/>
        <w:rPr>
          <w:rFonts w:ascii="Times New Roman" w:hAnsi="Times New Roman"/>
          <w:b/>
          <w:lang w:val="sr-Cyrl-CS"/>
        </w:rPr>
      </w:pPr>
      <w:r w:rsidRPr="003B7876">
        <w:rPr>
          <w:rFonts w:ascii="Times New Roman" w:hAnsi="Times New Roman"/>
          <w:b/>
          <w:lang w:val="sr-Cyrl-CS"/>
        </w:rPr>
        <w:t>3. ДА ЛИ СУ РАЗМАТРАНЕ МОГУЋНОСТИ ЗА РЕШАВАЊЕ ПРОБЛЕМА БЕЗ ДОНОШЕЊА АКТА</w:t>
      </w:r>
    </w:p>
    <w:p w:rsidR="001B7D6E" w:rsidRPr="003B7876" w:rsidRDefault="001B7D6E" w:rsidP="006C12E3">
      <w:pPr>
        <w:spacing w:line="240" w:lineRule="auto"/>
        <w:ind w:firstLine="357"/>
        <w:jc w:val="both"/>
        <w:rPr>
          <w:rFonts w:ascii="Times New Roman" w:hAnsi="Times New Roman"/>
        </w:rPr>
      </w:pPr>
      <w:r w:rsidRPr="003B7876">
        <w:rPr>
          <w:rFonts w:ascii="Times New Roman" w:hAnsi="Times New Roman"/>
        </w:rPr>
        <w:t>Имајући у виду проблеме који су настали у досадашњој примени Закона о уџбеницима и другим наставним средствима, разматрано је неколико могућности за решавање ових проблема.</w:t>
      </w:r>
    </w:p>
    <w:p w:rsidR="001B7D6E" w:rsidRPr="003B7876" w:rsidRDefault="001B7D6E" w:rsidP="006C12E3">
      <w:pPr>
        <w:pStyle w:val="Pasussalistom1"/>
        <w:numPr>
          <w:ilvl w:val="0"/>
          <w:numId w:val="6"/>
        </w:numPr>
        <w:spacing w:after="0"/>
        <w:jc w:val="both"/>
        <w:rPr>
          <w:rFonts w:ascii="Times New Roman" w:hAnsi="Times New Roman"/>
          <w:lang w:val="sr-Cyrl-CS"/>
        </w:rPr>
      </w:pPr>
      <w:r w:rsidRPr="003B7876">
        <w:rPr>
          <w:rFonts w:ascii="Times New Roman" w:hAnsi="Times New Roman"/>
        </w:rPr>
        <w:t>Status quo – немењање важећег Закона још на почетку је одбачено као могућност, будући да је поред проблема насталих у досадашњој примени важећег закона било потребно и усаглашавање одредби Закона о уџбеницима са Законом о основама система образовања и васпитања који је 2013. године измењен у делу који се односи на уџбенике;</w:t>
      </w:r>
    </w:p>
    <w:p w:rsidR="001B7D6E" w:rsidRPr="003B7876" w:rsidRDefault="001B7D6E" w:rsidP="006C12E3">
      <w:pPr>
        <w:pStyle w:val="Pasussalistom1"/>
        <w:numPr>
          <w:ilvl w:val="0"/>
          <w:numId w:val="6"/>
        </w:numPr>
        <w:spacing w:after="0"/>
        <w:jc w:val="both"/>
        <w:rPr>
          <w:rFonts w:ascii="Times New Roman" w:hAnsi="Times New Roman"/>
          <w:lang w:val="sr-Cyrl-CS"/>
        </w:rPr>
      </w:pPr>
      <w:r w:rsidRPr="003B7876">
        <w:rPr>
          <w:rFonts w:ascii="Times New Roman" w:hAnsi="Times New Roman"/>
        </w:rPr>
        <w:t xml:space="preserve">Доношење Закона о изменама и допунама Закона о уџбеницима и другим наставним средствима – решења која су предложена </w:t>
      </w:r>
      <w:r w:rsidRPr="003B7876">
        <w:rPr>
          <w:rFonts w:ascii="Times New Roman" w:hAnsi="Times New Roman"/>
          <w:lang w:val="sr-Cyrl-CS"/>
        </w:rPr>
        <w:t>Предлогом</w:t>
      </w:r>
      <w:r w:rsidRPr="003B7876">
        <w:rPr>
          <w:rFonts w:ascii="Times New Roman" w:hAnsi="Times New Roman"/>
        </w:rPr>
        <w:t xml:space="preserve"> закона о уџбеницима, поред тога што обухватају измену или допуну више од половине чланова важећег закона, доносе значајне новине у односу на важећи закон, те је било неопходно израдити нов закон;</w:t>
      </w:r>
    </w:p>
    <w:p w:rsidR="001B7D6E" w:rsidRPr="003B7876" w:rsidRDefault="001B7D6E" w:rsidP="006C12E3">
      <w:pPr>
        <w:pStyle w:val="Pasussalistom1"/>
        <w:numPr>
          <w:ilvl w:val="0"/>
          <w:numId w:val="6"/>
        </w:numPr>
        <w:spacing w:after="0"/>
        <w:jc w:val="both"/>
        <w:rPr>
          <w:rFonts w:ascii="Times New Roman" w:hAnsi="Times New Roman"/>
          <w:b/>
          <w:lang w:val="sr-Cyrl-CS"/>
        </w:rPr>
      </w:pPr>
      <w:r w:rsidRPr="003B7876">
        <w:rPr>
          <w:rFonts w:ascii="Times New Roman" w:hAnsi="Times New Roman"/>
        </w:rPr>
        <w:t xml:space="preserve"> Доношење новог закона – разлози због којих није било могуће прихватити неку од претходних могућности довели су до потребе да се приступи изради новог закона. </w:t>
      </w:r>
    </w:p>
    <w:p w:rsidR="001B7D6E" w:rsidRPr="003B7876" w:rsidRDefault="001B7D6E" w:rsidP="006C12E3">
      <w:pPr>
        <w:pStyle w:val="Pasussalistom1"/>
        <w:spacing w:after="0"/>
        <w:ind w:left="1080"/>
        <w:jc w:val="both"/>
        <w:rPr>
          <w:rFonts w:ascii="Times New Roman" w:hAnsi="Times New Roman"/>
          <w:b/>
          <w:lang w:val="sr-Cyrl-CS"/>
        </w:rPr>
      </w:pPr>
    </w:p>
    <w:p w:rsidR="001B7D6E" w:rsidRPr="003B7876" w:rsidRDefault="001B7D6E" w:rsidP="006C12E3">
      <w:pPr>
        <w:pStyle w:val="Pasussalistom1"/>
        <w:spacing w:after="0"/>
        <w:ind w:left="1080"/>
        <w:jc w:val="both"/>
        <w:rPr>
          <w:rFonts w:ascii="Times New Roman" w:hAnsi="Times New Roman"/>
          <w:b/>
          <w:lang w:val="sr-Cyrl-CS"/>
        </w:rPr>
      </w:pPr>
    </w:p>
    <w:p w:rsidR="001B7D6E" w:rsidRPr="003B7876" w:rsidRDefault="001B7D6E" w:rsidP="006C12E3">
      <w:pPr>
        <w:pStyle w:val="Pasussalistom1"/>
        <w:spacing w:after="0"/>
        <w:ind w:left="0"/>
        <w:jc w:val="both"/>
        <w:rPr>
          <w:rFonts w:ascii="Times New Roman" w:hAnsi="Times New Roman"/>
          <w:b/>
          <w:lang w:val="sr-Cyrl-CS"/>
        </w:rPr>
      </w:pPr>
      <w:r w:rsidRPr="003B7876">
        <w:rPr>
          <w:rFonts w:ascii="Times New Roman" w:hAnsi="Times New Roman"/>
          <w:b/>
          <w:lang w:val="sr-Cyrl-CS"/>
        </w:rPr>
        <w:t>4. ЗАШТО ЈЕ ДОНОШЕЊЕ АКТА НАЈБОЉИ НАЧИН ЗА РЕШАВАЊЕ ПРОБЛЕМА</w:t>
      </w:r>
    </w:p>
    <w:p w:rsidR="001B7D6E" w:rsidRPr="003B7876" w:rsidRDefault="001B7D6E" w:rsidP="006C12E3">
      <w:pPr>
        <w:pStyle w:val="Pasussalistom1"/>
        <w:spacing w:after="0"/>
        <w:ind w:left="0"/>
        <w:jc w:val="both"/>
        <w:rPr>
          <w:rFonts w:ascii="Times New Roman" w:hAnsi="Times New Roman"/>
          <w:b/>
          <w:lang w:val="sr-Cyrl-CS"/>
        </w:rPr>
      </w:pPr>
    </w:p>
    <w:p w:rsidR="001B7D6E" w:rsidRPr="003B7876" w:rsidRDefault="001B7D6E" w:rsidP="006C12E3">
      <w:pPr>
        <w:spacing w:after="0"/>
        <w:ind w:firstLine="708"/>
        <w:jc w:val="both"/>
        <w:rPr>
          <w:rFonts w:ascii="Times New Roman" w:hAnsi="Times New Roman"/>
        </w:rPr>
      </w:pPr>
      <w:r w:rsidRPr="003B7876">
        <w:rPr>
          <w:rFonts w:ascii="Times New Roman" w:hAnsi="Times New Roman"/>
        </w:rPr>
        <w:t>Чланом 102. Закона о основама система образовања и васпитања  прописано је да се у остваривањуобразовно-васпитног рада користе уџбеници и наставна средства које, на предлог надлежног завода одобри министар, у складу са посебним законом.</w:t>
      </w:r>
    </w:p>
    <w:p w:rsidR="001B7D6E" w:rsidRPr="003B7876" w:rsidRDefault="001B7D6E" w:rsidP="006C12E3">
      <w:pPr>
        <w:spacing w:after="0"/>
        <w:ind w:firstLine="708"/>
        <w:jc w:val="both"/>
        <w:rPr>
          <w:rFonts w:ascii="Times New Roman" w:hAnsi="Times New Roman"/>
        </w:rPr>
      </w:pPr>
      <w:r w:rsidRPr="003B7876">
        <w:rPr>
          <w:rFonts w:ascii="Times New Roman" w:hAnsi="Times New Roman"/>
        </w:rPr>
        <w:t xml:space="preserve">Дакле, Закон о основама система образовања и васпитања, који представља кровни закон у образовној регулативи, упућује да ће ова област бити регулисана посебним законом, због чега је он и доноси. </w:t>
      </w:r>
    </w:p>
    <w:p w:rsidR="001B7D6E" w:rsidRPr="003B7876" w:rsidRDefault="001B7D6E" w:rsidP="006C12E3">
      <w:pPr>
        <w:spacing w:after="0"/>
        <w:ind w:firstLine="708"/>
        <w:jc w:val="both"/>
        <w:rPr>
          <w:rFonts w:ascii="Times New Roman" w:hAnsi="Times New Roman"/>
        </w:rPr>
      </w:pPr>
      <w:r w:rsidRPr="003B7876">
        <w:rPr>
          <w:rFonts w:ascii="Times New Roman" w:hAnsi="Times New Roman"/>
        </w:rPr>
        <w:t>Такође, Законом о изменама и допунама закона</w:t>
      </w:r>
      <w:r w:rsidRPr="003B7876">
        <w:rPr>
          <w:rFonts w:ascii="Times New Roman" w:hAnsi="Times New Roman"/>
          <w:lang w:val="sr-Cyrl-CS"/>
        </w:rPr>
        <w:t xml:space="preserve"> о основама система образовања и васпитања („Службени гласник РС”, број 55/13), прописана је надлежност Завода за унапређивање образовања и васпитања за предлагање одобравања уџбеника министру надлежном за послове образовања (у даљем тексту: министар). Како важећи Закон о уџбеницима и другим наставним средствима („Службени гласник РС”, број 72/09) није усклађен са наведеном одредбом, неопходно је усаглашавање са Законом о основама система образовања и васпитања.</w:t>
      </w:r>
    </w:p>
    <w:p w:rsidR="001B7D6E" w:rsidRPr="003B7876" w:rsidRDefault="001B7D6E" w:rsidP="006C12E3">
      <w:pPr>
        <w:spacing w:after="0"/>
        <w:ind w:firstLine="708"/>
        <w:jc w:val="both"/>
        <w:rPr>
          <w:rFonts w:ascii="Times New Roman" w:hAnsi="Times New Roman"/>
          <w:lang w:val="sr-Cyrl-CS"/>
        </w:rPr>
      </w:pPr>
      <w:r w:rsidRPr="003B7876">
        <w:rPr>
          <w:rFonts w:ascii="Times New Roman" w:hAnsi="Times New Roman"/>
          <w:lang w:val="sr-Cyrl-CS"/>
        </w:rPr>
        <w:t>Због врсте и бројности новина које доноси Предлог закона о уџбеницима, доношење новог закона била је једина могућност.</w:t>
      </w:r>
    </w:p>
    <w:p w:rsidR="001B7D6E" w:rsidRPr="003B7876" w:rsidRDefault="001B7D6E" w:rsidP="006C12E3">
      <w:pPr>
        <w:spacing w:after="0"/>
        <w:jc w:val="both"/>
        <w:rPr>
          <w:rFonts w:ascii="Times New Roman" w:hAnsi="Times New Roman"/>
          <w:lang w:val="sr-Cyrl-CS"/>
        </w:rPr>
      </w:pPr>
      <w:r w:rsidRPr="003B7876">
        <w:rPr>
          <w:rFonts w:ascii="Times New Roman" w:hAnsi="Times New Roman"/>
          <w:lang w:val="sr-Cyrl-CS"/>
        </w:rPr>
        <w:tab/>
        <w:t xml:space="preserve">Напомињемо да су на текст важећег закона и на текст Предлога закона примедбе имала и независна регулаторна тела, Агенција за борбу против корупције и Повереник за информације од јавног значаја и заштиту података о личности. Примедбе и сугестије које су ова регулаторна тела доставила представљају материју која се мора прописати законом, те у складу са тим Предлог закона: </w:t>
      </w:r>
    </w:p>
    <w:p w:rsidR="001B7D6E" w:rsidRPr="003B7876" w:rsidRDefault="001B7D6E" w:rsidP="006C12E3">
      <w:pPr>
        <w:numPr>
          <w:ilvl w:val="0"/>
          <w:numId w:val="40"/>
        </w:numPr>
        <w:spacing w:after="0"/>
        <w:jc w:val="both"/>
        <w:rPr>
          <w:rFonts w:ascii="Times New Roman" w:hAnsi="Times New Roman"/>
          <w:lang w:val="sr-Cyrl-CS"/>
        </w:rPr>
      </w:pPr>
      <w:r w:rsidRPr="003B7876">
        <w:rPr>
          <w:rFonts w:ascii="Times New Roman" w:hAnsi="Times New Roman"/>
          <w:lang w:val="sr-Cyrl-CS"/>
        </w:rPr>
        <w:t>предвиђа објављивање свих стручних оцена квалитета рукописа уџбеника (и позитивних и негативних) на званичној интернет страници Министарства, истовремено са објављивањем Листе одобрених уџбеника;</w:t>
      </w:r>
    </w:p>
    <w:p w:rsidR="001B7D6E" w:rsidRPr="003B7876" w:rsidRDefault="001B7D6E" w:rsidP="006C12E3">
      <w:pPr>
        <w:numPr>
          <w:ilvl w:val="0"/>
          <w:numId w:val="40"/>
        </w:numPr>
        <w:spacing w:after="0"/>
        <w:jc w:val="both"/>
        <w:rPr>
          <w:rFonts w:ascii="Times New Roman" w:hAnsi="Times New Roman"/>
          <w:lang w:val="sr-Cyrl-CS"/>
        </w:rPr>
      </w:pPr>
      <w:r w:rsidRPr="003B7876">
        <w:rPr>
          <w:rFonts w:ascii="Times New Roman" w:hAnsi="Times New Roman"/>
        </w:rPr>
        <w:t>уређује начин избора чланова Листе оцењивача и дефинише податке који се о оцењивачима објављују на званичној интернет страници Министарства, у складу са прописима који уређују заштиту података о личности</w:t>
      </w:r>
      <w:r w:rsidRPr="003B7876">
        <w:rPr>
          <w:rFonts w:ascii="Times New Roman" w:hAnsi="Times New Roman"/>
          <w:lang w:val="sr-Cyrl-CS"/>
        </w:rPr>
        <w:t>;</w:t>
      </w:r>
    </w:p>
    <w:p w:rsidR="001B7D6E" w:rsidRPr="003B7876" w:rsidRDefault="001B7D6E" w:rsidP="006C12E3">
      <w:pPr>
        <w:numPr>
          <w:ilvl w:val="0"/>
          <w:numId w:val="40"/>
        </w:numPr>
        <w:spacing w:after="0"/>
        <w:jc w:val="both"/>
        <w:rPr>
          <w:rFonts w:ascii="Times New Roman" w:hAnsi="Times New Roman"/>
          <w:lang w:val="sr-Cyrl-CS"/>
        </w:rPr>
      </w:pPr>
      <w:r w:rsidRPr="003B7876">
        <w:rPr>
          <w:rFonts w:ascii="Times New Roman" w:hAnsi="Times New Roman"/>
        </w:rPr>
        <w:t>уређује начин избора чланова Листе оцењивача и дефинише податке који се о оцењивачима објављују о сајту, у складу са прописима који уређују заштиту података о личности</w:t>
      </w:r>
      <w:r w:rsidRPr="003B7876">
        <w:rPr>
          <w:rFonts w:ascii="Times New Roman" w:hAnsi="Times New Roman"/>
          <w:lang w:val="sr-Cyrl-CS"/>
        </w:rPr>
        <w:t>;</w:t>
      </w:r>
    </w:p>
    <w:p w:rsidR="001B7D6E" w:rsidRPr="003B7876" w:rsidRDefault="001B7D6E" w:rsidP="006C12E3">
      <w:pPr>
        <w:numPr>
          <w:ilvl w:val="0"/>
          <w:numId w:val="40"/>
        </w:numPr>
        <w:spacing w:after="0"/>
        <w:jc w:val="both"/>
        <w:rPr>
          <w:rFonts w:ascii="Times New Roman" w:hAnsi="Times New Roman"/>
          <w:lang w:val="sr-Cyrl-CS"/>
        </w:rPr>
      </w:pPr>
      <w:r w:rsidRPr="003B7876">
        <w:rPr>
          <w:rFonts w:ascii="Times New Roman" w:hAnsi="Times New Roman"/>
          <w:lang w:val="sr-Cyrl-CS"/>
        </w:rPr>
        <w:t>прописује да образложење чини саставни део Стручне оцене квалитета рукописа уџбеника</w:t>
      </w:r>
      <w:r>
        <w:rPr>
          <w:rFonts w:ascii="Times New Roman" w:hAnsi="Times New Roman"/>
          <w:lang w:val="sr-Cyrl-CS"/>
        </w:rPr>
        <w:t>, као и да стручна оцена садржи позив на испуњеност стандарда квалитета уџбеника који су прописани правилником</w:t>
      </w:r>
    </w:p>
    <w:p w:rsidR="001B7D6E" w:rsidRPr="003B7876" w:rsidRDefault="001B7D6E" w:rsidP="006C12E3">
      <w:pPr>
        <w:numPr>
          <w:ilvl w:val="0"/>
          <w:numId w:val="40"/>
        </w:numPr>
        <w:spacing w:after="0"/>
        <w:jc w:val="both"/>
        <w:rPr>
          <w:rFonts w:ascii="Times New Roman" w:hAnsi="Times New Roman"/>
          <w:lang w:val="sr-Cyrl-CS"/>
        </w:rPr>
      </w:pPr>
      <w:r w:rsidRPr="003B7876">
        <w:rPr>
          <w:rFonts w:ascii="Times New Roman" w:hAnsi="Times New Roman"/>
          <w:lang w:val="sr-Cyrl-CS"/>
        </w:rPr>
        <w:t>одредбе о сукобу интереса проширује и на лица која учествују у поступку експертизе уџбеника, поред лица која дају стручну оцену квалитета рукописа уџбеника;</w:t>
      </w:r>
    </w:p>
    <w:p w:rsidR="001B7D6E" w:rsidRPr="003B7876" w:rsidRDefault="001B7D6E" w:rsidP="006C12E3">
      <w:pPr>
        <w:numPr>
          <w:ilvl w:val="0"/>
          <w:numId w:val="40"/>
        </w:numPr>
        <w:spacing w:after="0"/>
        <w:jc w:val="both"/>
        <w:rPr>
          <w:rFonts w:ascii="Times New Roman" w:hAnsi="Times New Roman"/>
          <w:lang w:val="sr-Cyrl-CS"/>
        </w:rPr>
      </w:pPr>
      <w:r w:rsidRPr="003B7876">
        <w:rPr>
          <w:rFonts w:ascii="Times New Roman" w:hAnsi="Times New Roman"/>
          <w:lang w:val="sr-Cyrl-CS"/>
        </w:rPr>
        <w:t xml:space="preserve">прописује обавезу оцењивача, да достави изјаву да </w:t>
      </w:r>
      <w:r w:rsidRPr="003B7876">
        <w:rPr>
          <w:rFonts w:ascii="Times New Roman" w:hAnsi="Times New Roman"/>
          <w:lang w:val="ru-RU"/>
        </w:rPr>
        <w:t>није</w:t>
      </w:r>
      <w:r w:rsidRPr="003B7876">
        <w:rPr>
          <w:rFonts w:ascii="Times New Roman" w:hAnsi="Times New Roman"/>
        </w:rPr>
        <w:t xml:space="preserve"> аутор уџбеника за основну и средњу школу, као и да није запослен, ангажован, пословно повезан са издавачем уџбеника, укључујући </w:t>
      </w:r>
      <w:r w:rsidRPr="003B7876">
        <w:rPr>
          <w:rFonts w:ascii="Times New Roman" w:hAnsi="Times New Roman"/>
          <w:lang w:val="ru-RU"/>
        </w:rPr>
        <w:t>и друге облике плаћене сарадње</w:t>
      </w:r>
      <w:r>
        <w:rPr>
          <w:rFonts w:ascii="Times New Roman" w:hAnsi="Times New Roman"/>
          <w:lang w:val="ru-RU"/>
        </w:rPr>
        <w:t>, односно да не постоје други услови прописани законом за његово изузеће</w:t>
      </w:r>
      <w:r w:rsidRPr="003B7876">
        <w:rPr>
          <w:rFonts w:ascii="Times New Roman" w:hAnsi="Times New Roman"/>
        </w:rPr>
        <w:t>. Завод за унапређивање образовања и васпитања</w:t>
      </w:r>
      <w:r w:rsidRPr="003B7876">
        <w:rPr>
          <w:rFonts w:ascii="Times New Roman" w:hAnsi="Times New Roman"/>
          <w:lang w:val="sr-Cyrl-CS"/>
        </w:rPr>
        <w:t xml:space="preserve"> води рачуна о сукобу интереса приликом формирања Комисија за преглед уџбеника;</w:t>
      </w:r>
    </w:p>
    <w:p w:rsidR="001B7D6E" w:rsidRPr="003B7876" w:rsidRDefault="001B7D6E" w:rsidP="006C12E3">
      <w:pPr>
        <w:numPr>
          <w:ilvl w:val="0"/>
          <w:numId w:val="40"/>
        </w:numPr>
        <w:spacing w:after="0"/>
        <w:jc w:val="both"/>
        <w:rPr>
          <w:rFonts w:ascii="Times New Roman" w:hAnsi="Times New Roman"/>
          <w:lang w:val="sr-Cyrl-CS"/>
        </w:rPr>
      </w:pPr>
      <w:r w:rsidRPr="003B7876">
        <w:rPr>
          <w:rFonts w:ascii="Times New Roman" w:hAnsi="Times New Roman"/>
          <w:lang w:val="sr-Cyrl-CS"/>
        </w:rPr>
        <w:t>због објективних потешкоћа које имају родитељи приликом набавке уџбеника од различитих издавача, омогућено је</w:t>
      </w:r>
      <w:r w:rsidRPr="003B7876">
        <w:rPr>
          <w:rFonts w:ascii="Times New Roman" w:hAnsi="Times New Roman"/>
          <w:lang w:val="ru-RU"/>
        </w:rPr>
        <w:t xml:space="preserve">школи да уз сагласност Савета родитеља, може да помогне у прибављању свих изабраних уџбеника, уколико се тиме родитељима олакшава поступак куповине, те да школа ову помоћ обавља без накнаде; </w:t>
      </w:r>
    </w:p>
    <w:p w:rsidR="001B7D6E" w:rsidRPr="003B7876" w:rsidRDefault="001B7D6E" w:rsidP="006C12E3">
      <w:pPr>
        <w:numPr>
          <w:ilvl w:val="0"/>
          <w:numId w:val="40"/>
        </w:numPr>
        <w:spacing w:after="0"/>
        <w:jc w:val="both"/>
        <w:rPr>
          <w:rFonts w:ascii="Times New Roman" w:hAnsi="Times New Roman"/>
          <w:lang w:val="sr-Cyrl-CS"/>
        </w:rPr>
      </w:pPr>
      <w:r w:rsidRPr="003B7876">
        <w:rPr>
          <w:rFonts w:ascii="Times New Roman" w:hAnsi="Times New Roman"/>
          <w:lang w:val="ru-RU"/>
        </w:rPr>
        <w:t xml:space="preserve">прописивањем обавеза издавачима да </w:t>
      </w:r>
      <w:r w:rsidRPr="003B7876">
        <w:rPr>
          <w:rFonts w:ascii="Times New Roman" w:hAnsi="Times New Roman"/>
        </w:rPr>
        <w:t xml:space="preserve">у року од </w:t>
      </w:r>
      <w:r w:rsidRPr="003B7876">
        <w:rPr>
          <w:rFonts w:ascii="Times New Roman" w:hAnsi="Times New Roman"/>
          <w:lang w:val="sr-Cyrl-CS"/>
        </w:rPr>
        <w:t>осам</w:t>
      </w:r>
      <w:r w:rsidRPr="003B7876">
        <w:rPr>
          <w:rFonts w:ascii="Times New Roman" w:hAnsi="Times New Roman"/>
        </w:rPr>
        <w:t xml:space="preserve"> дана од дана објављивања Листе одобрених уџбеника, доставе свим школским управама најмање један примерак уџбеника, повећана је доступност уџбеника школама у поступка избора.</w:t>
      </w:r>
    </w:p>
    <w:p w:rsidR="001B7D6E" w:rsidRPr="003B7876" w:rsidRDefault="001B7D6E" w:rsidP="006C12E3">
      <w:pPr>
        <w:spacing w:after="0"/>
        <w:jc w:val="both"/>
        <w:rPr>
          <w:rFonts w:ascii="Times New Roman" w:hAnsi="Times New Roman"/>
          <w:lang w:val="sr-Cyrl-CS"/>
        </w:rPr>
      </w:pPr>
    </w:p>
    <w:p w:rsidR="001B7D6E" w:rsidRPr="003B7876" w:rsidRDefault="001B7D6E" w:rsidP="006C12E3">
      <w:pPr>
        <w:spacing w:after="0"/>
        <w:jc w:val="both"/>
        <w:rPr>
          <w:rFonts w:ascii="Times New Roman" w:hAnsi="Times New Roman"/>
          <w:lang w:val="sr-Cyrl-CS"/>
        </w:rPr>
      </w:pPr>
    </w:p>
    <w:p w:rsidR="001B7D6E" w:rsidRPr="003B7876" w:rsidRDefault="001B7D6E" w:rsidP="006C12E3">
      <w:pPr>
        <w:spacing w:after="0"/>
        <w:jc w:val="both"/>
        <w:rPr>
          <w:rFonts w:ascii="Times New Roman" w:hAnsi="Times New Roman"/>
          <w:lang w:val="sr-Cyrl-CS"/>
        </w:rPr>
      </w:pPr>
    </w:p>
    <w:p w:rsidR="001B7D6E" w:rsidRPr="003B7876" w:rsidRDefault="001B7D6E" w:rsidP="006C12E3">
      <w:pPr>
        <w:pStyle w:val="Pasussalistom1"/>
        <w:spacing w:after="0"/>
        <w:ind w:left="0"/>
        <w:jc w:val="both"/>
        <w:rPr>
          <w:rFonts w:ascii="Times New Roman" w:hAnsi="Times New Roman"/>
          <w:b/>
          <w:lang w:val="sr-Cyrl-CS"/>
        </w:rPr>
      </w:pPr>
      <w:r w:rsidRPr="003B7876">
        <w:rPr>
          <w:rFonts w:ascii="Times New Roman" w:hAnsi="Times New Roman"/>
          <w:b/>
          <w:lang w:val="sr-Cyrl-CS"/>
        </w:rPr>
        <w:t>5. НА КОГА ЋЕ И КАКО НАЈВЕРОВАТНИЈЕ УТИЦАТИ РЕШЕЊА У ЗАКОНУ</w:t>
      </w:r>
    </w:p>
    <w:p w:rsidR="001B7D6E" w:rsidRPr="003B7876" w:rsidRDefault="001B7D6E" w:rsidP="006C12E3">
      <w:pPr>
        <w:pStyle w:val="Pasussalistom1"/>
        <w:spacing w:after="0"/>
        <w:ind w:left="567"/>
        <w:jc w:val="both"/>
        <w:rPr>
          <w:rFonts w:ascii="Times New Roman" w:hAnsi="Times New Roman"/>
          <w:b/>
          <w:lang w:val="sr-Cyrl-CS"/>
        </w:rPr>
      </w:pPr>
    </w:p>
    <w:p w:rsidR="001B7D6E" w:rsidRPr="003B7876" w:rsidRDefault="001B7D6E" w:rsidP="006C12E3">
      <w:pPr>
        <w:spacing w:after="120" w:line="240" w:lineRule="auto"/>
        <w:ind w:firstLine="709"/>
        <w:jc w:val="both"/>
        <w:rPr>
          <w:rFonts w:ascii="Times New Roman" w:hAnsi="Times New Roman"/>
          <w:lang w:val="sr-Cyrl-CS"/>
        </w:rPr>
      </w:pPr>
      <w:r w:rsidRPr="003B7876">
        <w:rPr>
          <w:rFonts w:ascii="Times New Roman" w:hAnsi="Times New Roman"/>
          <w:lang w:val="sr-Cyrl-CS"/>
        </w:rPr>
        <w:t>Предложени Закон о уџбеници на јасан и прецизан начин дефинише права и обавеза субјеката који учествују у стварању, одобравању и коришћењу уџбеника и наставних средстава.</w:t>
      </w:r>
    </w:p>
    <w:p w:rsidR="001B7D6E" w:rsidRPr="003B7876" w:rsidRDefault="001B7D6E" w:rsidP="006C12E3">
      <w:pPr>
        <w:spacing w:after="120" w:line="240" w:lineRule="auto"/>
        <w:ind w:firstLine="709"/>
        <w:jc w:val="both"/>
        <w:rPr>
          <w:rFonts w:ascii="Times New Roman" w:hAnsi="Times New Roman"/>
          <w:lang w:val="sr-Cyrl-CS"/>
        </w:rPr>
      </w:pPr>
      <w:r w:rsidRPr="003B7876">
        <w:rPr>
          <w:rFonts w:ascii="Times New Roman" w:hAnsi="Times New Roman"/>
          <w:lang w:val="sr-Cyrl-CS"/>
        </w:rPr>
        <w:t>Ученику, као централном субјекту у процесу образовања, Предлог закона обезбеђује квалитетан уџбеник за све предмете. Поред тога, тај закон даје и правну основу за доделу бесплатних уџбеника. Средства за бесплатне уџбенике су пре свега намењена за ученике из материјално/социјално угрожених породица. Овакво решење је и у функцији стратешког циља наше земље и Европске уније, а то је смањење осипања из образовног система.</w:t>
      </w:r>
    </w:p>
    <w:p w:rsidR="001B7D6E" w:rsidRPr="003B7876" w:rsidRDefault="001B7D6E" w:rsidP="006C12E3">
      <w:pPr>
        <w:spacing w:after="120" w:line="240" w:lineRule="auto"/>
        <w:ind w:firstLine="709"/>
        <w:jc w:val="both"/>
        <w:rPr>
          <w:rFonts w:ascii="Times New Roman" w:hAnsi="Times New Roman"/>
          <w:lang w:val="sr-Cyrl-CS"/>
        </w:rPr>
      </w:pPr>
      <w:r w:rsidRPr="003B7876">
        <w:rPr>
          <w:rFonts w:ascii="Times New Roman" w:hAnsi="Times New Roman"/>
          <w:lang w:val="sr-Cyrl-CS"/>
        </w:rPr>
        <w:t>Наставник, као најодговорнији субјект у раду са ученицима добија могућност сигурнијег избора и већег утицаја на образовање у целом систему. Понуђеним решењем наставници су заштићени од могућих притисака. Ово се постиже на два начина</w:t>
      </w:r>
      <w:r w:rsidRPr="002F10FB">
        <w:rPr>
          <w:rFonts w:ascii="Times New Roman" w:hAnsi="Times New Roman"/>
          <w:lang w:val="sr-Cyrl-CS"/>
        </w:rPr>
        <w:t xml:space="preserve"> </w:t>
      </w:r>
      <w:r w:rsidRPr="003B7876">
        <w:rPr>
          <w:rFonts w:ascii="Times New Roman" w:hAnsi="Times New Roman"/>
          <w:lang w:val="sr-Cyrl-CS"/>
        </w:rPr>
        <w:t>Прво, издавачима је забрањено давање било каквих поклона</w:t>
      </w:r>
      <w:r>
        <w:rPr>
          <w:rFonts w:ascii="Times New Roman" w:hAnsi="Times New Roman"/>
          <w:lang w:val="sr-Cyrl-CS"/>
        </w:rPr>
        <w:t xml:space="preserve">, </w:t>
      </w:r>
      <w:r w:rsidRPr="002F10FB">
        <w:rPr>
          <w:rFonts w:ascii="Times New Roman" w:hAnsi="Times New Roman"/>
          <w:lang w:val="sr-Cyrl-CS"/>
        </w:rPr>
        <w:t xml:space="preserve">осим </w:t>
      </w:r>
      <w:r w:rsidRPr="002F10FB">
        <w:rPr>
          <w:rFonts w:ascii="Times New Roman" w:hAnsi="Times New Roman"/>
          <w:bCs/>
        </w:rPr>
        <w:t xml:space="preserve">репрезентације мале вредностиоловке, календари, блокови за писање). </w:t>
      </w:r>
      <w:r w:rsidRPr="003B7876">
        <w:rPr>
          <w:rFonts w:ascii="Times New Roman" w:hAnsi="Times New Roman"/>
          <w:lang w:val="sr-Cyrl-CS"/>
        </w:rPr>
        <w:t>Друго, уџбеници се бирају на нивоу целокупне популације, па са становишта статистике, наставник даје „глас“ за поједине уџбенике, док се финални избор уџбеника доноси на целој популацији.</w:t>
      </w:r>
    </w:p>
    <w:p w:rsidR="001B7D6E" w:rsidRPr="003B7876" w:rsidRDefault="001B7D6E" w:rsidP="006C12E3">
      <w:pPr>
        <w:spacing w:after="120" w:line="240" w:lineRule="auto"/>
        <w:ind w:firstLine="709"/>
        <w:jc w:val="both"/>
        <w:rPr>
          <w:rFonts w:ascii="Times New Roman" w:hAnsi="Times New Roman"/>
          <w:lang w:val="sr-Cyrl-CS"/>
        </w:rPr>
      </w:pPr>
      <w:r w:rsidRPr="003B7876">
        <w:rPr>
          <w:rFonts w:ascii="Times New Roman" w:hAnsi="Times New Roman"/>
          <w:lang w:val="sr-Cyrl-CS"/>
        </w:rPr>
        <w:t xml:space="preserve">Родитељ који улаже део породичног буџета у куповину уџбеника добија сигурност у погледу цене јер су цене лимитиране, а са друге стране предложени закон дозвољава знатно лакше наслеђивање уџбеника. </w:t>
      </w:r>
    </w:p>
    <w:p w:rsidR="001B7D6E" w:rsidRPr="003B7876" w:rsidRDefault="001B7D6E" w:rsidP="006C12E3">
      <w:pPr>
        <w:spacing w:after="120" w:line="240" w:lineRule="auto"/>
        <w:ind w:firstLine="709"/>
        <w:jc w:val="both"/>
        <w:rPr>
          <w:rFonts w:ascii="Times New Roman" w:hAnsi="Times New Roman"/>
          <w:lang w:val="sr-Cyrl-CS"/>
        </w:rPr>
      </w:pPr>
      <w:r w:rsidRPr="003B7876">
        <w:rPr>
          <w:rFonts w:ascii="Times New Roman" w:hAnsi="Times New Roman"/>
          <w:lang w:val="sr-Cyrl-CS"/>
        </w:rPr>
        <w:t>Завод за унапређење образовања и васпитања као носилац активности у вези са стручном оценом рукописа, са једне стране, добија јасно дефинисане процедуре и обавезу веће транспарентности кроз дефинисање Листе оцењивача и обавезу објављивања стручних оцена. Са друге стране, Завод добија боље материјалне услове за реализацију својих обавеза јер издавачи сносе трошкове прегледања рукописа. Такође, увођењем објављивања јавног позива на сваке четири године, Завод може да се посвети и праћењу и анализи коришћења уџбеника између два јавна позива. По тренутно важећем Закону, Завод је био у обавези да за сваки пристигли уџбеник у било које време формира стручну комисију која је плаћена средствима из буџета Републике Србије.</w:t>
      </w:r>
    </w:p>
    <w:p w:rsidR="001B7D6E" w:rsidRPr="003B7876" w:rsidRDefault="001B7D6E" w:rsidP="006C12E3">
      <w:pPr>
        <w:spacing w:after="120" w:line="240" w:lineRule="auto"/>
        <w:ind w:firstLine="709"/>
        <w:jc w:val="both"/>
        <w:rPr>
          <w:rFonts w:ascii="Times New Roman" w:hAnsi="Times New Roman"/>
          <w:lang w:val="sr-Cyrl-CS"/>
        </w:rPr>
      </w:pPr>
      <w:r w:rsidRPr="003B7876">
        <w:rPr>
          <w:rFonts w:ascii="Times New Roman" w:hAnsi="Times New Roman"/>
          <w:lang w:val="sr-Cyrl-CS"/>
        </w:rPr>
        <w:t>Укидањем лиценце за издаваче, Предлог закона омогућује већу конкуренцију међу издавачима. Издавачи више не објављују имена аутора у поступку прегледања рукописа. На овај начин смањује се могућност субјективизма у стручним оценама комисија јер стручна комисија има задатак да оцењује само квалитет уџбеника, а не и аутора. Такође је укинута обавеза издавача да ангажује рецензенте, што смањује трошкове припреме рукописа. Обавезе издавача се повећавају, јер плаћају таксу за оцену рукописа и преузимају обавезу штампања уџбеника на језику националне мањине ако је њихов уџбеник одобрен, као и обавезу прилагођавања ученику са посебним потребама и инвалидитетом ако је потребно. Избором уџбеника на четири године</w:t>
      </w:r>
      <w:r w:rsidRPr="003231FC">
        <w:rPr>
          <w:rFonts w:ascii="Times New Roman" w:hAnsi="Times New Roman"/>
          <w:lang w:val="sr-Cyrl-CS"/>
        </w:rPr>
        <w:t>, као и обезбеђивањем бар 5% тржишта</w:t>
      </w:r>
      <w:r w:rsidRPr="003B7876">
        <w:rPr>
          <w:rFonts w:ascii="Times New Roman" w:hAnsi="Times New Roman"/>
          <w:lang w:val="sr-Cyrl-CS"/>
        </w:rPr>
        <w:t xml:space="preserve"> издавачи чији су уџбеници изабрани добијају већу сигурност у планирању прихода и расхода.  </w:t>
      </w:r>
    </w:p>
    <w:p w:rsidR="001B7D6E" w:rsidRPr="003B7876" w:rsidRDefault="001B7D6E" w:rsidP="006C12E3">
      <w:pPr>
        <w:spacing w:after="120" w:line="240" w:lineRule="auto"/>
        <w:ind w:firstLine="709"/>
        <w:jc w:val="both"/>
        <w:rPr>
          <w:rFonts w:ascii="Times New Roman" w:hAnsi="Times New Roman"/>
          <w:lang w:val="sr-Cyrl-CS"/>
        </w:rPr>
      </w:pPr>
      <w:r w:rsidRPr="003B7876">
        <w:rPr>
          <w:rFonts w:ascii="Times New Roman" w:hAnsi="Times New Roman"/>
          <w:lang w:val="sr-Cyrl-CS"/>
        </w:rPr>
        <w:t>Предлог закона укида лиценце издавача и предлоге рукописа могу поднети сва правна лица која су регистрована за издавачку делатност.</w:t>
      </w:r>
    </w:p>
    <w:p w:rsidR="001B7D6E" w:rsidRPr="003B7876" w:rsidRDefault="001B7D6E" w:rsidP="006C12E3">
      <w:pPr>
        <w:spacing w:after="120" w:line="240" w:lineRule="auto"/>
        <w:ind w:firstLine="709"/>
        <w:jc w:val="both"/>
        <w:rPr>
          <w:rFonts w:ascii="Times New Roman" w:hAnsi="Times New Roman"/>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B7D6E" w:rsidRPr="003B7876" w:rsidTr="00251F3A">
        <w:tc>
          <w:tcPr>
            <w:tcW w:w="8786" w:type="dxa"/>
            <w:shd w:val="clear" w:color="auto" w:fill="F3F3F3"/>
          </w:tcPr>
          <w:p w:rsidR="001B7D6E" w:rsidRPr="003A20BF" w:rsidRDefault="001B7D6E" w:rsidP="00251F3A">
            <w:pPr>
              <w:autoSpaceDE w:val="0"/>
              <w:autoSpaceDN w:val="0"/>
              <w:adjustRightInd w:val="0"/>
              <w:spacing w:after="0" w:line="240" w:lineRule="auto"/>
              <w:jc w:val="center"/>
              <w:rPr>
                <w:rFonts w:ascii="Times New Roman" w:hAnsi="Times New Roman"/>
                <w:b/>
                <w:bCs/>
                <w:sz w:val="20"/>
                <w:szCs w:val="20"/>
                <w:lang w:val="ru-RU"/>
              </w:rPr>
            </w:pPr>
            <w:r w:rsidRPr="003A20BF">
              <w:rPr>
                <w:rFonts w:ascii="Times New Roman" w:hAnsi="Times New Roman"/>
                <w:b/>
                <w:bCs/>
                <w:sz w:val="20"/>
                <w:szCs w:val="20"/>
                <w:lang w:val="ru-RU"/>
              </w:rPr>
              <w:t>ИЗДАВАЧИ УЏБЕНИКА</w:t>
            </w:r>
          </w:p>
          <w:p w:rsidR="001B7D6E" w:rsidRPr="003A20BF" w:rsidRDefault="001B7D6E" w:rsidP="00251F3A">
            <w:pPr>
              <w:spacing w:after="0" w:line="240" w:lineRule="auto"/>
              <w:jc w:val="center"/>
              <w:rPr>
                <w:rFonts w:ascii="Times New Roman" w:hAnsi="Times New Roman"/>
                <w:sz w:val="20"/>
                <w:szCs w:val="20"/>
                <w:lang w:val="sr-Cyrl-CS"/>
              </w:rPr>
            </w:pPr>
            <w:r w:rsidRPr="003A20BF">
              <w:rPr>
                <w:rFonts w:ascii="Times New Roman" w:hAnsi="Times New Roman"/>
                <w:b/>
                <w:bCs/>
                <w:iCs/>
                <w:sz w:val="20"/>
                <w:szCs w:val="20"/>
                <w:lang w:val="ru-RU"/>
              </w:rPr>
              <w:t xml:space="preserve">Члан </w:t>
            </w:r>
            <w:r w:rsidRPr="003A20BF">
              <w:rPr>
                <w:rFonts w:ascii="Times New Roman" w:hAnsi="Times New Roman"/>
                <w:b/>
                <w:sz w:val="20"/>
                <w:szCs w:val="20"/>
                <w:lang w:val="ru-RU"/>
              </w:rPr>
              <w:t>12</w:t>
            </w:r>
            <w:r w:rsidRPr="003A20BF">
              <w:rPr>
                <w:rFonts w:ascii="Times New Roman" w:hAnsi="Times New Roman"/>
                <w:b/>
                <w:bCs/>
                <w:iCs/>
                <w:sz w:val="20"/>
                <w:szCs w:val="20"/>
                <w:lang w:val="ru-RU"/>
              </w:rPr>
              <w:t>.</w:t>
            </w:r>
          </w:p>
          <w:p w:rsidR="001B7D6E" w:rsidRPr="003A20BF" w:rsidRDefault="001B7D6E" w:rsidP="00251F3A">
            <w:pPr>
              <w:spacing w:after="0" w:line="240" w:lineRule="auto"/>
              <w:rPr>
                <w:rFonts w:ascii="Times New Roman" w:hAnsi="Times New Roman"/>
                <w:sz w:val="20"/>
                <w:szCs w:val="20"/>
                <w:lang w:val="sr-Cyrl-CS"/>
              </w:rPr>
            </w:pPr>
          </w:p>
          <w:p w:rsidR="001B7D6E" w:rsidRDefault="001B7D6E" w:rsidP="00251F3A">
            <w:pPr>
              <w:autoSpaceDE w:val="0"/>
              <w:autoSpaceDN w:val="0"/>
              <w:adjustRightInd w:val="0"/>
              <w:spacing w:after="0" w:line="240" w:lineRule="auto"/>
              <w:ind w:firstLine="720"/>
              <w:rPr>
                <w:rFonts w:ascii="Times New Roman" w:hAnsi="Times New Roman"/>
                <w:szCs w:val="20"/>
                <w:lang w:val="ru-RU"/>
              </w:rPr>
            </w:pPr>
            <w:r w:rsidRPr="003A20BF">
              <w:rPr>
                <w:rFonts w:ascii="Times New Roman" w:hAnsi="Times New Roman"/>
                <w:szCs w:val="20"/>
                <w:lang w:val="ru-RU"/>
              </w:rPr>
              <w:t xml:space="preserve">Издавање </w:t>
            </w:r>
            <w:r w:rsidRPr="003A20BF">
              <w:rPr>
                <w:rFonts w:ascii="Times New Roman" w:hAnsi="Times New Roman"/>
                <w:szCs w:val="20"/>
              </w:rPr>
              <w:t xml:space="preserve">уџбеника, приручникаи наставног материјала, додатног наставног средства, дидактичкоги дидактичког игровног средства </w:t>
            </w:r>
            <w:r w:rsidRPr="003A20BF">
              <w:rPr>
                <w:rFonts w:ascii="Times New Roman" w:hAnsi="Times New Roman"/>
                <w:szCs w:val="20"/>
                <w:lang w:val="ru-RU"/>
              </w:rPr>
              <w:t xml:space="preserve">може да обавља јавно предузеће (у даљем тексту: јавни издавач), друго правно лице или предузетник који је регистрован за издавачку делатност. </w:t>
            </w:r>
          </w:p>
          <w:p w:rsidR="001B7D6E" w:rsidRPr="00472E96" w:rsidRDefault="001B7D6E" w:rsidP="00251F3A">
            <w:pPr>
              <w:autoSpaceDE w:val="0"/>
              <w:autoSpaceDN w:val="0"/>
              <w:adjustRightInd w:val="0"/>
              <w:spacing w:after="0" w:line="240" w:lineRule="auto"/>
              <w:ind w:firstLine="720"/>
              <w:rPr>
                <w:rFonts w:ascii="Times New Roman" w:hAnsi="Times New Roman"/>
                <w:szCs w:val="20"/>
              </w:rPr>
            </w:pPr>
            <w:r w:rsidRPr="0043463D">
              <w:rPr>
                <w:rFonts w:ascii="Times New Roman" w:hAnsi="Times New Roman"/>
              </w:rPr>
              <w:t>Јавни издавач обавезан је да припрема рукописе уџбеника за све предмете у основној школи и дидактичка средства за припремни предшколски програм, на српском и на језику националне мањине, као и уџбенике који се штампају са прилагођеним садржајем и/или форматом за ученике са инвалидитетом и сметњама у развоју, осим за ученике у инклузивном образовању</w:t>
            </w:r>
          </w:p>
          <w:p w:rsidR="001B7D6E" w:rsidRPr="003A20BF" w:rsidRDefault="001B7D6E" w:rsidP="00251F3A">
            <w:pPr>
              <w:spacing w:after="0" w:line="240" w:lineRule="auto"/>
              <w:ind w:firstLine="720"/>
              <w:rPr>
                <w:rFonts w:ascii="Times New Roman" w:hAnsi="Times New Roman"/>
                <w:szCs w:val="20"/>
                <w:lang w:val="ru-RU"/>
              </w:rPr>
            </w:pPr>
            <w:r w:rsidRPr="003A20BF">
              <w:rPr>
                <w:rFonts w:ascii="Times New Roman" w:hAnsi="Times New Roman"/>
                <w:szCs w:val="20"/>
                <w:lang w:val="ru-RU"/>
              </w:rPr>
              <w:t>Приручник и наставни материјал за стручне предмете у стручним и уметничким школама може да издаје и удружење стручних и уметничких школа.</w:t>
            </w:r>
          </w:p>
          <w:p w:rsidR="001B7D6E" w:rsidRPr="003A20BF" w:rsidRDefault="001B7D6E" w:rsidP="00251F3A">
            <w:pPr>
              <w:spacing w:after="0" w:line="240" w:lineRule="auto"/>
              <w:ind w:firstLine="720"/>
              <w:rPr>
                <w:rFonts w:ascii="Times New Roman" w:hAnsi="Times New Roman"/>
                <w:szCs w:val="20"/>
                <w:lang w:val="ru-RU"/>
              </w:rPr>
            </w:pPr>
            <w:r w:rsidRPr="003A20BF">
              <w:rPr>
                <w:rFonts w:ascii="Times New Roman" w:hAnsi="Times New Roman"/>
                <w:szCs w:val="20"/>
                <w:lang w:val="ru-RU"/>
              </w:rPr>
              <w:t>Приручник и</w:t>
            </w:r>
            <w:r w:rsidRPr="003A20BF">
              <w:rPr>
                <w:rFonts w:ascii="Times New Roman" w:hAnsi="Times New Roman"/>
                <w:szCs w:val="20"/>
              </w:rPr>
              <w:t xml:space="preserve"> наставни материјалза децу, ученике и одраслеса сметњама у развоју и инвалидитетом</w:t>
            </w:r>
            <w:r w:rsidRPr="003A20BF">
              <w:rPr>
                <w:rFonts w:ascii="Times New Roman" w:hAnsi="Times New Roman"/>
                <w:szCs w:val="20"/>
                <w:lang w:val="ru-RU"/>
              </w:rPr>
              <w:t xml:space="preserve"> може да издаје и удружење школа за ученике са сметњама у развоју и инвалидитетом и струковно удруже</w:t>
            </w:r>
            <w:bookmarkStart w:id="0" w:name="_GoBack"/>
            <w:bookmarkEnd w:id="0"/>
            <w:r w:rsidRPr="003A20BF">
              <w:rPr>
                <w:rFonts w:ascii="Times New Roman" w:hAnsi="Times New Roman"/>
                <w:szCs w:val="20"/>
                <w:lang w:val="ru-RU"/>
              </w:rPr>
              <w:t>ње дефектолога.</w:t>
            </w:r>
          </w:p>
          <w:p w:rsidR="001B7D6E" w:rsidRPr="003A20BF" w:rsidRDefault="001B7D6E" w:rsidP="00251F3A">
            <w:pPr>
              <w:spacing w:after="0" w:line="240" w:lineRule="auto"/>
              <w:rPr>
                <w:rFonts w:ascii="Times New Roman" w:hAnsi="Times New Roman"/>
                <w:sz w:val="20"/>
                <w:szCs w:val="20"/>
                <w:lang w:val="sr-Cyrl-CS"/>
              </w:rPr>
            </w:pPr>
            <w:r>
              <w:rPr>
                <w:rFonts w:ascii="Times New Roman" w:hAnsi="Times New Roman"/>
                <w:szCs w:val="20"/>
                <w:lang w:val="ru-RU"/>
              </w:rPr>
              <w:t xml:space="preserve">              </w:t>
            </w:r>
            <w:r w:rsidRPr="003A20BF">
              <w:rPr>
                <w:rFonts w:ascii="Times New Roman" w:hAnsi="Times New Roman"/>
                <w:szCs w:val="20"/>
                <w:lang w:val="ru-RU"/>
              </w:rPr>
              <w:t>Приручник и</w:t>
            </w:r>
            <w:r w:rsidRPr="003A20BF">
              <w:rPr>
                <w:rFonts w:ascii="Times New Roman" w:hAnsi="Times New Roman"/>
                <w:szCs w:val="20"/>
              </w:rPr>
              <w:t xml:space="preserve"> наставни материјал</w:t>
            </w:r>
            <w:r w:rsidRPr="003A20BF">
              <w:rPr>
                <w:rFonts w:ascii="Times New Roman" w:hAnsi="Times New Roman"/>
                <w:szCs w:val="20"/>
                <w:lang w:val="ru-RU"/>
              </w:rPr>
              <w:t xml:space="preserve"> за образовање одраслих може да издаје и удружење школа које реализују програме основног образовања одраслих.</w:t>
            </w:r>
          </w:p>
        </w:tc>
      </w:tr>
    </w:tbl>
    <w:p w:rsidR="001B7D6E" w:rsidRPr="003B7876" w:rsidRDefault="001B7D6E" w:rsidP="006C12E3">
      <w:pPr>
        <w:spacing w:after="120" w:line="240" w:lineRule="auto"/>
        <w:ind w:firstLine="709"/>
        <w:jc w:val="both"/>
        <w:rPr>
          <w:rFonts w:ascii="Times New Roman" w:hAnsi="Times New Roman"/>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1"/>
        <w:gridCol w:w="5501"/>
      </w:tblGrid>
      <w:tr w:rsidR="001B7D6E" w:rsidRPr="003B7876" w:rsidTr="00251F3A">
        <w:tc>
          <w:tcPr>
            <w:tcW w:w="3361" w:type="dxa"/>
          </w:tcPr>
          <w:p w:rsidR="001B7D6E" w:rsidRPr="003B7876" w:rsidRDefault="001B7D6E" w:rsidP="00251F3A">
            <w:pPr>
              <w:spacing w:after="0"/>
              <w:rPr>
                <w:rFonts w:ascii="Times New Roman" w:hAnsi="Times New Roman"/>
              </w:rPr>
            </w:pPr>
            <w:r w:rsidRPr="003B7876">
              <w:rPr>
                <w:rFonts w:ascii="Times New Roman" w:hAnsi="Times New Roman"/>
              </w:rPr>
              <w:t>предлог законског решења</w:t>
            </w:r>
          </w:p>
        </w:tc>
        <w:tc>
          <w:tcPr>
            <w:tcW w:w="5501" w:type="dxa"/>
          </w:tcPr>
          <w:p w:rsidR="001B7D6E" w:rsidRPr="003B7876" w:rsidRDefault="001B7D6E" w:rsidP="00251F3A">
            <w:pPr>
              <w:spacing w:after="0"/>
              <w:rPr>
                <w:rFonts w:ascii="Times New Roman" w:hAnsi="Times New Roman"/>
              </w:rPr>
            </w:pPr>
            <w:r w:rsidRPr="003B7876">
              <w:rPr>
                <w:rFonts w:ascii="Times New Roman" w:hAnsi="Times New Roman"/>
              </w:rPr>
              <w:t>утицаји</w:t>
            </w:r>
          </w:p>
        </w:tc>
      </w:tr>
      <w:tr w:rsidR="001B7D6E" w:rsidRPr="003B7876" w:rsidTr="00251F3A">
        <w:tc>
          <w:tcPr>
            <w:tcW w:w="3361" w:type="dxa"/>
          </w:tcPr>
          <w:p w:rsidR="001B7D6E" w:rsidRPr="003B7876" w:rsidRDefault="001B7D6E" w:rsidP="00251F3A">
            <w:pPr>
              <w:spacing w:after="0"/>
              <w:rPr>
                <w:rFonts w:ascii="Times New Roman" w:hAnsi="Times New Roman"/>
              </w:rPr>
            </w:pPr>
            <w:r w:rsidRPr="003B7876">
              <w:rPr>
                <w:rFonts w:ascii="Times New Roman" w:hAnsi="Times New Roman"/>
              </w:rPr>
              <w:t>укида се лицена издавача</w:t>
            </w:r>
          </w:p>
        </w:tc>
        <w:tc>
          <w:tcPr>
            <w:tcW w:w="5501" w:type="dxa"/>
          </w:tcPr>
          <w:p w:rsidR="001B7D6E" w:rsidRPr="003B7876" w:rsidRDefault="001B7D6E" w:rsidP="00251F3A">
            <w:pPr>
              <w:spacing w:after="0"/>
              <w:rPr>
                <w:rFonts w:ascii="Times New Roman" w:hAnsi="Times New Roman"/>
              </w:rPr>
            </w:pPr>
            <w:r w:rsidRPr="003B7876">
              <w:rPr>
                <w:rFonts w:ascii="Times New Roman" w:hAnsi="Times New Roman"/>
                <w:u w:val="single"/>
              </w:rPr>
              <w:t>утицај на издаваче</w:t>
            </w:r>
            <w:r w:rsidRPr="003B7876">
              <w:rPr>
                <w:rFonts w:ascii="Times New Roman" w:hAnsi="Times New Roman"/>
              </w:rPr>
              <w:t>: сва правна лица која су регистрована за издавачку делатност могу поднети рукопис на оцену квалитета;</w:t>
            </w:r>
          </w:p>
          <w:p w:rsidR="001B7D6E" w:rsidRPr="003B7876" w:rsidRDefault="001B7D6E" w:rsidP="00251F3A">
            <w:pPr>
              <w:spacing w:after="0"/>
              <w:rPr>
                <w:rFonts w:ascii="Times New Roman" w:hAnsi="Times New Roman"/>
              </w:rPr>
            </w:pPr>
            <w:r w:rsidRPr="003B7876">
              <w:rPr>
                <w:rFonts w:ascii="Times New Roman" w:hAnsi="Times New Roman"/>
              </w:rPr>
              <w:t>смањује се трошак за издаваче јер не плаћају таксу за добијање лиценци;</w:t>
            </w:r>
          </w:p>
          <w:p w:rsidR="001B7D6E" w:rsidRPr="003B7876" w:rsidRDefault="001B7D6E" w:rsidP="00251F3A">
            <w:pPr>
              <w:spacing w:after="0"/>
              <w:rPr>
                <w:rFonts w:ascii="Times New Roman" w:hAnsi="Times New Roman"/>
                <w:lang w:val="sr-Cyrl-CS"/>
              </w:rPr>
            </w:pPr>
            <w:r w:rsidRPr="003B7876">
              <w:rPr>
                <w:rFonts w:ascii="Times New Roman" w:hAnsi="Times New Roman"/>
                <w:u w:val="single"/>
              </w:rPr>
              <w:t>утицај на школе</w:t>
            </w:r>
            <w:r w:rsidRPr="003B7876">
              <w:rPr>
                <w:rFonts w:ascii="Times New Roman" w:hAnsi="Times New Roman"/>
              </w:rPr>
              <w:t>: омогућује се да заједнице школа припремају рукописе приручника</w:t>
            </w:r>
            <w:r w:rsidRPr="003B7876">
              <w:rPr>
                <w:rFonts w:ascii="Times New Roman" w:hAnsi="Times New Roman"/>
                <w:lang w:val="sr-Cyrl-CS"/>
              </w:rPr>
              <w:t>.</w:t>
            </w:r>
          </w:p>
        </w:tc>
      </w:tr>
      <w:tr w:rsidR="001B7D6E" w:rsidRPr="003B7876" w:rsidTr="00251F3A">
        <w:tc>
          <w:tcPr>
            <w:tcW w:w="3361" w:type="dxa"/>
          </w:tcPr>
          <w:p w:rsidR="001B7D6E" w:rsidRPr="003B7876" w:rsidRDefault="001B7D6E" w:rsidP="00251F3A">
            <w:pPr>
              <w:spacing w:after="0"/>
              <w:rPr>
                <w:rFonts w:ascii="Times New Roman" w:hAnsi="Times New Roman"/>
              </w:rPr>
            </w:pPr>
            <w:r w:rsidRPr="003B7876">
              <w:rPr>
                <w:rFonts w:ascii="Times New Roman" w:hAnsi="Times New Roman"/>
              </w:rPr>
              <w:t>увођење уџбеничког комплета</w:t>
            </w:r>
          </w:p>
        </w:tc>
        <w:tc>
          <w:tcPr>
            <w:tcW w:w="5501" w:type="dxa"/>
          </w:tcPr>
          <w:p w:rsidR="001B7D6E" w:rsidRPr="003B7876" w:rsidRDefault="001B7D6E" w:rsidP="00251F3A">
            <w:pPr>
              <w:spacing w:after="0"/>
              <w:rPr>
                <w:rFonts w:ascii="Times New Roman" w:hAnsi="Times New Roman"/>
                <w:lang w:val="sr-Cyrl-CS"/>
              </w:rPr>
            </w:pPr>
            <w:r w:rsidRPr="003B7876">
              <w:rPr>
                <w:rFonts w:ascii="Times New Roman" w:hAnsi="Times New Roman"/>
                <w:u w:val="single"/>
              </w:rPr>
              <w:t>утицај на издаваче</w:t>
            </w:r>
            <w:r w:rsidRPr="003B7876">
              <w:rPr>
                <w:rFonts w:ascii="Times New Roman" w:hAnsi="Times New Roman"/>
              </w:rPr>
              <w:t>: не могу се више парцијално издавати делови уџбеничког комплета, нпр. само збирке без уџбеника</w:t>
            </w:r>
            <w:r w:rsidRPr="003B7876">
              <w:rPr>
                <w:rFonts w:ascii="Times New Roman" w:hAnsi="Times New Roman"/>
                <w:lang w:val="sr-Cyrl-CS"/>
              </w:rPr>
              <w:t>;</w:t>
            </w:r>
          </w:p>
          <w:p w:rsidR="001B7D6E" w:rsidRPr="003B7876" w:rsidRDefault="001B7D6E" w:rsidP="00251F3A">
            <w:pPr>
              <w:spacing w:after="0"/>
              <w:rPr>
                <w:rFonts w:ascii="Times New Roman" w:hAnsi="Times New Roman"/>
                <w:lang w:val="sr-Cyrl-CS"/>
              </w:rPr>
            </w:pPr>
            <w:r w:rsidRPr="003B7876">
              <w:rPr>
                <w:rFonts w:ascii="Times New Roman" w:hAnsi="Times New Roman"/>
                <w:u w:val="single"/>
              </w:rPr>
              <w:t>утицај на ученика</w:t>
            </w:r>
            <w:r w:rsidRPr="003B7876">
              <w:rPr>
                <w:rFonts w:ascii="Times New Roman" w:hAnsi="Times New Roman"/>
              </w:rPr>
              <w:t>: све уџбеничке јединице су усаглашене што доводи до квалитетнијих материјала</w:t>
            </w:r>
            <w:r w:rsidRPr="003B7876">
              <w:rPr>
                <w:rFonts w:ascii="Times New Roman" w:hAnsi="Times New Roman"/>
                <w:lang w:val="sr-Cyrl-CS"/>
              </w:rPr>
              <w:t>.</w:t>
            </w:r>
          </w:p>
        </w:tc>
      </w:tr>
      <w:tr w:rsidR="001B7D6E" w:rsidRPr="003B7876" w:rsidTr="00251F3A">
        <w:tc>
          <w:tcPr>
            <w:tcW w:w="3361" w:type="dxa"/>
          </w:tcPr>
          <w:p w:rsidR="001B7D6E" w:rsidRPr="003B7876" w:rsidRDefault="001B7D6E" w:rsidP="00251F3A">
            <w:pPr>
              <w:spacing w:after="0"/>
              <w:rPr>
                <w:rFonts w:ascii="Times New Roman" w:hAnsi="Times New Roman"/>
              </w:rPr>
            </w:pPr>
            <w:r w:rsidRPr="003B7876">
              <w:rPr>
                <w:rFonts w:ascii="Times New Roman" w:hAnsi="Times New Roman"/>
              </w:rPr>
              <w:t>увођење електронског додатка</w:t>
            </w:r>
          </w:p>
        </w:tc>
        <w:tc>
          <w:tcPr>
            <w:tcW w:w="5501" w:type="dxa"/>
          </w:tcPr>
          <w:p w:rsidR="001B7D6E" w:rsidRPr="003B7876" w:rsidRDefault="001B7D6E" w:rsidP="00251F3A">
            <w:pPr>
              <w:spacing w:after="0"/>
              <w:rPr>
                <w:rFonts w:ascii="Times New Roman" w:hAnsi="Times New Roman"/>
              </w:rPr>
            </w:pPr>
            <w:r w:rsidRPr="003B7876">
              <w:rPr>
                <w:rFonts w:ascii="Times New Roman" w:hAnsi="Times New Roman"/>
                <w:u w:val="single"/>
              </w:rPr>
              <w:t>утицај на издаваче</w:t>
            </w:r>
            <w:r w:rsidRPr="003B7876">
              <w:rPr>
                <w:rFonts w:ascii="Times New Roman" w:hAnsi="Times New Roman"/>
              </w:rPr>
              <w:t>: већина до сада доступних уџбеника није имала елекртонски додатак, па ће издавачи морати да уложе напор и средства да нађу или запосле одговарајуће стручњаке</w:t>
            </w:r>
          </w:p>
          <w:p w:rsidR="001B7D6E" w:rsidRPr="003B7876" w:rsidRDefault="001B7D6E" w:rsidP="00251F3A">
            <w:pPr>
              <w:spacing w:after="0"/>
              <w:rPr>
                <w:rFonts w:ascii="Times New Roman" w:hAnsi="Times New Roman"/>
              </w:rPr>
            </w:pPr>
            <w:r w:rsidRPr="003B7876">
              <w:rPr>
                <w:rFonts w:ascii="Times New Roman" w:hAnsi="Times New Roman"/>
                <w:u w:val="single"/>
              </w:rPr>
              <w:t>утицај на ученике</w:t>
            </w:r>
            <w:r w:rsidRPr="003B7876">
              <w:rPr>
                <w:rFonts w:ascii="Times New Roman" w:hAnsi="Times New Roman"/>
              </w:rPr>
              <w:t xml:space="preserve">: законом је дефинисано да електронски додатак служи за самостални рад ученикач; на овај начин уџбеник се у потпуности окреће ученику и по садржају, али и по форми која је ученицима најприступачнија у 21. веку </w:t>
            </w:r>
          </w:p>
        </w:tc>
      </w:tr>
      <w:tr w:rsidR="001B7D6E" w:rsidRPr="003B7876" w:rsidTr="00251F3A">
        <w:tc>
          <w:tcPr>
            <w:tcW w:w="3361" w:type="dxa"/>
          </w:tcPr>
          <w:p w:rsidR="001B7D6E" w:rsidRPr="003B7876" w:rsidRDefault="001B7D6E" w:rsidP="00251F3A">
            <w:pPr>
              <w:spacing w:after="0"/>
              <w:rPr>
                <w:rFonts w:ascii="Times New Roman" w:hAnsi="Times New Roman"/>
              </w:rPr>
            </w:pPr>
            <w:r w:rsidRPr="003B7876">
              <w:rPr>
                <w:rFonts w:ascii="Times New Roman" w:hAnsi="Times New Roman"/>
              </w:rPr>
              <w:t>нови план уџбеника и стандарда квалитета уџбеника</w:t>
            </w:r>
          </w:p>
        </w:tc>
        <w:tc>
          <w:tcPr>
            <w:tcW w:w="5501" w:type="dxa"/>
          </w:tcPr>
          <w:p w:rsidR="001B7D6E" w:rsidRPr="003B7876" w:rsidRDefault="001B7D6E" w:rsidP="00251F3A">
            <w:pPr>
              <w:spacing w:after="0"/>
              <w:rPr>
                <w:rFonts w:ascii="Times New Roman" w:hAnsi="Times New Roman"/>
                <w:lang w:val="sr-Cyrl-CS"/>
              </w:rPr>
            </w:pPr>
            <w:r w:rsidRPr="003B7876">
              <w:rPr>
                <w:rFonts w:ascii="Times New Roman" w:hAnsi="Times New Roman"/>
                <w:u w:val="single"/>
              </w:rPr>
              <w:t>утицај на издаваче</w:t>
            </w:r>
            <w:r w:rsidRPr="003B7876">
              <w:rPr>
                <w:rFonts w:ascii="Times New Roman" w:hAnsi="Times New Roman"/>
              </w:rPr>
              <w:t>: у плану уџбеника предвиђено је ограничавање обима уџбеника што ће захтевати да издавачи, односно аутори прераде своје рукописе у складу са новим планом уџбеника и новим стандардима квалитета уџбеника</w:t>
            </w:r>
            <w:r w:rsidRPr="003B7876">
              <w:rPr>
                <w:rFonts w:ascii="Times New Roman" w:hAnsi="Times New Roman"/>
                <w:lang w:val="sr-Cyrl-CS"/>
              </w:rPr>
              <w:t>;</w:t>
            </w:r>
          </w:p>
          <w:p w:rsidR="001B7D6E" w:rsidRPr="003B7876" w:rsidRDefault="001B7D6E" w:rsidP="00251F3A">
            <w:pPr>
              <w:spacing w:after="0"/>
              <w:rPr>
                <w:rFonts w:ascii="Times New Roman" w:hAnsi="Times New Roman"/>
                <w:lang w:val="sr-Cyrl-CS"/>
              </w:rPr>
            </w:pPr>
            <w:r w:rsidRPr="003B7876">
              <w:rPr>
                <w:rFonts w:ascii="Times New Roman" w:hAnsi="Times New Roman"/>
                <w:u w:val="single"/>
              </w:rPr>
              <w:t>утицај на ученика</w:t>
            </w:r>
            <w:r w:rsidRPr="003B7876">
              <w:rPr>
                <w:rFonts w:ascii="Times New Roman" w:hAnsi="Times New Roman"/>
              </w:rPr>
              <w:t>: смањује се тежина школске торбе и цена комплета</w:t>
            </w:r>
            <w:r w:rsidRPr="003B7876">
              <w:rPr>
                <w:rFonts w:ascii="Times New Roman" w:hAnsi="Times New Roman"/>
                <w:lang w:val="sr-Cyrl-CS"/>
              </w:rPr>
              <w:t>,</w:t>
            </w:r>
            <w:r w:rsidRPr="003B7876">
              <w:rPr>
                <w:rFonts w:ascii="Times New Roman" w:hAnsi="Times New Roman"/>
              </w:rPr>
              <w:t xml:space="preserve"> утврђују се нови стандарди, између осталог, и за електронски додатак који би требало да представља значајн</w:t>
            </w:r>
            <w:r w:rsidRPr="003B7876">
              <w:rPr>
                <w:rFonts w:ascii="Times New Roman" w:hAnsi="Times New Roman"/>
                <w:lang w:val="sr-Cyrl-CS"/>
              </w:rPr>
              <w:t>о унапређење</w:t>
            </w:r>
            <w:r w:rsidRPr="003B7876">
              <w:rPr>
                <w:rFonts w:ascii="Times New Roman" w:hAnsi="Times New Roman"/>
              </w:rPr>
              <w:t xml:space="preserve"> квалит</w:t>
            </w:r>
            <w:r w:rsidRPr="003B7876">
              <w:rPr>
                <w:rFonts w:ascii="Times New Roman" w:hAnsi="Times New Roman"/>
                <w:lang w:val="sr-Cyrl-CS"/>
              </w:rPr>
              <w:t>ета.</w:t>
            </w:r>
          </w:p>
        </w:tc>
      </w:tr>
      <w:tr w:rsidR="001B7D6E" w:rsidRPr="003B7876" w:rsidTr="00251F3A">
        <w:tc>
          <w:tcPr>
            <w:tcW w:w="3361" w:type="dxa"/>
          </w:tcPr>
          <w:p w:rsidR="001B7D6E" w:rsidRPr="003B7876" w:rsidRDefault="001B7D6E" w:rsidP="00251F3A">
            <w:pPr>
              <w:spacing w:after="0"/>
              <w:rPr>
                <w:rFonts w:ascii="Times New Roman" w:hAnsi="Times New Roman"/>
              </w:rPr>
            </w:pPr>
            <w:r w:rsidRPr="003B7876">
              <w:rPr>
                <w:rFonts w:ascii="Times New Roman" w:hAnsi="Times New Roman"/>
              </w:rPr>
              <w:t>укида се рецензентска комисија издавача</w:t>
            </w:r>
          </w:p>
        </w:tc>
        <w:tc>
          <w:tcPr>
            <w:tcW w:w="5501" w:type="dxa"/>
          </w:tcPr>
          <w:p w:rsidR="001B7D6E" w:rsidRPr="003B7876" w:rsidRDefault="001B7D6E" w:rsidP="00251F3A">
            <w:pPr>
              <w:spacing w:after="0"/>
              <w:rPr>
                <w:rFonts w:ascii="Times New Roman" w:hAnsi="Times New Roman"/>
              </w:rPr>
            </w:pPr>
            <w:r w:rsidRPr="003B7876">
              <w:rPr>
                <w:rFonts w:ascii="Times New Roman" w:hAnsi="Times New Roman"/>
                <w:u w:val="single"/>
              </w:rPr>
              <w:t>утицај на издаваче</w:t>
            </w:r>
            <w:r w:rsidRPr="003B7876">
              <w:rPr>
                <w:rFonts w:ascii="Times New Roman" w:hAnsi="Times New Roman"/>
              </w:rPr>
              <w:t>: уштета за издавача</w:t>
            </w:r>
          </w:p>
          <w:p w:rsidR="001B7D6E" w:rsidRPr="003B7876" w:rsidRDefault="001B7D6E" w:rsidP="00251F3A">
            <w:pPr>
              <w:spacing w:after="0"/>
              <w:rPr>
                <w:rFonts w:ascii="Times New Roman" w:hAnsi="Times New Roman"/>
                <w:lang w:val="sr-Cyrl-CS"/>
              </w:rPr>
            </w:pPr>
          </w:p>
        </w:tc>
      </w:tr>
      <w:tr w:rsidR="001B7D6E" w:rsidRPr="003B7876" w:rsidTr="00251F3A">
        <w:tc>
          <w:tcPr>
            <w:tcW w:w="3361" w:type="dxa"/>
          </w:tcPr>
          <w:p w:rsidR="001B7D6E" w:rsidRPr="003B7876" w:rsidRDefault="001B7D6E" w:rsidP="00251F3A">
            <w:pPr>
              <w:spacing w:after="0"/>
              <w:rPr>
                <w:rFonts w:ascii="Times New Roman" w:hAnsi="Times New Roman"/>
              </w:rPr>
            </w:pPr>
            <w:r w:rsidRPr="003B7876">
              <w:rPr>
                <w:rFonts w:ascii="Times New Roman" w:hAnsi="Times New Roman"/>
              </w:rPr>
              <w:t>уводи се сагласност издавача за превођење и прилагођавање</w:t>
            </w:r>
          </w:p>
        </w:tc>
        <w:tc>
          <w:tcPr>
            <w:tcW w:w="5501" w:type="dxa"/>
          </w:tcPr>
          <w:p w:rsidR="001B7D6E" w:rsidRPr="003B7876" w:rsidRDefault="001B7D6E" w:rsidP="00251F3A">
            <w:pPr>
              <w:spacing w:after="0"/>
              <w:rPr>
                <w:rFonts w:ascii="Times New Roman" w:hAnsi="Times New Roman"/>
                <w:lang w:val="sr-Cyrl-CS"/>
              </w:rPr>
            </w:pPr>
            <w:r w:rsidRPr="003B7876">
              <w:rPr>
                <w:rFonts w:ascii="Times New Roman" w:hAnsi="Times New Roman"/>
                <w:u w:val="single"/>
              </w:rPr>
              <w:t>утицај на издаваче</w:t>
            </w:r>
            <w:r w:rsidRPr="003B7876">
              <w:rPr>
                <w:rFonts w:ascii="Times New Roman" w:hAnsi="Times New Roman"/>
              </w:rPr>
              <w:t>: издавачи имају потребу за ангажовањем нових стручња</w:t>
            </w:r>
            <w:r w:rsidRPr="003B7876">
              <w:rPr>
                <w:rFonts w:ascii="Times New Roman" w:hAnsi="Times New Roman"/>
                <w:lang w:val="sr-Cyrl-CS"/>
              </w:rPr>
              <w:t>ка;</w:t>
            </w:r>
          </w:p>
          <w:p w:rsidR="001B7D6E" w:rsidRPr="003B7876" w:rsidRDefault="001B7D6E" w:rsidP="00251F3A">
            <w:pPr>
              <w:spacing w:after="0"/>
              <w:rPr>
                <w:rFonts w:ascii="Times New Roman" w:hAnsi="Times New Roman"/>
                <w:lang w:val="sr-Cyrl-CS"/>
              </w:rPr>
            </w:pPr>
            <w:r w:rsidRPr="003B7876">
              <w:rPr>
                <w:rFonts w:ascii="Times New Roman" w:hAnsi="Times New Roman"/>
                <w:u w:val="single"/>
              </w:rPr>
              <w:t>утицај на ученика</w:t>
            </w:r>
            <w:r w:rsidRPr="003B7876">
              <w:rPr>
                <w:rFonts w:ascii="Times New Roman" w:hAnsi="Times New Roman"/>
              </w:rPr>
              <w:t>: сваком ученику за сваки предмет припада квалитетан уџбеник</w:t>
            </w:r>
            <w:r w:rsidRPr="003B7876">
              <w:rPr>
                <w:rFonts w:ascii="Times New Roman" w:hAnsi="Times New Roman"/>
                <w:lang w:val="sr-Cyrl-CS"/>
              </w:rPr>
              <w:t>.</w:t>
            </w:r>
          </w:p>
        </w:tc>
      </w:tr>
      <w:tr w:rsidR="001B7D6E" w:rsidRPr="003B7876" w:rsidTr="00251F3A">
        <w:tc>
          <w:tcPr>
            <w:tcW w:w="3361" w:type="dxa"/>
          </w:tcPr>
          <w:p w:rsidR="001B7D6E" w:rsidRPr="0043463D" w:rsidRDefault="001B7D6E" w:rsidP="00251F3A">
            <w:pPr>
              <w:spacing w:after="0"/>
              <w:rPr>
                <w:rFonts w:ascii="Times New Roman" w:hAnsi="Times New Roman"/>
              </w:rPr>
            </w:pPr>
            <w:r w:rsidRPr="0043463D">
              <w:rPr>
                <w:rFonts w:ascii="Times New Roman" w:hAnsi="Times New Roman"/>
              </w:rPr>
              <w:t>уводи се уплата од 3% нето добити</w:t>
            </w:r>
          </w:p>
        </w:tc>
        <w:tc>
          <w:tcPr>
            <w:tcW w:w="5501" w:type="dxa"/>
          </w:tcPr>
          <w:p w:rsidR="001B7D6E" w:rsidRPr="0043463D" w:rsidRDefault="001B7D6E" w:rsidP="00251F3A">
            <w:pPr>
              <w:spacing w:after="0"/>
              <w:rPr>
                <w:rFonts w:ascii="Times New Roman" w:hAnsi="Times New Roman"/>
              </w:rPr>
            </w:pPr>
            <w:r w:rsidRPr="0043463D">
              <w:rPr>
                <w:rFonts w:ascii="Times New Roman" w:hAnsi="Times New Roman"/>
                <w:u w:val="single"/>
              </w:rPr>
              <w:t>утицај на издаваче:</w:t>
            </w:r>
            <w:r w:rsidRPr="0043463D">
              <w:rPr>
                <w:rFonts w:ascii="Times New Roman" w:hAnsi="Times New Roman"/>
              </w:rPr>
              <w:t xml:space="preserve"> на овај начин се равномерније распоређује трошак за штампање нискотиражних уџбеника,и обавеза „невољног“ превђења се своди на веома малу вероватноћу</w:t>
            </w:r>
          </w:p>
          <w:p w:rsidR="001B7D6E" w:rsidRPr="0043463D" w:rsidRDefault="001B7D6E" w:rsidP="00251F3A">
            <w:pPr>
              <w:spacing w:after="0"/>
              <w:rPr>
                <w:rFonts w:ascii="Times New Roman" w:hAnsi="Times New Roman"/>
              </w:rPr>
            </w:pPr>
            <w:r w:rsidRPr="0043463D">
              <w:rPr>
                <w:rFonts w:ascii="Times New Roman" w:hAnsi="Times New Roman"/>
                <w:u w:val="single"/>
              </w:rPr>
              <w:t>утицај на ученика</w:t>
            </w:r>
            <w:r w:rsidRPr="0043463D">
              <w:rPr>
                <w:rFonts w:ascii="Times New Roman" w:hAnsi="Times New Roman"/>
              </w:rPr>
              <w:t>: ученици на свим језицима националних мањина имаће у понуди бар један уџбеник у исто време када и су у понуди и уџбеници на српском језику</w:t>
            </w:r>
          </w:p>
        </w:tc>
      </w:tr>
      <w:tr w:rsidR="001B7D6E" w:rsidRPr="003B7876" w:rsidTr="00251F3A">
        <w:tc>
          <w:tcPr>
            <w:tcW w:w="3361" w:type="dxa"/>
          </w:tcPr>
          <w:p w:rsidR="001B7D6E" w:rsidRPr="003B7876" w:rsidRDefault="001B7D6E" w:rsidP="00251F3A">
            <w:pPr>
              <w:spacing w:after="0"/>
              <w:rPr>
                <w:rFonts w:ascii="Times New Roman" w:hAnsi="Times New Roman"/>
              </w:rPr>
            </w:pPr>
            <w:r w:rsidRPr="003B7876">
              <w:rPr>
                <w:rFonts w:ascii="Times New Roman" w:hAnsi="Times New Roman"/>
              </w:rPr>
              <w:t>уџбеници се бирају на четири године</w:t>
            </w:r>
          </w:p>
        </w:tc>
        <w:tc>
          <w:tcPr>
            <w:tcW w:w="5501" w:type="dxa"/>
          </w:tcPr>
          <w:p w:rsidR="001B7D6E" w:rsidRPr="003B7876" w:rsidRDefault="001B7D6E" w:rsidP="00251F3A">
            <w:pPr>
              <w:spacing w:after="0"/>
              <w:rPr>
                <w:rFonts w:ascii="Times New Roman" w:hAnsi="Times New Roman"/>
                <w:lang w:val="sr-Cyrl-CS"/>
              </w:rPr>
            </w:pPr>
            <w:r w:rsidRPr="003B7876">
              <w:rPr>
                <w:rFonts w:ascii="Times New Roman" w:hAnsi="Times New Roman"/>
                <w:u w:val="single"/>
              </w:rPr>
              <w:t>утицај на издаваче</w:t>
            </w:r>
            <w:r w:rsidRPr="003B7876">
              <w:rPr>
                <w:rFonts w:ascii="Times New Roman" w:hAnsi="Times New Roman"/>
              </w:rPr>
              <w:t>: обезбеђује се време за праћење квалитета и припрему нових материјала</w:t>
            </w:r>
            <w:r w:rsidRPr="003B7876">
              <w:rPr>
                <w:rFonts w:ascii="Times New Roman" w:hAnsi="Times New Roman"/>
                <w:lang w:val="sr-Cyrl-CS"/>
              </w:rPr>
              <w:t>;</w:t>
            </w:r>
          </w:p>
          <w:p w:rsidR="001B7D6E" w:rsidRPr="003B7876" w:rsidRDefault="001B7D6E" w:rsidP="00251F3A">
            <w:pPr>
              <w:spacing w:after="0"/>
              <w:rPr>
                <w:rFonts w:ascii="Times New Roman" w:hAnsi="Times New Roman"/>
                <w:lang w:val="sr-Cyrl-CS"/>
              </w:rPr>
            </w:pPr>
            <w:r w:rsidRPr="003B7876">
              <w:rPr>
                <w:rFonts w:ascii="Times New Roman" w:hAnsi="Times New Roman"/>
                <w:u w:val="single"/>
              </w:rPr>
              <w:t>утицај на ученика</w:t>
            </w:r>
            <w:r w:rsidRPr="003B7876">
              <w:rPr>
                <w:rFonts w:ascii="Times New Roman" w:hAnsi="Times New Roman"/>
              </w:rPr>
              <w:t>: знају које уџбенике ће користити; јасна је могућност наслеђивања</w:t>
            </w:r>
            <w:r w:rsidRPr="003B7876">
              <w:rPr>
                <w:rFonts w:ascii="Times New Roman" w:hAnsi="Times New Roman"/>
                <w:lang w:val="sr-Cyrl-CS"/>
              </w:rPr>
              <w:t>.</w:t>
            </w:r>
          </w:p>
        </w:tc>
      </w:tr>
      <w:tr w:rsidR="001B7D6E" w:rsidRPr="003B7876" w:rsidTr="00251F3A">
        <w:tc>
          <w:tcPr>
            <w:tcW w:w="3361" w:type="dxa"/>
          </w:tcPr>
          <w:p w:rsidR="001B7D6E" w:rsidRPr="003B7876" w:rsidRDefault="001B7D6E" w:rsidP="00251F3A">
            <w:pPr>
              <w:spacing w:after="0"/>
              <w:rPr>
                <w:rFonts w:ascii="Times New Roman" w:hAnsi="Times New Roman"/>
              </w:rPr>
            </w:pPr>
            <w:r w:rsidRPr="003B7876">
              <w:rPr>
                <w:rFonts w:ascii="Times New Roman" w:hAnsi="Times New Roman"/>
              </w:rPr>
              <w:t>додатна наставна средства</w:t>
            </w:r>
          </w:p>
        </w:tc>
        <w:tc>
          <w:tcPr>
            <w:tcW w:w="5501" w:type="dxa"/>
          </w:tcPr>
          <w:p w:rsidR="001B7D6E" w:rsidRDefault="001B7D6E" w:rsidP="00251F3A">
            <w:pPr>
              <w:spacing w:after="0"/>
              <w:rPr>
                <w:rFonts w:ascii="Times New Roman" w:hAnsi="Times New Roman"/>
                <w:lang w:val="sr-Cyrl-CS"/>
              </w:rPr>
            </w:pPr>
            <w:r w:rsidRPr="003B7876">
              <w:rPr>
                <w:rFonts w:ascii="Times New Roman" w:hAnsi="Times New Roman"/>
                <w:u w:val="single"/>
              </w:rPr>
              <w:t>утицај на издаваче</w:t>
            </w:r>
            <w:r w:rsidRPr="003B7876">
              <w:rPr>
                <w:rFonts w:ascii="Times New Roman" w:hAnsi="Times New Roman"/>
              </w:rPr>
              <w:t>: једноставнија процедура одобравања; цену формирају издавачи;</w:t>
            </w:r>
          </w:p>
          <w:p w:rsidR="001B7D6E" w:rsidRPr="003B7876" w:rsidRDefault="001B7D6E" w:rsidP="00251F3A">
            <w:pPr>
              <w:spacing w:after="0"/>
              <w:rPr>
                <w:rFonts w:ascii="Times New Roman" w:hAnsi="Times New Roman"/>
                <w:lang w:val="sr-Cyrl-CS"/>
              </w:rPr>
            </w:pPr>
          </w:p>
          <w:p w:rsidR="001B7D6E" w:rsidRPr="003B7876" w:rsidRDefault="001B7D6E" w:rsidP="00251F3A">
            <w:pPr>
              <w:spacing w:after="0"/>
              <w:rPr>
                <w:rFonts w:ascii="Times New Roman" w:hAnsi="Times New Roman"/>
                <w:lang w:val="sr-Cyrl-CS"/>
              </w:rPr>
            </w:pPr>
            <w:r w:rsidRPr="003B7876">
              <w:rPr>
                <w:rFonts w:ascii="Times New Roman" w:hAnsi="Times New Roman"/>
                <w:u w:val="single"/>
              </w:rPr>
              <w:t>утицај на ученика</w:t>
            </w:r>
            <w:r w:rsidRPr="003B7876">
              <w:rPr>
                <w:rFonts w:ascii="Times New Roman" w:hAnsi="Times New Roman"/>
              </w:rPr>
              <w:t>: забрањено је наметање додатних трошкова; школске библиотеке набављају додатна наставна средства што ће оживети њихов рад и коришћење</w:t>
            </w:r>
            <w:r w:rsidRPr="003B7876">
              <w:rPr>
                <w:rFonts w:ascii="Times New Roman" w:hAnsi="Times New Roman"/>
                <w:lang w:val="sr-Cyrl-CS"/>
              </w:rPr>
              <w:t>.</w:t>
            </w:r>
          </w:p>
        </w:tc>
      </w:tr>
      <w:tr w:rsidR="001B7D6E" w:rsidRPr="003B7876" w:rsidTr="00251F3A">
        <w:tc>
          <w:tcPr>
            <w:tcW w:w="3361" w:type="dxa"/>
          </w:tcPr>
          <w:p w:rsidR="001B7D6E" w:rsidRPr="003B7876" w:rsidRDefault="001B7D6E" w:rsidP="00251F3A">
            <w:pPr>
              <w:spacing w:after="0"/>
              <w:rPr>
                <w:rFonts w:ascii="Times New Roman" w:hAnsi="Times New Roman"/>
              </w:rPr>
            </w:pPr>
            <w:r w:rsidRPr="003B7876">
              <w:rPr>
                <w:rFonts w:ascii="Times New Roman" w:hAnsi="Times New Roman"/>
              </w:rPr>
              <w:t>праћење квалитета уџбеника</w:t>
            </w:r>
          </w:p>
        </w:tc>
        <w:tc>
          <w:tcPr>
            <w:tcW w:w="5501" w:type="dxa"/>
          </w:tcPr>
          <w:p w:rsidR="001B7D6E" w:rsidRPr="003B7876" w:rsidRDefault="001B7D6E" w:rsidP="00251F3A">
            <w:pPr>
              <w:spacing w:after="0"/>
              <w:rPr>
                <w:rFonts w:ascii="Times New Roman" w:hAnsi="Times New Roman"/>
                <w:lang w:val="sr-Cyrl-CS"/>
              </w:rPr>
            </w:pPr>
            <w:r w:rsidRPr="003B7876">
              <w:rPr>
                <w:rFonts w:ascii="Times New Roman" w:hAnsi="Times New Roman"/>
                <w:u w:val="single"/>
              </w:rPr>
              <w:t>утицај на издаваче</w:t>
            </w:r>
            <w:r w:rsidRPr="003B7876">
              <w:rPr>
                <w:rFonts w:ascii="Times New Roman" w:hAnsi="Times New Roman"/>
              </w:rPr>
              <w:t>: сваки издавачје и законски обавезан да припреми и спроводи план праћења квалитета; омогућено је да у току</w:t>
            </w:r>
            <w:r w:rsidRPr="003B7876">
              <w:rPr>
                <w:rFonts w:ascii="Times New Roman" w:hAnsi="Times New Roman"/>
                <w:lang w:val="sr-Cyrl-CS"/>
              </w:rPr>
              <w:t xml:space="preserve"> четири</w:t>
            </w:r>
            <w:r w:rsidRPr="003B7876">
              <w:rPr>
                <w:rFonts w:ascii="Times New Roman" w:hAnsi="Times New Roman"/>
              </w:rPr>
              <w:t xml:space="preserve"> године унапређује свој уџбеник, изменом до 5% садржаја, а на </w:t>
            </w:r>
            <w:r w:rsidRPr="003B7876">
              <w:rPr>
                <w:rFonts w:ascii="Times New Roman" w:hAnsi="Times New Roman"/>
                <w:lang w:val="sr-Cyrl-CS"/>
              </w:rPr>
              <w:t>основу</w:t>
            </w:r>
            <w:r w:rsidRPr="003B7876">
              <w:rPr>
                <w:rFonts w:ascii="Times New Roman" w:hAnsi="Times New Roman"/>
              </w:rPr>
              <w:t xml:space="preserve"> резултата праћења квалитета</w:t>
            </w:r>
            <w:r w:rsidRPr="003B7876">
              <w:rPr>
                <w:rFonts w:ascii="Times New Roman" w:hAnsi="Times New Roman"/>
                <w:lang w:val="sr-Cyrl-CS"/>
              </w:rPr>
              <w:t>;</w:t>
            </w:r>
          </w:p>
          <w:p w:rsidR="001B7D6E" w:rsidRPr="003B7876" w:rsidRDefault="001B7D6E" w:rsidP="00251F3A">
            <w:pPr>
              <w:spacing w:after="0"/>
              <w:rPr>
                <w:rFonts w:ascii="Times New Roman" w:hAnsi="Times New Roman"/>
                <w:lang w:val="sr-Cyrl-CS"/>
              </w:rPr>
            </w:pPr>
            <w:r w:rsidRPr="003B7876">
              <w:rPr>
                <w:rFonts w:ascii="Times New Roman" w:hAnsi="Times New Roman"/>
                <w:u w:val="single"/>
              </w:rPr>
              <w:t>утицај на ученика</w:t>
            </w:r>
            <w:r w:rsidRPr="003B7876">
              <w:rPr>
                <w:rFonts w:ascii="Times New Roman" w:hAnsi="Times New Roman"/>
              </w:rPr>
              <w:t>: укључивање мишљења ученика у поступак праћења квалитета</w:t>
            </w:r>
            <w:r w:rsidRPr="003B7876">
              <w:rPr>
                <w:rFonts w:ascii="Times New Roman" w:hAnsi="Times New Roman"/>
                <w:lang w:val="sr-Cyrl-CS"/>
              </w:rPr>
              <w:t>,</w:t>
            </w:r>
            <w:r w:rsidRPr="003B7876">
              <w:rPr>
                <w:rFonts w:ascii="Times New Roman" w:hAnsi="Times New Roman"/>
              </w:rPr>
              <w:t xml:space="preserve"> јер је уџбеник намењен ученику</w:t>
            </w:r>
            <w:r w:rsidRPr="003B7876">
              <w:rPr>
                <w:rFonts w:ascii="Times New Roman" w:hAnsi="Times New Roman"/>
                <w:lang w:val="sr-Cyrl-CS"/>
              </w:rPr>
              <w:t>.</w:t>
            </w:r>
          </w:p>
        </w:tc>
      </w:tr>
    </w:tbl>
    <w:p w:rsidR="001B7D6E" w:rsidRPr="003B7876" w:rsidRDefault="001B7D6E" w:rsidP="006C12E3">
      <w:pPr>
        <w:spacing w:after="0"/>
        <w:rPr>
          <w:rFonts w:ascii="Times New Roman" w:hAnsi="Times New Roman"/>
          <w:lang w:val="sr-Cyrl-CS"/>
        </w:rPr>
      </w:pPr>
    </w:p>
    <w:p w:rsidR="001B7D6E" w:rsidRPr="003B7876" w:rsidRDefault="001B7D6E" w:rsidP="006C12E3">
      <w:pPr>
        <w:pStyle w:val="Pasussalistom1"/>
        <w:spacing w:after="0"/>
        <w:ind w:left="0"/>
        <w:jc w:val="both"/>
        <w:rPr>
          <w:rFonts w:ascii="Times New Roman" w:hAnsi="Times New Roman"/>
          <w:b/>
          <w:lang w:val="sr-Cyrl-CS"/>
        </w:rPr>
      </w:pPr>
      <w:r w:rsidRPr="003B7876">
        <w:rPr>
          <w:rFonts w:ascii="Times New Roman" w:hAnsi="Times New Roman"/>
          <w:b/>
          <w:lang w:val="sr-Cyrl-CS"/>
        </w:rPr>
        <w:t>6. КАКВЕ ТРОШКОВЕ ЋЕ ПРИМЕНА ЗАКОНА ИЗАЗВАТИ ГРАЂАНИМА И ПРИВРЕДИ, А НАРОЧИТО МАЛИМ И СРЕДЊИМ ПРЕДУЗЕЋИМА</w:t>
      </w:r>
    </w:p>
    <w:p w:rsidR="001B7D6E" w:rsidRPr="003B7876" w:rsidRDefault="001B7D6E" w:rsidP="006C12E3">
      <w:pPr>
        <w:pStyle w:val="Pasussalistom1"/>
        <w:spacing w:after="0"/>
        <w:ind w:left="567"/>
        <w:jc w:val="both"/>
        <w:rPr>
          <w:rFonts w:ascii="Times New Roman" w:hAnsi="Times New Roman"/>
          <w:b/>
          <w:lang w:val="sr-Cyrl-CS"/>
        </w:rPr>
      </w:pPr>
    </w:p>
    <w:p w:rsidR="001B7D6E" w:rsidRPr="003B7876" w:rsidRDefault="001B7D6E" w:rsidP="006C12E3">
      <w:pPr>
        <w:spacing w:after="120" w:line="240" w:lineRule="auto"/>
        <w:ind w:firstLine="709"/>
        <w:jc w:val="both"/>
        <w:rPr>
          <w:rFonts w:ascii="Times New Roman" w:hAnsi="Times New Roman"/>
          <w:lang w:val="sr-Cyrl-CS"/>
        </w:rPr>
      </w:pPr>
      <w:r w:rsidRPr="003B7876">
        <w:rPr>
          <w:rFonts w:ascii="Times New Roman" w:hAnsi="Times New Roman"/>
          <w:lang w:val="sr-Cyrl-CS"/>
        </w:rPr>
        <w:t xml:space="preserve">Неколико кључних ствари је већ назначено, па ћемо у овом делу извести кратке закључке. Ограничавање обима и </w:t>
      </w:r>
      <w:r>
        <w:rPr>
          <w:rFonts w:ascii="Times New Roman" w:hAnsi="Times New Roman"/>
        </w:rPr>
        <w:t xml:space="preserve">највише малопродајне </w:t>
      </w:r>
      <w:r w:rsidRPr="003B7876">
        <w:rPr>
          <w:rFonts w:ascii="Times New Roman" w:hAnsi="Times New Roman"/>
          <w:lang w:val="sr-Cyrl-CS"/>
        </w:rPr>
        <w:t>цене уџбеника</w:t>
      </w:r>
      <w:r>
        <w:rPr>
          <w:rFonts w:ascii="Times New Roman" w:hAnsi="Times New Roman"/>
          <w:lang w:val="sr-Cyrl-CS"/>
        </w:rPr>
        <w:t xml:space="preserve"> </w:t>
      </w:r>
      <w:r>
        <w:rPr>
          <w:rFonts w:ascii="Times New Roman" w:hAnsi="Times New Roman"/>
        </w:rPr>
        <w:t>ПДВ-ом</w:t>
      </w:r>
      <w:r w:rsidRPr="003B7876">
        <w:rPr>
          <w:rFonts w:ascii="Times New Roman" w:hAnsi="Times New Roman"/>
          <w:lang w:val="sr-Cyrl-CS"/>
        </w:rPr>
        <w:t xml:space="preserve"> ће обезбедити јефтиније уџбеничке комплете за сваки породични буџет него што би цена била да остане тренутно важеће решење.</w:t>
      </w:r>
    </w:p>
    <w:p w:rsidR="001B7D6E" w:rsidRPr="003B7876" w:rsidRDefault="001B7D6E" w:rsidP="006C12E3">
      <w:pPr>
        <w:spacing w:after="120" w:line="240" w:lineRule="auto"/>
        <w:ind w:firstLine="709"/>
        <w:jc w:val="both"/>
        <w:rPr>
          <w:rFonts w:ascii="Times New Roman" w:hAnsi="Times New Roman"/>
          <w:lang w:val="sr-Cyrl-CS"/>
        </w:rPr>
      </w:pPr>
      <w:r w:rsidRPr="003B7876">
        <w:rPr>
          <w:rFonts w:ascii="Times New Roman" w:hAnsi="Times New Roman"/>
          <w:lang w:val="sr-Cyrl-CS"/>
        </w:rPr>
        <w:t>Из републичког буџета се више неће одвајати средства за прегледање уџбеника. По предлогу Закона тај трошак сноси издавач јер он располаже и свим приходима које оствари од продаје уџбеника.</w:t>
      </w:r>
    </w:p>
    <w:p w:rsidR="001B7D6E" w:rsidRPr="003B7876" w:rsidRDefault="001B7D6E" w:rsidP="006C12E3">
      <w:pPr>
        <w:spacing w:after="0" w:line="240" w:lineRule="auto"/>
        <w:ind w:firstLine="709"/>
        <w:jc w:val="both"/>
        <w:rPr>
          <w:rFonts w:ascii="Times New Roman" w:hAnsi="Times New Roman"/>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4"/>
        <w:gridCol w:w="5568"/>
      </w:tblGrid>
      <w:tr w:rsidR="001B7D6E" w:rsidRPr="003B7876" w:rsidTr="00251F3A">
        <w:tc>
          <w:tcPr>
            <w:tcW w:w="3794" w:type="dxa"/>
          </w:tcPr>
          <w:p w:rsidR="001B7D6E" w:rsidRPr="003B7876" w:rsidRDefault="001B7D6E" w:rsidP="00251F3A">
            <w:pPr>
              <w:spacing w:after="0"/>
              <w:rPr>
                <w:rFonts w:ascii="Times New Roman" w:hAnsi="Times New Roman"/>
                <w:sz w:val="21"/>
                <w:szCs w:val="21"/>
              </w:rPr>
            </w:pPr>
            <w:r w:rsidRPr="003B7876">
              <w:rPr>
                <w:rFonts w:ascii="Times New Roman" w:hAnsi="Times New Roman"/>
                <w:sz w:val="21"/>
                <w:szCs w:val="21"/>
              </w:rPr>
              <w:t>кућни буџет</w:t>
            </w:r>
          </w:p>
        </w:tc>
        <w:tc>
          <w:tcPr>
            <w:tcW w:w="6502" w:type="dxa"/>
          </w:tcPr>
          <w:p w:rsidR="001B7D6E" w:rsidRPr="003B7876" w:rsidRDefault="001B7D6E" w:rsidP="00251F3A">
            <w:pPr>
              <w:spacing w:after="0"/>
              <w:rPr>
                <w:rFonts w:ascii="Times New Roman" w:hAnsi="Times New Roman"/>
                <w:sz w:val="21"/>
                <w:szCs w:val="21"/>
              </w:rPr>
            </w:pPr>
            <w:r w:rsidRPr="003B7876">
              <w:rPr>
                <w:rFonts w:ascii="Times New Roman" w:hAnsi="Times New Roman"/>
                <w:sz w:val="21"/>
                <w:szCs w:val="21"/>
              </w:rPr>
              <w:t>смањење јер ће цена уџбеника бити ограничена као и обавезни део, тј. комплети који су обавезни у школи; процена је да ће у току школовањ</w:t>
            </w:r>
            <w:r w:rsidRPr="003B7876">
              <w:rPr>
                <w:rFonts w:ascii="Times New Roman" w:hAnsi="Times New Roman"/>
                <w:sz w:val="21"/>
                <w:szCs w:val="21"/>
                <w:lang w:val="sr-Cyrl-CS"/>
              </w:rPr>
              <w:t>а</w:t>
            </w:r>
            <w:r w:rsidRPr="003B7876">
              <w:rPr>
                <w:rFonts w:ascii="Times New Roman" w:hAnsi="Times New Roman"/>
                <w:sz w:val="21"/>
                <w:szCs w:val="21"/>
              </w:rPr>
              <w:t xml:space="preserve"> укупан износ (трошак) који родитељи имају за уџбенике бити у знатној мери смањен</w:t>
            </w:r>
            <w:r w:rsidRPr="003B7876">
              <w:rPr>
                <w:rFonts w:ascii="Times New Roman" w:hAnsi="Times New Roman"/>
                <w:sz w:val="21"/>
                <w:szCs w:val="21"/>
                <w:lang w:val="sr-Cyrl-CS"/>
              </w:rPr>
              <w:t>,</w:t>
            </w:r>
            <w:r w:rsidRPr="003B7876">
              <w:rPr>
                <w:rFonts w:ascii="Times New Roman" w:hAnsi="Times New Roman"/>
                <w:sz w:val="21"/>
                <w:szCs w:val="21"/>
              </w:rPr>
              <w:t xml:space="preserve"> јер се дефинишу комплети уџбеника и у погледу обима и у погледу цене, даје се могућност наслеђивања; набавка додатних наставних средстава не може бити обавезујућа, већ само добровољна;</w:t>
            </w:r>
          </w:p>
        </w:tc>
      </w:tr>
      <w:tr w:rsidR="001B7D6E" w:rsidRPr="003B7876" w:rsidTr="00251F3A">
        <w:tc>
          <w:tcPr>
            <w:tcW w:w="3794" w:type="dxa"/>
          </w:tcPr>
          <w:p w:rsidR="001B7D6E" w:rsidRPr="003B7876" w:rsidRDefault="001B7D6E" w:rsidP="00251F3A">
            <w:pPr>
              <w:spacing w:after="0"/>
              <w:rPr>
                <w:rFonts w:ascii="Times New Roman" w:hAnsi="Times New Roman"/>
                <w:sz w:val="21"/>
                <w:szCs w:val="21"/>
              </w:rPr>
            </w:pPr>
            <w:r w:rsidRPr="003B7876">
              <w:rPr>
                <w:rFonts w:ascii="Times New Roman" w:hAnsi="Times New Roman"/>
                <w:sz w:val="21"/>
                <w:szCs w:val="21"/>
              </w:rPr>
              <w:t>Буџет Републике Србије</w:t>
            </w:r>
          </w:p>
        </w:tc>
        <w:tc>
          <w:tcPr>
            <w:tcW w:w="6502" w:type="dxa"/>
          </w:tcPr>
          <w:p w:rsidR="001B7D6E" w:rsidRPr="003B7876" w:rsidRDefault="001B7D6E" w:rsidP="00251F3A">
            <w:pPr>
              <w:spacing w:after="0"/>
              <w:rPr>
                <w:rFonts w:ascii="Times New Roman" w:hAnsi="Times New Roman"/>
                <w:sz w:val="21"/>
                <w:szCs w:val="21"/>
              </w:rPr>
            </w:pPr>
            <w:r w:rsidRPr="003B7876">
              <w:rPr>
                <w:rFonts w:ascii="Times New Roman" w:hAnsi="Times New Roman"/>
                <w:sz w:val="21"/>
                <w:szCs w:val="21"/>
              </w:rPr>
              <w:t>престаје потреба за издвајањем 15-20 милиона за трошкове рада комис</w:t>
            </w:r>
            <w:r w:rsidRPr="003B7876">
              <w:rPr>
                <w:rFonts w:ascii="Times New Roman" w:hAnsi="Times New Roman"/>
                <w:sz w:val="21"/>
                <w:szCs w:val="21"/>
                <w:lang w:val="sr-Cyrl-CS"/>
              </w:rPr>
              <w:t>и</w:t>
            </w:r>
            <w:r w:rsidRPr="003B7876">
              <w:rPr>
                <w:rFonts w:ascii="Times New Roman" w:hAnsi="Times New Roman"/>
                <w:sz w:val="21"/>
                <w:szCs w:val="21"/>
              </w:rPr>
              <w:t>ја за оцењивање рукописа; отвара се законска могућност коришћења буџетских средстава за набавку бесплатних уџбеника;</w:t>
            </w:r>
          </w:p>
        </w:tc>
      </w:tr>
      <w:tr w:rsidR="001B7D6E" w:rsidRPr="003B7876" w:rsidTr="00251F3A">
        <w:tc>
          <w:tcPr>
            <w:tcW w:w="3794" w:type="dxa"/>
          </w:tcPr>
          <w:p w:rsidR="001B7D6E" w:rsidRPr="003B7876" w:rsidRDefault="001B7D6E" w:rsidP="00251F3A">
            <w:pPr>
              <w:spacing w:after="0"/>
              <w:rPr>
                <w:rFonts w:ascii="Times New Roman" w:hAnsi="Times New Roman"/>
                <w:sz w:val="21"/>
                <w:szCs w:val="21"/>
              </w:rPr>
            </w:pPr>
            <w:r w:rsidRPr="003B7876">
              <w:rPr>
                <w:rFonts w:ascii="Times New Roman" w:hAnsi="Times New Roman"/>
                <w:sz w:val="21"/>
                <w:szCs w:val="21"/>
              </w:rPr>
              <w:t>издавачи</w:t>
            </w:r>
          </w:p>
        </w:tc>
        <w:tc>
          <w:tcPr>
            <w:tcW w:w="6502" w:type="dxa"/>
          </w:tcPr>
          <w:p w:rsidR="001B7D6E" w:rsidRPr="003B7876" w:rsidRDefault="001B7D6E" w:rsidP="00251F3A">
            <w:pPr>
              <w:spacing w:after="0"/>
              <w:rPr>
                <w:rFonts w:ascii="Times New Roman" w:hAnsi="Times New Roman"/>
                <w:color w:val="000000"/>
                <w:sz w:val="21"/>
                <w:szCs w:val="21"/>
              </w:rPr>
            </w:pPr>
            <w:r w:rsidRPr="003B7876">
              <w:rPr>
                <w:rFonts w:ascii="Times New Roman" w:hAnsi="Times New Roman"/>
                <w:color w:val="000000"/>
                <w:sz w:val="21"/>
                <w:szCs w:val="21"/>
              </w:rPr>
              <w:t>смањује се трошак за ангажовање рецензентске комисије (у просеку око 60000 дин)по уџбенику;</w:t>
            </w:r>
          </w:p>
          <w:p w:rsidR="001B7D6E" w:rsidRPr="003B7876" w:rsidRDefault="001B7D6E" w:rsidP="00251F3A">
            <w:pPr>
              <w:spacing w:after="0"/>
              <w:rPr>
                <w:rFonts w:ascii="Times New Roman" w:hAnsi="Times New Roman"/>
                <w:color w:val="000000"/>
                <w:sz w:val="21"/>
                <w:szCs w:val="21"/>
              </w:rPr>
            </w:pPr>
            <w:r w:rsidRPr="003B7876">
              <w:rPr>
                <w:rFonts w:ascii="Times New Roman" w:hAnsi="Times New Roman"/>
                <w:color w:val="000000"/>
                <w:sz w:val="21"/>
                <w:szCs w:val="21"/>
              </w:rPr>
              <w:t>уводи им се трошак за обезбеђивањем најмање 18 примерака за школске управе (у просеку око 13500 динара);</w:t>
            </w:r>
          </w:p>
          <w:p w:rsidR="001B7D6E" w:rsidRPr="003B7876" w:rsidRDefault="001B7D6E" w:rsidP="00251F3A">
            <w:pPr>
              <w:spacing w:after="0"/>
              <w:rPr>
                <w:rFonts w:ascii="Times New Roman" w:hAnsi="Times New Roman"/>
                <w:color w:val="000000"/>
                <w:sz w:val="21"/>
                <w:szCs w:val="21"/>
                <w:lang w:val="sr-Cyrl-CS"/>
              </w:rPr>
            </w:pPr>
            <w:r w:rsidRPr="003B7876">
              <w:rPr>
                <w:rFonts w:ascii="Times New Roman" w:hAnsi="Times New Roman"/>
                <w:color w:val="000000"/>
                <w:sz w:val="21"/>
                <w:szCs w:val="21"/>
              </w:rPr>
              <w:t>уводи се такса за прегледање уџбеника која се обрачунава на основу члана 17</w:t>
            </w:r>
            <w:r w:rsidRPr="003B7876">
              <w:rPr>
                <w:rFonts w:ascii="Times New Roman" w:hAnsi="Times New Roman"/>
                <w:color w:val="000000"/>
                <w:sz w:val="21"/>
                <w:szCs w:val="21"/>
                <w:lang w:val="sr-Cyrl-CS"/>
              </w:rPr>
              <w:t>.</w:t>
            </w:r>
            <w:r w:rsidRPr="003B7876">
              <w:rPr>
                <w:rFonts w:ascii="Times New Roman" w:hAnsi="Times New Roman"/>
                <w:color w:val="000000"/>
                <w:sz w:val="21"/>
                <w:szCs w:val="21"/>
              </w:rPr>
              <w:t xml:space="preserve"> Закона о буџетском систему</w:t>
            </w:r>
            <w:r w:rsidRPr="003B7876">
              <w:rPr>
                <w:rFonts w:ascii="Times New Roman" w:hAnsi="Times New Roman"/>
                <w:color w:val="000000"/>
                <w:sz w:val="21"/>
                <w:szCs w:val="21"/>
                <w:lang w:val="sr-Cyrl-CS"/>
              </w:rPr>
              <w:t xml:space="preserve"> („Службени гласник РС”, бр. 54/09, 73/10, 101/10, 101/11, 93/12, 62/13, 63/13, 108/13 и 142/14);</w:t>
            </w:r>
          </w:p>
          <w:p w:rsidR="001B7D6E" w:rsidRPr="003B7876" w:rsidRDefault="001B7D6E" w:rsidP="00251F3A">
            <w:pPr>
              <w:spacing w:after="0"/>
              <w:rPr>
                <w:rFonts w:ascii="Times New Roman" w:hAnsi="Times New Roman"/>
                <w:color w:val="FF0000"/>
                <w:sz w:val="21"/>
                <w:szCs w:val="21"/>
                <w:lang w:val="sr-Cyrl-CS"/>
              </w:rPr>
            </w:pPr>
            <w:r w:rsidRPr="003B7876">
              <w:rPr>
                <w:rFonts w:ascii="Times New Roman" w:hAnsi="Times New Roman"/>
                <w:color w:val="000000"/>
                <w:sz w:val="21"/>
                <w:szCs w:val="21"/>
              </w:rPr>
              <w:t>издавање уџбеника на језику националне мањине, који може настати као обавеза због непостојања уџбеника на том језику, не представља додатни трошак</w:t>
            </w:r>
            <w:r w:rsidRPr="003B7876">
              <w:rPr>
                <w:rFonts w:ascii="Times New Roman" w:hAnsi="Times New Roman"/>
                <w:color w:val="000000"/>
                <w:sz w:val="21"/>
                <w:szCs w:val="21"/>
                <w:lang w:val="sr-Cyrl-CS"/>
              </w:rPr>
              <w:t>,</w:t>
            </w:r>
            <w:r w:rsidRPr="003B7876">
              <w:rPr>
                <w:rFonts w:ascii="Times New Roman" w:hAnsi="Times New Roman"/>
                <w:color w:val="000000"/>
                <w:sz w:val="21"/>
                <w:szCs w:val="21"/>
              </w:rPr>
              <w:t xml:space="preserve"> јер је избор истог уџбеника обезбеђен на </w:t>
            </w:r>
            <w:r w:rsidRPr="003B7876">
              <w:rPr>
                <w:rFonts w:ascii="Times New Roman" w:hAnsi="Times New Roman"/>
                <w:color w:val="000000"/>
                <w:sz w:val="21"/>
                <w:szCs w:val="21"/>
                <w:lang w:val="sr-Cyrl-CS"/>
              </w:rPr>
              <w:t>четири</w:t>
            </w:r>
            <w:r w:rsidRPr="003B7876">
              <w:rPr>
                <w:rFonts w:ascii="Times New Roman" w:hAnsi="Times New Roman"/>
                <w:color w:val="000000"/>
                <w:sz w:val="21"/>
                <w:szCs w:val="21"/>
              </w:rPr>
              <w:t xml:space="preserve"> године</w:t>
            </w:r>
            <w:r w:rsidRPr="003B7876">
              <w:rPr>
                <w:rFonts w:ascii="Times New Roman" w:hAnsi="Times New Roman"/>
                <w:color w:val="000000"/>
                <w:sz w:val="21"/>
                <w:szCs w:val="21"/>
                <w:lang w:val="sr-Cyrl-CS"/>
              </w:rPr>
              <w:t>.</w:t>
            </w:r>
          </w:p>
        </w:tc>
      </w:tr>
    </w:tbl>
    <w:p w:rsidR="001B7D6E" w:rsidRPr="003B7876" w:rsidRDefault="001B7D6E" w:rsidP="006C12E3">
      <w:pPr>
        <w:spacing w:after="120" w:line="240" w:lineRule="auto"/>
        <w:ind w:firstLine="709"/>
        <w:jc w:val="both"/>
        <w:rPr>
          <w:rFonts w:ascii="Times New Roman" w:hAnsi="Times New Roman"/>
          <w:lang w:val="sr-Cyrl-CS"/>
        </w:rPr>
      </w:pPr>
    </w:p>
    <w:p w:rsidR="001B7D6E" w:rsidRPr="005566EA" w:rsidRDefault="001B7D6E" w:rsidP="006C12E3">
      <w:pPr>
        <w:spacing w:after="120" w:line="240" w:lineRule="auto"/>
        <w:ind w:firstLine="709"/>
        <w:jc w:val="both"/>
        <w:rPr>
          <w:rFonts w:ascii="Times New Roman" w:hAnsi="Times New Roman"/>
        </w:rPr>
      </w:pPr>
      <w:r w:rsidRPr="003B7876">
        <w:rPr>
          <w:rFonts w:ascii="Times New Roman" w:hAnsi="Times New Roman"/>
          <w:lang w:val="sr-Cyrl-CS"/>
        </w:rPr>
        <w:t>Средствима из републичког буџета намењених за бесплатне уџбенике биће обухваћен већи проценат ученика. Стратешки циљ Министарства је да обезбеди бесплатне уџбенике за све ученике</w:t>
      </w:r>
      <w:r w:rsidRPr="003B7876">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86"/>
      </w:tblGrid>
      <w:tr w:rsidR="001B7D6E" w:rsidRPr="003B7876" w:rsidTr="00251F3A">
        <w:tc>
          <w:tcPr>
            <w:tcW w:w="8786" w:type="dxa"/>
            <w:shd w:val="clear" w:color="auto" w:fill="F3F3F3"/>
          </w:tcPr>
          <w:p w:rsidR="001B7D6E" w:rsidRPr="000450C5" w:rsidRDefault="001B7D6E" w:rsidP="00251F3A">
            <w:pPr>
              <w:pStyle w:val="stil1tekst"/>
              <w:ind w:left="0" w:right="0" w:firstLine="0"/>
              <w:jc w:val="center"/>
              <w:rPr>
                <w:b/>
                <w:sz w:val="22"/>
                <w:szCs w:val="22"/>
              </w:rPr>
            </w:pPr>
            <w:r w:rsidRPr="000450C5">
              <w:rPr>
                <w:b/>
                <w:sz w:val="22"/>
                <w:szCs w:val="22"/>
              </w:rPr>
              <w:t xml:space="preserve">Финансирање уџбеника средствима буџета </w:t>
            </w:r>
            <w:r>
              <w:rPr>
                <w:b/>
                <w:sz w:val="22"/>
                <w:szCs w:val="22"/>
              </w:rPr>
              <w:t>Р</w:t>
            </w:r>
            <w:r w:rsidRPr="000450C5">
              <w:rPr>
                <w:b/>
                <w:sz w:val="22"/>
                <w:szCs w:val="22"/>
              </w:rPr>
              <w:t xml:space="preserve">епублике </w:t>
            </w:r>
            <w:r>
              <w:rPr>
                <w:b/>
                <w:sz w:val="22"/>
                <w:szCs w:val="22"/>
              </w:rPr>
              <w:t>С</w:t>
            </w:r>
            <w:r w:rsidRPr="000450C5">
              <w:rPr>
                <w:b/>
                <w:sz w:val="22"/>
                <w:szCs w:val="22"/>
              </w:rPr>
              <w:t>рбије</w:t>
            </w:r>
          </w:p>
          <w:p w:rsidR="001B7D6E" w:rsidRPr="000450C5" w:rsidRDefault="001B7D6E" w:rsidP="00251F3A">
            <w:pPr>
              <w:pStyle w:val="stil1tekst"/>
              <w:ind w:left="0" w:right="0"/>
              <w:jc w:val="center"/>
              <w:rPr>
                <w:b/>
                <w:sz w:val="22"/>
                <w:szCs w:val="22"/>
              </w:rPr>
            </w:pPr>
            <w:r w:rsidRPr="000450C5">
              <w:rPr>
                <w:b/>
                <w:sz w:val="22"/>
                <w:szCs w:val="22"/>
              </w:rPr>
              <w:t>Члан 9.</w:t>
            </w:r>
          </w:p>
          <w:p w:rsidR="001B7D6E" w:rsidRPr="000450C5" w:rsidRDefault="001B7D6E" w:rsidP="00251F3A">
            <w:pPr>
              <w:pStyle w:val="stil1tekst"/>
              <w:ind w:left="0" w:right="0"/>
              <w:rPr>
                <w:sz w:val="22"/>
                <w:szCs w:val="22"/>
              </w:rPr>
            </w:pPr>
          </w:p>
          <w:p w:rsidR="001B7D6E" w:rsidRPr="000450C5" w:rsidRDefault="001B7D6E" w:rsidP="00251F3A">
            <w:pPr>
              <w:pStyle w:val="stil1tekst"/>
              <w:ind w:left="0" w:right="0" w:firstLine="720"/>
              <w:rPr>
                <w:sz w:val="22"/>
                <w:szCs w:val="22"/>
                <w:lang w:val="ru-RU"/>
              </w:rPr>
            </w:pPr>
            <w:r w:rsidRPr="000450C5">
              <w:rPr>
                <w:sz w:val="22"/>
                <w:szCs w:val="22"/>
                <w:lang w:val="ru-RU"/>
              </w:rPr>
              <w:t>У циљу омогућавања једнаке доступности образовања и васпитања ученицима и полазницима из социјално/материјално угрожених породица, Влада може, у складу са расположивим средствима буџета Републике Србије, да донесе одлуку о финансирању набавке и доделе, односно суфинансирању набавке, уџбеника,</w:t>
            </w:r>
            <w:r w:rsidRPr="000450C5">
              <w:rPr>
                <w:color w:val="FF0000"/>
                <w:sz w:val="22"/>
                <w:szCs w:val="22"/>
                <w:lang w:val="ru-RU"/>
              </w:rPr>
              <w:t xml:space="preserve"> </w:t>
            </w:r>
            <w:r w:rsidRPr="000450C5">
              <w:rPr>
                <w:sz w:val="22"/>
                <w:szCs w:val="22"/>
                <w:lang w:val="ru-RU"/>
              </w:rPr>
              <w:t>приручника и наставних материјала, за наредну школску годину.</w:t>
            </w:r>
          </w:p>
          <w:p w:rsidR="001B7D6E" w:rsidRPr="006C75AB" w:rsidRDefault="001B7D6E" w:rsidP="00251F3A">
            <w:pPr>
              <w:pStyle w:val="stil1tekst"/>
              <w:ind w:left="0" w:right="0" w:firstLine="0"/>
              <w:rPr>
                <w:sz w:val="22"/>
                <w:szCs w:val="22"/>
              </w:rPr>
            </w:pPr>
            <w:r w:rsidRPr="000450C5">
              <w:rPr>
                <w:sz w:val="22"/>
                <w:szCs w:val="22"/>
              </w:rPr>
              <w:tab/>
            </w:r>
            <w:r w:rsidRPr="006C75AB">
              <w:rPr>
                <w:sz w:val="22"/>
                <w:szCs w:val="22"/>
              </w:rPr>
              <w:t>Влада, ради обезбеђивања доступности свих уџбеника и приручника и наставних материјала утврђених планом уџбеника, може донети одлуку о финансирању, односно суфинансирању припреме и/или набавке и доделе недостајућих уџбеника, приручника и наставног материјала за</w:t>
            </w:r>
            <w:r w:rsidRPr="006C75AB">
              <w:rPr>
                <w:sz w:val="22"/>
                <w:szCs w:val="22"/>
                <w:lang w:val="ru-RU"/>
              </w:rPr>
              <w:t xml:space="preserve"> ученике и полазнике са сметњама у развоју и инвалидитетом, припаднике националне мањине, као и за стручне предмете у стручним и уметничким школама,</w:t>
            </w:r>
            <w:r w:rsidRPr="006C75AB">
              <w:rPr>
                <w:sz w:val="22"/>
                <w:szCs w:val="22"/>
              </w:rPr>
              <w:t xml:space="preserve"> у складу са овим законом.</w:t>
            </w:r>
          </w:p>
          <w:p w:rsidR="001B7D6E" w:rsidRPr="000450C5" w:rsidRDefault="001B7D6E" w:rsidP="00251F3A">
            <w:pPr>
              <w:autoSpaceDE w:val="0"/>
              <w:autoSpaceDN w:val="0"/>
              <w:adjustRightInd w:val="0"/>
              <w:spacing w:after="0" w:line="240" w:lineRule="auto"/>
              <w:ind w:firstLine="708"/>
              <w:rPr>
                <w:rFonts w:ascii="Times New Roman" w:hAnsi="Times New Roman"/>
              </w:rPr>
            </w:pPr>
            <w:r w:rsidRPr="000450C5">
              <w:rPr>
                <w:rFonts w:ascii="Times New Roman" w:hAnsi="Times New Roman"/>
              </w:rPr>
              <w:t>Одлуком из става 1. овог члана Влада утврђује:</w:t>
            </w:r>
          </w:p>
          <w:p w:rsidR="001B7D6E" w:rsidRPr="000450C5" w:rsidRDefault="001B7D6E" w:rsidP="00251F3A">
            <w:pPr>
              <w:numPr>
                <w:ilvl w:val="0"/>
                <w:numId w:val="2"/>
              </w:numPr>
              <w:autoSpaceDE w:val="0"/>
              <w:autoSpaceDN w:val="0"/>
              <w:adjustRightInd w:val="0"/>
              <w:spacing w:after="0" w:line="240" w:lineRule="auto"/>
              <w:ind w:left="0"/>
              <w:contextualSpacing/>
              <w:rPr>
                <w:rFonts w:ascii="Times New Roman" w:hAnsi="Times New Roman"/>
              </w:rPr>
            </w:pPr>
            <w:r>
              <w:rPr>
                <w:rFonts w:ascii="Times New Roman" w:hAnsi="Times New Roman"/>
              </w:rPr>
              <w:t xml:space="preserve">            1) </w:t>
            </w:r>
            <w:r w:rsidRPr="000450C5">
              <w:rPr>
                <w:rFonts w:ascii="Times New Roman" w:hAnsi="Times New Roman"/>
              </w:rPr>
              <w:t xml:space="preserve">ниво и врсту образовања, разред и предмет за који ће се </w:t>
            </w:r>
            <w:r w:rsidRPr="006C75AB">
              <w:rPr>
                <w:rFonts w:ascii="Times New Roman" w:hAnsi="Times New Roman"/>
              </w:rPr>
              <w:t>финансирати, односно суфинансирати уџбеници, приручници и наставни м</w:t>
            </w:r>
            <w:r w:rsidRPr="000450C5">
              <w:rPr>
                <w:rFonts w:ascii="Times New Roman" w:hAnsi="Times New Roman"/>
              </w:rPr>
              <w:t>атеријали;</w:t>
            </w:r>
          </w:p>
          <w:p w:rsidR="001B7D6E" w:rsidRPr="000450C5" w:rsidRDefault="001B7D6E" w:rsidP="00251F3A">
            <w:pPr>
              <w:numPr>
                <w:ilvl w:val="0"/>
                <w:numId w:val="2"/>
              </w:numPr>
              <w:autoSpaceDE w:val="0"/>
              <w:autoSpaceDN w:val="0"/>
              <w:adjustRightInd w:val="0"/>
              <w:spacing w:after="0" w:line="240" w:lineRule="auto"/>
              <w:ind w:left="0"/>
              <w:contextualSpacing/>
              <w:rPr>
                <w:rFonts w:ascii="Times New Roman" w:hAnsi="Times New Roman"/>
              </w:rPr>
            </w:pPr>
            <w:r>
              <w:rPr>
                <w:rFonts w:ascii="Times New Roman" w:hAnsi="Times New Roman"/>
              </w:rPr>
              <w:t xml:space="preserve">            2) </w:t>
            </w:r>
            <w:r w:rsidRPr="000450C5">
              <w:rPr>
                <w:rFonts w:ascii="Times New Roman" w:hAnsi="Times New Roman"/>
              </w:rPr>
              <w:t>услове и критеријуме на основу којих ученик, односно полазник остварује право на финансирање, односно суфинансирање.</w:t>
            </w:r>
          </w:p>
          <w:p w:rsidR="001B7D6E" w:rsidRPr="000450C5" w:rsidRDefault="001B7D6E" w:rsidP="00251F3A">
            <w:pPr>
              <w:autoSpaceDE w:val="0"/>
              <w:autoSpaceDN w:val="0"/>
              <w:adjustRightInd w:val="0"/>
              <w:spacing w:after="0" w:line="240" w:lineRule="auto"/>
              <w:ind w:firstLine="708"/>
              <w:rPr>
                <w:rFonts w:ascii="Times New Roman" w:hAnsi="Times New Roman"/>
              </w:rPr>
            </w:pPr>
            <w:r w:rsidRPr="000450C5">
              <w:rPr>
                <w:rFonts w:ascii="Times New Roman" w:hAnsi="Times New Roman"/>
              </w:rPr>
              <w:t xml:space="preserve">Избор и набавка уџбеника, приручника и наставних материјала утврђених одлуком из става 1. овог члана, врши се у складу са овим законом и законом који уређује област јавних набавки. </w:t>
            </w:r>
          </w:p>
          <w:p w:rsidR="001B7D6E" w:rsidRPr="000450C5" w:rsidRDefault="001B7D6E" w:rsidP="00251F3A">
            <w:pPr>
              <w:autoSpaceDE w:val="0"/>
              <w:autoSpaceDN w:val="0"/>
              <w:adjustRightInd w:val="0"/>
              <w:spacing w:after="0" w:line="240" w:lineRule="auto"/>
              <w:ind w:firstLine="708"/>
              <w:rPr>
                <w:strike/>
              </w:rPr>
            </w:pPr>
          </w:p>
        </w:tc>
      </w:tr>
    </w:tbl>
    <w:p w:rsidR="001B7D6E" w:rsidRPr="003B7876" w:rsidRDefault="001B7D6E" w:rsidP="006C12E3">
      <w:pPr>
        <w:spacing w:after="120" w:line="240" w:lineRule="auto"/>
        <w:ind w:firstLine="709"/>
        <w:jc w:val="both"/>
        <w:rPr>
          <w:rFonts w:ascii="Times New Roman" w:hAnsi="Times New Roman"/>
          <w:lang w:val="sr-Cyrl-CS"/>
        </w:rPr>
      </w:pPr>
    </w:p>
    <w:p w:rsidR="001B7D6E" w:rsidRPr="003B7876" w:rsidRDefault="001B7D6E" w:rsidP="006C12E3">
      <w:pPr>
        <w:spacing w:after="120" w:line="240" w:lineRule="auto"/>
        <w:ind w:firstLine="709"/>
        <w:jc w:val="both"/>
        <w:rPr>
          <w:rFonts w:ascii="Times New Roman" w:hAnsi="Times New Roman"/>
          <w:lang w:val="sr-Cyrl-CS"/>
        </w:rPr>
      </w:pPr>
      <w:r w:rsidRPr="003B7876">
        <w:rPr>
          <w:rFonts w:ascii="Times New Roman" w:hAnsi="Times New Roman"/>
          <w:lang w:val="sr-Cyrl-CS"/>
        </w:rPr>
        <w:t>Издавачи не би требало да имају увећане трошкове у припреми рукописа. Предложеним решењем издавачи ће имати јасна и прецизна правила шта их очекује на тржишту уџбеника, а самим тим и већу сигурност у доношењу одлука да ли се или не укључују. Увидом у привредни регистар може се приметити да је број запослених у издавачким кућама које су по важећем Закону имале лиценцу за издавање уџбеника веома мали, изузимајући јавног издавача. То је последица чињенице да велики број издавача готово да нема запослене уреднике или ауторе. Аутори и уредници су у великом броју запослени на неким другим пословима и овај рад им је допунски рад, а то значи да неће доћи до гашења радних места. Са друге стране, сви лиценцирани издавачи су регистровани као издавачи књига што је знатно шири појам од издавања уџбеника. Издавање додатних наставних средстава или књига предложеним законом није ни на један начин лимитирано. У Табели 7 су дати подаци о броју запослених и пословних приходима за део лиценцираних издавача из 2013. године.</w:t>
      </w:r>
    </w:p>
    <w:p w:rsidR="001B7D6E" w:rsidRPr="003B7876" w:rsidRDefault="001B7D6E" w:rsidP="006C12E3">
      <w:pPr>
        <w:spacing w:after="120" w:line="240" w:lineRule="auto"/>
        <w:ind w:firstLine="709"/>
        <w:jc w:val="both"/>
        <w:rPr>
          <w:rFonts w:ascii="Times New Roman" w:hAnsi="Times New Roman"/>
          <w:lang w:val="sr-Cyrl-CS"/>
        </w:rPr>
      </w:pPr>
      <w:r w:rsidRPr="003B7876">
        <w:rPr>
          <w:rFonts w:ascii="Times New Roman" w:hAnsi="Times New Roman"/>
          <w:lang w:val="sr-Cyrl-CS"/>
        </w:rPr>
        <w:t>Важно је напоменути да писање и штампање уџбеника није делатност која има могућност ширења на инострано тржиште, тј. не постоји могућност подстицања извоза јер су уџбеници увек наменски писани за образовни систем у којем се користе. То повлачи да би раст прихода издавача искључиво био на основу или буџетских средстава или буџета грађана Републике Србије. Издавачи имају могућност издавања других публикација које могу бити и извозно орјентисане.</w:t>
      </w:r>
    </w:p>
    <w:p w:rsidR="001B7D6E" w:rsidRPr="003B7876" w:rsidRDefault="001B7D6E" w:rsidP="006C12E3">
      <w:pPr>
        <w:spacing w:after="0"/>
        <w:jc w:val="both"/>
        <w:rPr>
          <w:rFonts w:ascii="Times New Roman" w:hAnsi="Times New Roman"/>
        </w:rPr>
      </w:pPr>
    </w:p>
    <w:p w:rsidR="001B7D6E" w:rsidRPr="003B7876" w:rsidRDefault="001B7D6E" w:rsidP="006C12E3">
      <w:pPr>
        <w:spacing w:after="0"/>
        <w:jc w:val="center"/>
        <w:rPr>
          <w:rFonts w:ascii="Times New Roman" w:hAnsi="Times New Roman"/>
          <w:i/>
        </w:rPr>
      </w:pPr>
      <w:r w:rsidRPr="003B7876">
        <w:rPr>
          <w:rFonts w:ascii="Times New Roman" w:hAnsi="Times New Roman"/>
        </w:rPr>
        <w:t xml:space="preserve">Табела 7: </w:t>
      </w:r>
      <w:r w:rsidRPr="003B7876">
        <w:rPr>
          <w:rFonts w:ascii="Times New Roman" w:hAnsi="Times New Roman"/>
          <w:i/>
        </w:rPr>
        <w:t>део лиценцираних издавача (подаци су преузети са Агенције за привре</w:t>
      </w:r>
      <w:r>
        <w:rPr>
          <w:rFonts w:ascii="Times New Roman" w:hAnsi="Times New Roman"/>
          <w:i/>
        </w:rPr>
        <w:t>дне регистре, Република Србија)</w:t>
      </w:r>
    </w:p>
    <w:p w:rsidR="001B7D6E" w:rsidRPr="003B7876" w:rsidRDefault="001B7D6E" w:rsidP="006C12E3">
      <w:pPr>
        <w:spacing w:after="0"/>
        <w:jc w:val="center"/>
        <w:rPr>
          <w:rFonts w:ascii="Times New Roman" w:hAnsi="Times New Roman"/>
        </w:rPr>
      </w:pPr>
    </w:p>
    <w:tbl>
      <w:tblPr>
        <w:tblW w:w="8926" w:type="dxa"/>
        <w:tblInd w:w="113" w:type="dxa"/>
        <w:tblLook w:val="00A0"/>
      </w:tblPr>
      <w:tblGrid>
        <w:gridCol w:w="5240"/>
        <w:gridCol w:w="1985"/>
        <w:gridCol w:w="1701"/>
      </w:tblGrid>
      <w:tr w:rsidR="001B7D6E" w:rsidRPr="003B7876" w:rsidTr="00251F3A">
        <w:trPr>
          <w:trHeight w:val="227"/>
        </w:trPr>
        <w:tc>
          <w:tcPr>
            <w:tcW w:w="5240" w:type="dxa"/>
            <w:tcBorders>
              <w:top w:val="nil"/>
              <w:left w:val="nil"/>
              <w:bottom w:val="nil"/>
              <w:right w:val="nil"/>
            </w:tcBorders>
            <w:noWrap/>
            <w:vAlign w:val="bottom"/>
          </w:tcPr>
          <w:p w:rsidR="001B7D6E" w:rsidRPr="003B7876" w:rsidRDefault="001B7D6E" w:rsidP="00251F3A">
            <w:pPr>
              <w:spacing w:after="0" w:line="240" w:lineRule="auto"/>
              <w:rPr>
                <w:rFonts w:ascii="Times New Roman" w:hAnsi="Times New Roman"/>
              </w:rPr>
            </w:pPr>
          </w:p>
        </w:tc>
        <w:tc>
          <w:tcPr>
            <w:tcW w:w="1985" w:type="dxa"/>
            <w:tcBorders>
              <w:top w:val="single" w:sz="4" w:space="0" w:color="auto"/>
              <w:left w:val="single" w:sz="4" w:space="0" w:color="auto"/>
              <w:bottom w:val="nil"/>
              <w:right w:val="single" w:sz="4" w:space="0" w:color="auto"/>
            </w:tcBorders>
            <w:shd w:val="clear" w:color="auto" w:fill="F2F2F2"/>
            <w:vAlign w:val="bottom"/>
          </w:tcPr>
          <w:p w:rsidR="001B7D6E" w:rsidRPr="003B7876" w:rsidRDefault="001B7D6E" w:rsidP="00251F3A">
            <w:pPr>
              <w:spacing w:after="0" w:line="240" w:lineRule="auto"/>
              <w:jc w:val="center"/>
              <w:rPr>
                <w:rFonts w:ascii="Times New Roman" w:hAnsi="Times New Roman"/>
                <w:color w:val="000000"/>
              </w:rPr>
            </w:pPr>
            <w:r w:rsidRPr="003B7876">
              <w:rPr>
                <w:rFonts w:ascii="Times New Roman" w:hAnsi="Times New Roman"/>
                <w:color w:val="000000"/>
              </w:rPr>
              <w:t>пословни приходи 2013. (АОР 201)</w:t>
            </w:r>
          </w:p>
        </w:tc>
        <w:tc>
          <w:tcPr>
            <w:tcW w:w="1701" w:type="dxa"/>
            <w:tcBorders>
              <w:top w:val="single" w:sz="4" w:space="0" w:color="auto"/>
              <w:left w:val="nil"/>
              <w:bottom w:val="nil"/>
              <w:right w:val="single" w:sz="4" w:space="0" w:color="auto"/>
            </w:tcBorders>
            <w:shd w:val="clear" w:color="auto" w:fill="F2F2F2"/>
            <w:vAlign w:val="bottom"/>
          </w:tcPr>
          <w:p w:rsidR="001B7D6E" w:rsidRPr="003B7876" w:rsidRDefault="001B7D6E" w:rsidP="00251F3A">
            <w:pPr>
              <w:spacing w:after="0" w:line="240" w:lineRule="auto"/>
              <w:jc w:val="center"/>
              <w:rPr>
                <w:rFonts w:ascii="Times New Roman" w:hAnsi="Times New Roman"/>
                <w:color w:val="000000"/>
              </w:rPr>
            </w:pPr>
            <w:r w:rsidRPr="003B7876">
              <w:rPr>
                <w:rFonts w:ascii="Times New Roman" w:hAnsi="Times New Roman"/>
                <w:color w:val="000000"/>
              </w:rPr>
              <w:t>број запослених (АОР 605)</w:t>
            </w:r>
          </w:p>
        </w:tc>
      </w:tr>
      <w:tr w:rsidR="001B7D6E" w:rsidRPr="003B7876" w:rsidTr="00251F3A">
        <w:trPr>
          <w:trHeight w:val="227"/>
        </w:trPr>
        <w:tc>
          <w:tcPr>
            <w:tcW w:w="5240" w:type="dxa"/>
            <w:tcBorders>
              <w:top w:val="single" w:sz="4" w:space="0" w:color="auto"/>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bCs/>
                <w:color w:val="000000"/>
              </w:rPr>
            </w:pPr>
            <w:r w:rsidRPr="003B7876">
              <w:rPr>
                <w:rFonts w:ascii="Times New Roman" w:hAnsi="Times New Roman"/>
                <w:bCs/>
                <w:color w:val="000000"/>
              </w:rPr>
              <w:t>ЈАВНО ПРЕДУЗЕЋЕ „ЗАВОД ЗА УЏБЕНИКЕ“, БЕОГРАД</w:t>
            </w:r>
          </w:p>
        </w:tc>
        <w:tc>
          <w:tcPr>
            <w:tcW w:w="1985" w:type="dxa"/>
            <w:tcBorders>
              <w:top w:val="single" w:sz="4" w:space="0" w:color="auto"/>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650.595.000,00</w:t>
            </w:r>
          </w:p>
        </w:tc>
        <w:tc>
          <w:tcPr>
            <w:tcW w:w="1701" w:type="dxa"/>
            <w:tcBorders>
              <w:top w:val="single" w:sz="4" w:space="0" w:color="auto"/>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278</w:t>
            </w:r>
          </w:p>
        </w:tc>
      </w:tr>
      <w:tr w:rsidR="001B7D6E" w:rsidRPr="003B7876" w:rsidTr="00251F3A">
        <w:trPr>
          <w:trHeight w:val="227"/>
        </w:trPr>
        <w:tc>
          <w:tcPr>
            <w:tcW w:w="5240"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bCs/>
                <w:color w:val="000000"/>
              </w:rPr>
            </w:pPr>
            <w:r w:rsidRPr="003B7876">
              <w:rPr>
                <w:rFonts w:ascii="Times New Roman" w:hAnsi="Times New Roman"/>
                <w:bCs/>
                <w:color w:val="000000"/>
              </w:rPr>
              <w:t>„НАРОДНА КЊИГА-АЛФА“, БЕОГРАД</w:t>
            </w:r>
          </w:p>
        </w:tc>
        <w:tc>
          <w:tcPr>
            <w:tcW w:w="1985"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5.395.000,00</w:t>
            </w:r>
          </w:p>
        </w:tc>
        <w:tc>
          <w:tcPr>
            <w:tcW w:w="1701"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0</w:t>
            </w:r>
          </w:p>
        </w:tc>
      </w:tr>
      <w:tr w:rsidR="001B7D6E" w:rsidRPr="003B7876" w:rsidTr="00251F3A">
        <w:trPr>
          <w:trHeight w:val="227"/>
        </w:trPr>
        <w:tc>
          <w:tcPr>
            <w:tcW w:w="5240"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bCs/>
                <w:color w:val="000000"/>
              </w:rPr>
            </w:pPr>
            <w:r w:rsidRPr="003B7876">
              <w:rPr>
                <w:rFonts w:ascii="Times New Roman" w:hAnsi="Times New Roman"/>
                <w:bCs/>
                <w:color w:val="000000"/>
              </w:rPr>
              <w:t xml:space="preserve"> „КРЕАТИВНИ ЦЕНТАР“, Д.О.О., БЕОГРАД</w:t>
            </w:r>
          </w:p>
        </w:tc>
        <w:tc>
          <w:tcPr>
            <w:tcW w:w="1985"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305.166.000,00</w:t>
            </w:r>
          </w:p>
        </w:tc>
        <w:tc>
          <w:tcPr>
            <w:tcW w:w="1701"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38</w:t>
            </w:r>
          </w:p>
        </w:tc>
      </w:tr>
      <w:tr w:rsidR="001B7D6E" w:rsidRPr="003B7876" w:rsidTr="00251F3A">
        <w:trPr>
          <w:trHeight w:val="227"/>
        </w:trPr>
        <w:tc>
          <w:tcPr>
            <w:tcW w:w="5240"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bCs/>
                <w:color w:val="000000"/>
              </w:rPr>
            </w:pPr>
            <w:r w:rsidRPr="003B7876">
              <w:rPr>
                <w:rFonts w:ascii="Times New Roman" w:hAnsi="Times New Roman"/>
                <w:bCs/>
                <w:color w:val="000000"/>
              </w:rPr>
              <w:t>„БИГЗ ШКОЛСТВО“, Д.О.О., БЕОГРАД</w:t>
            </w:r>
          </w:p>
        </w:tc>
        <w:tc>
          <w:tcPr>
            <w:tcW w:w="1985"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184.514.000,00</w:t>
            </w:r>
          </w:p>
        </w:tc>
        <w:tc>
          <w:tcPr>
            <w:tcW w:w="1701"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46</w:t>
            </w:r>
          </w:p>
        </w:tc>
      </w:tr>
      <w:tr w:rsidR="001B7D6E" w:rsidRPr="003B7876" w:rsidTr="00251F3A">
        <w:trPr>
          <w:trHeight w:val="227"/>
        </w:trPr>
        <w:tc>
          <w:tcPr>
            <w:tcW w:w="5240"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bCs/>
                <w:color w:val="000000"/>
              </w:rPr>
            </w:pPr>
            <w:r w:rsidRPr="003B7876">
              <w:rPr>
                <w:rFonts w:ascii="Times New Roman" w:hAnsi="Times New Roman"/>
                <w:bCs/>
                <w:color w:val="000000"/>
              </w:rPr>
              <w:t>„ЕПОХА“, Д.О.О., ПОЖЕГА</w:t>
            </w:r>
          </w:p>
        </w:tc>
        <w:tc>
          <w:tcPr>
            <w:tcW w:w="1985"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20.920.000,00</w:t>
            </w:r>
          </w:p>
        </w:tc>
        <w:tc>
          <w:tcPr>
            <w:tcW w:w="1701"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1</w:t>
            </w:r>
          </w:p>
        </w:tc>
      </w:tr>
      <w:tr w:rsidR="001B7D6E" w:rsidRPr="003B7876" w:rsidTr="00251F3A">
        <w:trPr>
          <w:trHeight w:val="227"/>
        </w:trPr>
        <w:tc>
          <w:tcPr>
            <w:tcW w:w="5240"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bCs/>
                <w:color w:val="000000"/>
              </w:rPr>
            </w:pPr>
            <w:r w:rsidRPr="003B7876">
              <w:rPr>
                <w:rFonts w:ascii="Times New Roman" w:hAnsi="Times New Roman"/>
                <w:bCs/>
                <w:color w:val="000000"/>
              </w:rPr>
              <w:t xml:space="preserve"> „КЛЕТТ“, Д.О.О., БЕОГРАД</w:t>
            </w:r>
          </w:p>
        </w:tc>
        <w:tc>
          <w:tcPr>
            <w:tcW w:w="1985"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599.200.000,00</w:t>
            </w:r>
          </w:p>
        </w:tc>
        <w:tc>
          <w:tcPr>
            <w:tcW w:w="1701"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27</w:t>
            </w:r>
          </w:p>
        </w:tc>
      </w:tr>
      <w:tr w:rsidR="001B7D6E" w:rsidRPr="003B7876" w:rsidTr="00251F3A">
        <w:trPr>
          <w:trHeight w:val="227"/>
        </w:trPr>
        <w:tc>
          <w:tcPr>
            <w:tcW w:w="5240"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bCs/>
                <w:color w:val="000000"/>
              </w:rPr>
            </w:pPr>
            <w:r w:rsidRPr="003B7876">
              <w:rPr>
                <w:rFonts w:ascii="Times New Roman" w:hAnsi="Times New Roman"/>
                <w:bCs/>
                <w:color w:val="000000"/>
              </w:rPr>
              <w:t>„НОВИ ЛОГОС“, Д.О.О., БЕОГРАД</w:t>
            </w:r>
          </w:p>
        </w:tc>
        <w:tc>
          <w:tcPr>
            <w:tcW w:w="1985"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240.544.000,00</w:t>
            </w:r>
          </w:p>
        </w:tc>
        <w:tc>
          <w:tcPr>
            <w:tcW w:w="1701"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15</w:t>
            </w:r>
          </w:p>
        </w:tc>
      </w:tr>
      <w:tr w:rsidR="001B7D6E" w:rsidRPr="003B7876" w:rsidTr="00251F3A">
        <w:trPr>
          <w:trHeight w:val="227"/>
        </w:trPr>
        <w:tc>
          <w:tcPr>
            <w:tcW w:w="5240"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bCs/>
                <w:color w:val="000000"/>
              </w:rPr>
            </w:pPr>
            <w:r w:rsidRPr="003B7876">
              <w:rPr>
                <w:rFonts w:ascii="Times New Roman" w:hAnsi="Times New Roman"/>
                <w:bCs/>
                <w:color w:val="000000"/>
              </w:rPr>
              <w:t>„ГЕРУНДИЈУМ“, Д.О.О., БЕОГРАД</w:t>
            </w:r>
          </w:p>
        </w:tc>
        <w:tc>
          <w:tcPr>
            <w:tcW w:w="1985"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28.646.000,00</w:t>
            </w:r>
          </w:p>
        </w:tc>
        <w:tc>
          <w:tcPr>
            <w:tcW w:w="1701"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4</w:t>
            </w:r>
          </w:p>
        </w:tc>
      </w:tr>
      <w:tr w:rsidR="001B7D6E" w:rsidRPr="003B7876" w:rsidTr="00251F3A">
        <w:trPr>
          <w:trHeight w:val="227"/>
        </w:trPr>
        <w:tc>
          <w:tcPr>
            <w:tcW w:w="5240"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bCs/>
                <w:color w:val="000000"/>
              </w:rPr>
            </w:pPr>
            <w:r w:rsidRPr="003B7876">
              <w:rPr>
                <w:rFonts w:ascii="Times New Roman" w:hAnsi="Times New Roman"/>
                <w:bCs/>
                <w:color w:val="000000"/>
              </w:rPr>
              <w:t>„МАТЕМАТИСКОП“, Д.О.О., БЕОГРАД</w:t>
            </w:r>
          </w:p>
        </w:tc>
        <w:tc>
          <w:tcPr>
            <w:tcW w:w="1985"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12.863.000,00</w:t>
            </w:r>
          </w:p>
        </w:tc>
        <w:tc>
          <w:tcPr>
            <w:tcW w:w="1701"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4</w:t>
            </w:r>
          </w:p>
        </w:tc>
      </w:tr>
      <w:tr w:rsidR="001B7D6E" w:rsidRPr="003B7876" w:rsidTr="00251F3A">
        <w:trPr>
          <w:trHeight w:val="227"/>
        </w:trPr>
        <w:tc>
          <w:tcPr>
            <w:tcW w:w="5240"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bCs/>
                <w:color w:val="000000"/>
              </w:rPr>
            </w:pPr>
            <w:r w:rsidRPr="003B7876">
              <w:rPr>
                <w:rFonts w:ascii="Times New Roman" w:hAnsi="Times New Roman"/>
                <w:bCs/>
                <w:color w:val="000000"/>
              </w:rPr>
              <w:t>„КОРАК ПО КОРАК“, Д.О.О., БЕОГРАД</w:t>
            </w:r>
          </w:p>
        </w:tc>
        <w:tc>
          <w:tcPr>
            <w:tcW w:w="1985"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1.695.000,00</w:t>
            </w:r>
          </w:p>
        </w:tc>
        <w:tc>
          <w:tcPr>
            <w:tcW w:w="1701"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1</w:t>
            </w:r>
          </w:p>
        </w:tc>
      </w:tr>
      <w:tr w:rsidR="001B7D6E" w:rsidRPr="003B7876" w:rsidTr="00251F3A">
        <w:trPr>
          <w:trHeight w:val="227"/>
        </w:trPr>
        <w:tc>
          <w:tcPr>
            <w:tcW w:w="5240"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bCs/>
                <w:color w:val="000000"/>
              </w:rPr>
            </w:pPr>
            <w:r w:rsidRPr="003B7876">
              <w:rPr>
                <w:rFonts w:ascii="Times New Roman" w:hAnsi="Times New Roman"/>
                <w:bCs/>
                <w:color w:val="000000"/>
              </w:rPr>
              <w:t>„КРУГ“, Д.О.О., БЕОГРАД</w:t>
            </w:r>
          </w:p>
        </w:tc>
        <w:tc>
          <w:tcPr>
            <w:tcW w:w="1985"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28.763.000,00</w:t>
            </w:r>
          </w:p>
        </w:tc>
        <w:tc>
          <w:tcPr>
            <w:tcW w:w="1701"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5</w:t>
            </w:r>
          </w:p>
        </w:tc>
      </w:tr>
      <w:tr w:rsidR="001B7D6E" w:rsidRPr="003B7876" w:rsidTr="00251F3A">
        <w:trPr>
          <w:trHeight w:val="227"/>
        </w:trPr>
        <w:tc>
          <w:tcPr>
            <w:tcW w:w="5240"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bCs/>
                <w:color w:val="000000"/>
              </w:rPr>
            </w:pPr>
            <w:r w:rsidRPr="003B7876">
              <w:rPr>
                <w:rFonts w:ascii="Times New Roman" w:hAnsi="Times New Roman"/>
                <w:bCs/>
                <w:color w:val="000000"/>
              </w:rPr>
              <w:t>„THE ENGLISH BOOK“, Д.О.О., БЕОГРАД</w:t>
            </w:r>
          </w:p>
        </w:tc>
        <w:tc>
          <w:tcPr>
            <w:tcW w:w="1985"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264.184.000,00</w:t>
            </w:r>
          </w:p>
        </w:tc>
        <w:tc>
          <w:tcPr>
            <w:tcW w:w="1701"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38</w:t>
            </w:r>
          </w:p>
        </w:tc>
      </w:tr>
      <w:tr w:rsidR="001B7D6E" w:rsidRPr="003B7876" w:rsidTr="00251F3A">
        <w:trPr>
          <w:trHeight w:val="227"/>
        </w:trPr>
        <w:tc>
          <w:tcPr>
            <w:tcW w:w="5240"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bCs/>
                <w:color w:val="000000"/>
              </w:rPr>
            </w:pPr>
            <w:r w:rsidRPr="003B7876">
              <w:rPr>
                <w:rFonts w:ascii="Times New Roman" w:hAnsi="Times New Roman"/>
                <w:bCs/>
                <w:color w:val="000000"/>
              </w:rPr>
              <w:t>„ДИДАКТА“, Д.О.О., НОВИ САД</w:t>
            </w:r>
          </w:p>
        </w:tc>
        <w:tc>
          <w:tcPr>
            <w:tcW w:w="1985"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3.952.000,00</w:t>
            </w:r>
          </w:p>
        </w:tc>
        <w:tc>
          <w:tcPr>
            <w:tcW w:w="1701"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2</w:t>
            </w:r>
          </w:p>
        </w:tc>
      </w:tr>
      <w:tr w:rsidR="001B7D6E" w:rsidRPr="003B7876" w:rsidTr="00251F3A">
        <w:trPr>
          <w:trHeight w:val="227"/>
        </w:trPr>
        <w:tc>
          <w:tcPr>
            <w:tcW w:w="5240"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bCs/>
                <w:color w:val="000000"/>
              </w:rPr>
            </w:pPr>
            <w:r w:rsidRPr="003B7876">
              <w:rPr>
                <w:rFonts w:ascii="Times New Roman" w:hAnsi="Times New Roman"/>
                <w:bCs/>
                <w:color w:val="000000"/>
              </w:rPr>
              <w:t>„НОВА ШКОЛА“, Д.О.О., БЕОГРАД</w:t>
            </w:r>
          </w:p>
        </w:tc>
        <w:tc>
          <w:tcPr>
            <w:tcW w:w="1985"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125.413.000,00</w:t>
            </w:r>
          </w:p>
        </w:tc>
        <w:tc>
          <w:tcPr>
            <w:tcW w:w="1701"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35</w:t>
            </w:r>
          </w:p>
        </w:tc>
      </w:tr>
      <w:tr w:rsidR="001B7D6E" w:rsidRPr="003B7876" w:rsidTr="00251F3A">
        <w:trPr>
          <w:trHeight w:val="227"/>
        </w:trPr>
        <w:tc>
          <w:tcPr>
            <w:tcW w:w="5240"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bCs/>
                <w:color w:val="000000"/>
              </w:rPr>
            </w:pPr>
            <w:r w:rsidRPr="003B7876">
              <w:rPr>
                <w:rFonts w:ascii="Times New Roman" w:hAnsi="Times New Roman"/>
                <w:bCs/>
                <w:color w:val="000000"/>
              </w:rPr>
              <w:t>„ШКОЛА ПЛУС“, Д.О.О., БЕОГРАД</w:t>
            </w:r>
          </w:p>
        </w:tc>
        <w:tc>
          <w:tcPr>
            <w:tcW w:w="1985"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12.798.000,00</w:t>
            </w:r>
          </w:p>
        </w:tc>
        <w:tc>
          <w:tcPr>
            <w:tcW w:w="1701"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2</w:t>
            </w:r>
          </w:p>
        </w:tc>
      </w:tr>
      <w:tr w:rsidR="001B7D6E" w:rsidRPr="003B7876" w:rsidTr="00251F3A">
        <w:trPr>
          <w:trHeight w:val="227"/>
        </w:trPr>
        <w:tc>
          <w:tcPr>
            <w:tcW w:w="5240"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bCs/>
                <w:color w:val="000000"/>
              </w:rPr>
            </w:pPr>
            <w:r w:rsidRPr="003B7876">
              <w:rPr>
                <w:rFonts w:ascii="Times New Roman" w:hAnsi="Times New Roman"/>
                <w:bCs/>
                <w:color w:val="000000"/>
              </w:rPr>
              <w:t>„ШКОЛСКА КЊИГА“, Д.О.О. , НОВИ САД</w:t>
            </w:r>
          </w:p>
        </w:tc>
        <w:tc>
          <w:tcPr>
            <w:tcW w:w="1985"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13.433.000,00</w:t>
            </w:r>
          </w:p>
        </w:tc>
        <w:tc>
          <w:tcPr>
            <w:tcW w:w="1701"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3</w:t>
            </w:r>
          </w:p>
        </w:tc>
      </w:tr>
    </w:tbl>
    <w:p w:rsidR="001B7D6E" w:rsidRPr="003B7876" w:rsidRDefault="001B7D6E" w:rsidP="006C12E3">
      <w:pPr>
        <w:pStyle w:val="Pasussalistom1"/>
        <w:spacing w:after="0"/>
        <w:ind w:left="0"/>
        <w:jc w:val="both"/>
        <w:rPr>
          <w:rFonts w:ascii="Times New Roman" w:hAnsi="Times New Roman"/>
          <w:b/>
          <w:lang w:val="sr-Cyrl-CS"/>
        </w:rPr>
      </w:pPr>
    </w:p>
    <w:p w:rsidR="001B7D6E" w:rsidRDefault="001B7D6E" w:rsidP="006C12E3">
      <w:pPr>
        <w:pStyle w:val="Pasussalistom1"/>
        <w:spacing w:after="0"/>
        <w:ind w:left="0"/>
        <w:jc w:val="both"/>
        <w:rPr>
          <w:rFonts w:ascii="Times New Roman" w:hAnsi="Times New Roman"/>
          <w:b/>
        </w:rPr>
      </w:pPr>
      <w:r>
        <w:rPr>
          <w:rFonts w:ascii="Times New Roman" w:hAnsi="Times New Roman"/>
          <w:b/>
        </w:rPr>
        <w:t xml:space="preserve">Напомена: Издавачка кућа Нови Логос постала је део КЛЕТТ издавача (податак доступан на страници Агенције за привредне регистре </w:t>
      </w:r>
      <w:hyperlink r:id="rId25" w:history="1">
        <w:r w:rsidRPr="00F22A6E">
          <w:rPr>
            <w:rStyle w:val="Hyperlink"/>
            <w:rFonts w:ascii="Times New Roman" w:hAnsi="Times New Roman"/>
            <w:b/>
          </w:rPr>
          <w:t>http://pretraga2.apr.gov.rs/EnterprisePublicSearch/Details/EnterpriseDecrees/2455806?code=9C0D3182AFF0E654BEC5F8B5606A22C58C6DE0CB</w:t>
        </w:r>
      </w:hyperlink>
      <w:r>
        <w:rPr>
          <w:rFonts w:ascii="Times New Roman" w:hAnsi="Times New Roman"/>
          <w:b/>
        </w:rPr>
        <w:t>. Овај податак је значајан за анализу у делу...</w:t>
      </w:r>
    </w:p>
    <w:p w:rsidR="001B7D6E" w:rsidRPr="009C3F91" w:rsidRDefault="001B7D6E" w:rsidP="006C12E3">
      <w:pPr>
        <w:pStyle w:val="Pasussalistom1"/>
        <w:spacing w:after="0"/>
        <w:ind w:left="0"/>
        <w:jc w:val="both"/>
        <w:rPr>
          <w:rFonts w:ascii="Times New Roman" w:hAnsi="Times New Roman"/>
          <w:b/>
        </w:rPr>
      </w:pPr>
    </w:p>
    <w:p w:rsidR="001B7D6E" w:rsidRPr="005566EA" w:rsidRDefault="001B7D6E" w:rsidP="006C12E3">
      <w:pPr>
        <w:pStyle w:val="Pasussalistom1"/>
        <w:spacing w:after="0"/>
        <w:ind w:left="0"/>
        <w:jc w:val="both"/>
        <w:rPr>
          <w:rFonts w:ascii="Times New Roman" w:hAnsi="Times New Roman"/>
          <w:b/>
          <w:lang w:val="sr-Cyrl-CS"/>
        </w:rPr>
      </w:pPr>
      <w:r w:rsidRPr="003B7876">
        <w:rPr>
          <w:rFonts w:ascii="Times New Roman" w:hAnsi="Times New Roman"/>
          <w:b/>
          <w:lang w:val="sr-Cyrl-CS"/>
        </w:rPr>
        <w:t>7.  ДА ЛИ СУ ПОЗИТИВНЕ ПОСЛЕДИЦЕ ДОНОШЕЊА ЗАКОНА ТАКВЕ ДА ОПРАВДАВАЈ</w:t>
      </w:r>
      <w:r>
        <w:rPr>
          <w:rFonts w:ascii="Times New Roman" w:hAnsi="Times New Roman"/>
          <w:b/>
          <w:lang w:val="sr-Cyrl-CS"/>
        </w:rPr>
        <w:t>У ТРОШКОВЕ КОЈЕ ЋЕ ОН СТВОРИТИ?</w:t>
      </w:r>
    </w:p>
    <w:p w:rsidR="001B7D6E" w:rsidRPr="003B7876" w:rsidRDefault="001B7D6E" w:rsidP="006C12E3">
      <w:pPr>
        <w:spacing w:after="0"/>
        <w:jc w:val="both"/>
        <w:rPr>
          <w:rFonts w:ascii="Times New Roman" w:hAnsi="Times New Roman"/>
          <w:highlight w:val="yellow"/>
          <w:lang w:val="sr-Cyrl-CS"/>
        </w:rPr>
      </w:pPr>
    </w:p>
    <w:p w:rsidR="001B7D6E" w:rsidRPr="003B7876" w:rsidRDefault="001B7D6E" w:rsidP="006C12E3">
      <w:pPr>
        <w:spacing w:after="0"/>
        <w:ind w:firstLine="709"/>
        <w:jc w:val="both"/>
        <w:rPr>
          <w:rFonts w:ascii="Times New Roman" w:hAnsi="Times New Roman"/>
          <w:lang w:val="sr-Cyrl-CS"/>
        </w:rPr>
      </w:pPr>
      <w:r w:rsidRPr="003B7876">
        <w:rPr>
          <w:rFonts w:ascii="Times New Roman" w:hAnsi="Times New Roman"/>
          <w:lang w:val="sr-Cyrl-CS"/>
        </w:rPr>
        <w:t>Предложени Закон о уџбеницима неће повећати трошкове, већ ће их у извесној мери смањити и значајно повећати предвидљивост трошкова и са становишта родитеља, и са становишта буџета Републике Србије, и са становишта издавача. Уколико би се по тренутно важећем законском решењу приступило решавању проблема недостајућих уџбеника, тј. уколико би се обезбедили сви потребни уџбеници, средства која су неопходна на годишњем ниво могу достићи износ већи од 100 милиона евра и која би, пре свега, долазила из породичних буџета свих грађана Републике Србије чија деца похађају основну или средњу школу, под претпоставком да је цена просечног комплета уџбеника за основну школу 110 евра (мада је тренутно у вишим разредима цена комплета изнад овог износа), а за средњу школу, уколико би уџбеници били припремљени, најмање 170 евра, (Табела 8).</w:t>
      </w:r>
    </w:p>
    <w:p w:rsidR="001B7D6E" w:rsidRPr="003B7876" w:rsidRDefault="001B7D6E" w:rsidP="006C12E3">
      <w:pPr>
        <w:spacing w:after="0"/>
        <w:jc w:val="both"/>
        <w:rPr>
          <w:rFonts w:ascii="Times New Roman" w:hAnsi="Times New Roman"/>
          <w:lang w:val="sr-Cyrl-CS"/>
        </w:rPr>
      </w:pPr>
    </w:p>
    <w:p w:rsidR="001B7D6E" w:rsidRPr="003B7876" w:rsidRDefault="001B7D6E" w:rsidP="006C12E3">
      <w:pPr>
        <w:spacing w:after="0"/>
        <w:jc w:val="center"/>
        <w:rPr>
          <w:rFonts w:ascii="Times New Roman" w:hAnsi="Times New Roman"/>
          <w:i/>
          <w:lang w:val="sr-Cyrl-CS"/>
        </w:rPr>
      </w:pPr>
      <w:r w:rsidRPr="003B7876">
        <w:rPr>
          <w:rFonts w:ascii="Times New Roman" w:hAnsi="Times New Roman"/>
          <w:lang w:val="sr-Cyrl-CS"/>
        </w:rPr>
        <w:t xml:space="preserve">Табела 8: </w:t>
      </w:r>
      <w:r w:rsidRPr="003B7876">
        <w:rPr>
          <w:rFonts w:ascii="Times New Roman" w:hAnsi="Times New Roman"/>
          <w:i/>
          <w:lang w:val="sr-Cyrl-CS"/>
        </w:rPr>
        <w:t>могући трошкови на годишњем нивоу набавке уџбеника под тренутно важећим</w:t>
      </w:r>
      <w:r>
        <w:rPr>
          <w:rFonts w:ascii="Times New Roman" w:hAnsi="Times New Roman"/>
          <w:i/>
          <w:lang w:val="sr-Cyrl-CS"/>
        </w:rPr>
        <w:t xml:space="preserve"> законским решењем</w:t>
      </w:r>
    </w:p>
    <w:p w:rsidR="001B7D6E" w:rsidRPr="003B7876" w:rsidRDefault="001B7D6E" w:rsidP="006C12E3">
      <w:pPr>
        <w:spacing w:after="0"/>
        <w:jc w:val="center"/>
        <w:rPr>
          <w:rFonts w:ascii="Times New Roman" w:hAnsi="Times New Roman"/>
          <w:lang w:val="sr-Cyrl-CS"/>
        </w:rPr>
      </w:pPr>
    </w:p>
    <w:tbl>
      <w:tblPr>
        <w:tblW w:w="6804" w:type="dxa"/>
        <w:jc w:val="center"/>
        <w:tblLook w:val="00A0"/>
      </w:tblPr>
      <w:tblGrid>
        <w:gridCol w:w="2835"/>
        <w:gridCol w:w="1410"/>
        <w:gridCol w:w="1175"/>
        <w:gridCol w:w="1591"/>
      </w:tblGrid>
      <w:tr w:rsidR="001B7D6E" w:rsidRPr="003B7876" w:rsidTr="00251F3A">
        <w:trPr>
          <w:trHeight w:val="525"/>
          <w:jc w:val="center"/>
        </w:trPr>
        <w:tc>
          <w:tcPr>
            <w:tcW w:w="2835" w:type="dxa"/>
            <w:tcBorders>
              <w:top w:val="nil"/>
              <w:left w:val="nil"/>
              <w:bottom w:val="nil"/>
              <w:right w:val="nil"/>
            </w:tcBorders>
            <w:noWrap/>
            <w:vAlign w:val="bottom"/>
          </w:tcPr>
          <w:p w:rsidR="001B7D6E" w:rsidRPr="003B7876" w:rsidRDefault="001B7D6E" w:rsidP="00251F3A">
            <w:pPr>
              <w:spacing w:after="0" w:line="240" w:lineRule="auto"/>
              <w:rPr>
                <w:rFonts w:ascii="Times New Roman" w:hAnsi="Times New Roman"/>
              </w:rPr>
            </w:pPr>
          </w:p>
        </w:tc>
        <w:tc>
          <w:tcPr>
            <w:tcW w:w="1410" w:type="dxa"/>
            <w:tcBorders>
              <w:top w:val="single" w:sz="4" w:space="0" w:color="auto"/>
              <w:left w:val="single" w:sz="4" w:space="0" w:color="auto"/>
              <w:bottom w:val="single" w:sz="4" w:space="0" w:color="auto"/>
              <w:right w:val="single" w:sz="4" w:space="0" w:color="auto"/>
            </w:tcBorders>
            <w:vAlign w:val="bottom"/>
          </w:tcPr>
          <w:p w:rsidR="001B7D6E" w:rsidRPr="003B7876" w:rsidRDefault="001B7D6E" w:rsidP="00251F3A">
            <w:pPr>
              <w:spacing w:after="0" w:line="240" w:lineRule="auto"/>
              <w:jc w:val="center"/>
              <w:rPr>
                <w:rFonts w:ascii="Times New Roman" w:hAnsi="Times New Roman"/>
                <w:color w:val="000000"/>
              </w:rPr>
            </w:pPr>
            <w:r w:rsidRPr="003B7876">
              <w:rPr>
                <w:rFonts w:ascii="Times New Roman" w:hAnsi="Times New Roman"/>
                <w:color w:val="000000"/>
              </w:rPr>
              <w:t>број ученика</w:t>
            </w:r>
          </w:p>
        </w:tc>
        <w:tc>
          <w:tcPr>
            <w:tcW w:w="1175" w:type="dxa"/>
            <w:tcBorders>
              <w:top w:val="single" w:sz="4" w:space="0" w:color="auto"/>
              <w:left w:val="nil"/>
              <w:bottom w:val="single" w:sz="4" w:space="0" w:color="auto"/>
              <w:right w:val="single" w:sz="4" w:space="0" w:color="auto"/>
            </w:tcBorders>
            <w:vAlign w:val="bottom"/>
          </w:tcPr>
          <w:p w:rsidR="001B7D6E" w:rsidRPr="003B7876" w:rsidRDefault="001B7D6E" w:rsidP="00251F3A">
            <w:pPr>
              <w:spacing w:after="0" w:line="240" w:lineRule="auto"/>
              <w:jc w:val="center"/>
              <w:rPr>
                <w:rFonts w:ascii="Times New Roman" w:hAnsi="Times New Roman"/>
                <w:color w:val="000000"/>
              </w:rPr>
            </w:pPr>
            <w:r w:rsidRPr="003B7876">
              <w:rPr>
                <w:rFonts w:ascii="Times New Roman" w:hAnsi="Times New Roman"/>
                <w:color w:val="000000"/>
              </w:rPr>
              <w:t>цена комплета</w:t>
            </w:r>
          </w:p>
        </w:tc>
        <w:tc>
          <w:tcPr>
            <w:tcW w:w="1384" w:type="dxa"/>
            <w:tcBorders>
              <w:top w:val="single" w:sz="4" w:space="0" w:color="auto"/>
              <w:left w:val="nil"/>
              <w:bottom w:val="single" w:sz="4" w:space="0" w:color="auto"/>
              <w:right w:val="single" w:sz="4" w:space="0" w:color="auto"/>
            </w:tcBorders>
            <w:vAlign w:val="bottom"/>
          </w:tcPr>
          <w:p w:rsidR="001B7D6E" w:rsidRPr="003B7876" w:rsidRDefault="001B7D6E" w:rsidP="00251F3A">
            <w:pPr>
              <w:spacing w:after="0" w:line="240" w:lineRule="auto"/>
              <w:jc w:val="center"/>
              <w:rPr>
                <w:rFonts w:ascii="Times New Roman" w:hAnsi="Times New Roman"/>
                <w:color w:val="000000"/>
              </w:rPr>
            </w:pPr>
            <w:r w:rsidRPr="003B7876">
              <w:rPr>
                <w:rFonts w:ascii="Times New Roman" w:hAnsi="Times New Roman"/>
                <w:color w:val="000000"/>
              </w:rPr>
              <w:t>укупно</w:t>
            </w:r>
          </w:p>
          <w:p w:rsidR="001B7D6E" w:rsidRPr="003B7876" w:rsidRDefault="001B7D6E" w:rsidP="00251F3A">
            <w:pPr>
              <w:spacing w:after="0" w:line="240" w:lineRule="auto"/>
              <w:jc w:val="center"/>
              <w:rPr>
                <w:rFonts w:ascii="Times New Roman" w:hAnsi="Times New Roman"/>
                <w:color w:val="000000"/>
              </w:rPr>
            </w:pPr>
            <w:r w:rsidRPr="003B7876">
              <w:rPr>
                <w:rFonts w:ascii="Times New Roman" w:hAnsi="Times New Roman"/>
                <w:color w:val="000000"/>
              </w:rPr>
              <w:t>(у еврима)</w:t>
            </w:r>
          </w:p>
        </w:tc>
      </w:tr>
      <w:tr w:rsidR="001B7D6E" w:rsidRPr="003B7876" w:rsidTr="00251F3A">
        <w:trPr>
          <w:trHeight w:val="300"/>
          <w:jc w:val="center"/>
        </w:trPr>
        <w:tc>
          <w:tcPr>
            <w:tcW w:w="2835" w:type="dxa"/>
            <w:tcBorders>
              <w:top w:val="single" w:sz="4" w:space="0" w:color="auto"/>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color w:val="000000"/>
              </w:rPr>
            </w:pPr>
            <w:r w:rsidRPr="003B7876">
              <w:rPr>
                <w:rFonts w:ascii="Times New Roman" w:hAnsi="Times New Roman"/>
                <w:color w:val="000000"/>
              </w:rPr>
              <w:t>процена за основну школу</w:t>
            </w:r>
          </w:p>
        </w:tc>
        <w:tc>
          <w:tcPr>
            <w:tcW w:w="1410"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562556</w:t>
            </w:r>
          </w:p>
        </w:tc>
        <w:tc>
          <w:tcPr>
            <w:tcW w:w="1175"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110,00</w:t>
            </w:r>
          </w:p>
        </w:tc>
        <w:tc>
          <w:tcPr>
            <w:tcW w:w="1384"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 xml:space="preserve">61.881.160,00 </w:t>
            </w:r>
          </w:p>
        </w:tc>
      </w:tr>
      <w:tr w:rsidR="001B7D6E" w:rsidRPr="003B7876" w:rsidTr="00251F3A">
        <w:trPr>
          <w:trHeight w:val="300"/>
          <w:jc w:val="center"/>
        </w:trPr>
        <w:tc>
          <w:tcPr>
            <w:tcW w:w="2835" w:type="dxa"/>
            <w:tcBorders>
              <w:top w:val="nil"/>
              <w:left w:val="single" w:sz="4" w:space="0" w:color="auto"/>
              <w:bottom w:val="single" w:sz="4" w:space="0" w:color="auto"/>
              <w:right w:val="single" w:sz="4" w:space="0" w:color="auto"/>
            </w:tcBorders>
            <w:noWrap/>
            <w:vAlign w:val="bottom"/>
          </w:tcPr>
          <w:p w:rsidR="001B7D6E" w:rsidRPr="003B7876" w:rsidRDefault="001B7D6E" w:rsidP="00251F3A">
            <w:pPr>
              <w:spacing w:after="0" w:line="240" w:lineRule="auto"/>
              <w:rPr>
                <w:rFonts w:ascii="Times New Roman" w:hAnsi="Times New Roman"/>
                <w:color w:val="000000"/>
              </w:rPr>
            </w:pPr>
            <w:r w:rsidRPr="003B7876">
              <w:rPr>
                <w:rFonts w:ascii="Times New Roman" w:hAnsi="Times New Roman"/>
                <w:color w:val="000000"/>
              </w:rPr>
              <w:t>процена за средњу школу</w:t>
            </w:r>
          </w:p>
        </w:tc>
        <w:tc>
          <w:tcPr>
            <w:tcW w:w="1410" w:type="dxa"/>
            <w:tcBorders>
              <w:top w:val="nil"/>
              <w:left w:val="nil"/>
              <w:bottom w:val="single" w:sz="4" w:space="0" w:color="auto"/>
              <w:right w:val="single" w:sz="4" w:space="0" w:color="auto"/>
            </w:tcBorders>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270356</w:t>
            </w:r>
          </w:p>
        </w:tc>
        <w:tc>
          <w:tcPr>
            <w:tcW w:w="1175"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170,00</w:t>
            </w:r>
          </w:p>
        </w:tc>
        <w:tc>
          <w:tcPr>
            <w:tcW w:w="1384" w:type="dxa"/>
            <w:tcBorders>
              <w:top w:val="nil"/>
              <w:left w:val="nil"/>
              <w:bottom w:val="single" w:sz="4" w:space="0" w:color="auto"/>
              <w:right w:val="single" w:sz="4" w:space="0" w:color="auto"/>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 xml:space="preserve">45.960.520,00 </w:t>
            </w:r>
          </w:p>
        </w:tc>
      </w:tr>
      <w:tr w:rsidR="001B7D6E" w:rsidRPr="003B7876" w:rsidTr="00251F3A">
        <w:trPr>
          <w:trHeight w:val="300"/>
          <w:jc w:val="center"/>
        </w:trPr>
        <w:tc>
          <w:tcPr>
            <w:tcW w:w="2835" w:type="dxa"/>
            <w:tcBorders>
              <w:top w:val="nil"/>
              <w:left w:val="nil"/>
              <w:bottom w:val="nil"/>
              <w:right w:val="nil"/>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УКУПНО:</w:t>
            </w:r>
          </w:p>
        </w:tc>
        <w:tc>
          <w:tcPr>
            <w:tcW w:w="1410" w:type="dxa"/>
            <w:tcBorders>
              <w:top w:val="nil"/>
              <w:left w:val="nil"/>
              <w:bottom w:val="nil"/>
              <w:right w:val="nil"/>
            </w:tcBorders>
            <w:noWrap/>
            <w:vAlign w:val="bottom"/>
          </w:tcPr>
          <w:p w:rsidR="001B7D6E" w:rsidRPr="003B7876" w:rsidRDefault="001B7D6E" w:rsidP="00251F3A">
            <w:pPr>
              <w:spacing w:after="0" w:line="240" w:lineRule="auto"/>
              <w:rPr>
                <w:rFonts w:ascii="Times New Roman" w:hAnsi="Times New Roman"/>
              </w:rPr>
            </w:pPr>
          </w:p>
        </w:tc>
        <w:tc>
          <w:tcPr>
            <w:tcW w:w="1175" w:type="dxa"/>
            <w:tcBorders>
              <w:top w:val="nil"/>
              <w:left w:val="nil"/>
              <w:bottom w:val="nil"/>
              <w:right w:val="nil"/>
            </w:tcBorders>
            <w:noWrap/>
            <w:vAlign w:val="bottom"/>
          </w:tcPr>
          <w:p w:rsidR="001B7D6E" w:rsidRPr="003B7876" w:rsidRDefault="001B7D6E" w:rsidP="00251F3A">
            <w:pPr>
              <w:spacing w:after="0" w:line="240" w:lineRule="auto"/>
              <w:rPr>
                <w:rFonts w:ascii="Times New Roman" w:hAnsi="Times New Roman"/>
              </w:rPr>
            </w:pPr>
          </w:p>
        </w:tc>
        <w:tc>
          <w:tcPr>
            <w:tcW w:w="1384" w:type="dxa"/>
            <w:tcBorders>
              <w:top w:val="nil"/>
              <w:left w:val="nil"/>
              <w:bottom w:val="nil"/>
              <w:right w:val="nil"/>
            </w:tcBorders>
            <w:noWrap/>
            <w:vAlign w:val="bottom"/>
          </w:tcPr>
          <w:p w:rsidR="001B7D6E" w:rsidRPr="003B7876" w:rsidRDefault="001B7D6E" w:rsidP="00251F3A">
            <w:pPr>
              <w:spacing w:after="0" w:line="240" w:lineRule="auto"/>
              <w:jc w:val="right"/>
              <w:rPr>
                <w:rFonts w:ascii="Times New Roman" w:hAnsi="Times New Roman"/>
                <w:color w:val="000000"/>
              </w:rPr>
            </w:pPr>
            <w:r w:rsidRPr="003B7876">
              <w:rPr>
                <w:rFonts w:ascii="Times New Roman" w:hAnsi="Times New Roman"/>
                <w:color w:val="000000"/>
              </w:rPr>
              <w:t xml:space="preserve">107.841.680,00 </w:t>
            </w:r>
          </w:p>
        </w:tc>
      </w:tr>
    </w:tbl>
    <w:p w:rsidR="001B7D6E" w:rsidRPr="003B7876" w:rsidRDefault="001B7D6E" w:rsidP="006C12E3">
      <w:pPr>
        <w:spacing w:after="0"/>
        <w:jc w:val="both"/>
        <w:rPr>
          <w:rFonts w:ascii="Times New Roman" w:hAnsi="Times New Roman"/>
          <w:lang w:val="sr-Cyrl-CS"/>
        </w:rPr>
      </w:pPr>
    </w:p>
    <w:p w:rsidR="001B7D6E" w:rsidRPr="003B7876" w:rsidRDefault="001B7D6E" w:rsidP="006C12E3">
      <w:pPr>
        <w:spacing w:after="0"/>
        <w:ind w:firstLine="709"/>
        <w:jc w:val="both"/>
        <w:rPr>
          <w:rFonts w:ascii="Times New Roman" w:hAnsi="Times New Roman"/>
          <w:lang w:val="sr-Cyrl-CS"/>
        </w:rPr>
      </w:pPr>
      <w:r w:rsidRPr="003B7876">
        <w:rPr>
          <w:rFonts w:ascii="Times New Roman" w:hAnsi="Times New Roman"/>
          <w:lang w:val="sr-Cyrl-CS"/>
        </w:rPr>
        <w:t xml:space="preserve">Са једне стране издавачи ће имати мањи трошак у процесу штампања уџбеника, јер ће обим бити ограничен, али са друге стране, могу имати повећање трошкова у припреми електронског додатака. Садржај и обим електронског додатка нису дефинисани и ограничени Предлогом закона, што омогућује издавачима да их планирају сходно средствима која су спремни да уложе у њихов развој. Напомињемо да је у предложеном Закону наглашено да уџбеник по правилу садржи електронски додатак </w:t>
      </w:r>
      <w:r>
        <w:rPr>
          <w:rFonts w:ascii="Times New Roman" w:hAnsi="Times New Roman"/>
          <w:lang w:val="sr-Cyrl-CS"/>
        </w:rPr>
        <w:t>што омогућује издавачима избор.</w:t>
      </w:r>
    </w:p>
    <w:p w:rsidR="001B7D6E" w:rsidRPr="003B7876" w:rsidRDefault="001B7D6E" w:rsidP="006C12E3">
      <w:pPr>
        <w:spacing w:after="0"/>
        <w:ind w:firstLine="709"/>
        <w:jc w:val="both"/>
        <w:rPr>
          <w:rFonts w:ascii="Times New Roman" w:hAnsi="Times New Roman"/>
          <w:lang w:val="sr-Cyrl-CS"/>
        </w:rPr>
      </w:pPr>
    </w:p>
    <w:p w:rsidR="001B7D6E" w:rsidRPr="003B7876" w:rsidRDefault="001B7D6E" w:rsidP="006C12E3">
      <w:pPr>
        <w:pStyle w:val="Pasussalistom1"/>
        <w:numPr>
          <w:ilvl w:val="0"/>
          <w:numId w:val="7"/>
        </w:numPr>
        <w:spacing w:after="0"/>
        <w:ind w:left="0" w:firstLine="0"/>
        <w:jc w:val="both"/>
        <w:rPr>
          <w:rFonts w:ascii="Times New Roman" w:hAnsi="Times New Roman"/>
          <w:b/>
          <w:lang w:val="sr-Cyrl-CS"/>
        </w:rPr>
      </w:pPr>
      <w:r w:rsidRPr="003B7876">
        <w:rPr>
          <w:rFonts w:ascii="Times New Roman" w:hAnsi="Times New Roman"/>
          <w:b/>
          <w:lang w:val="sr-Cyrl-CS"/>
        </w:rPr>
        <w:t>ДА ЛИ СЕ ЗАКОНОМ ПОДРЖАВА СТВАРАЊЕ НОВИ ПРИВРЕДНИХ СУБЈЕКАТА И ТРЖИШНА КОНКУРЕНЦИЈА</w:t>
      </w:r>
    </w:p>
    <w:p w:rsidR="001B7D6E" w:rsidRPr="003B7876" w:rsidRDefault="001B7D6E" w:rsidP="006C12E3">
      <w:pPr>
        <w:pStyle w:val="Pasussalistom1"/>
        <w:spacing w:after="0" w:line="240" w:lineRule="auto"/>
        <w:ind w:left="0"/>
        <w:jc w:val="both"/>
        <w:rPr>
          <w:rFonts w:ascii="Times New Roman" w:hAnsi="Times New Roman"/>
          <w:b/>
          <w:lang w:val="sr-Cyrl-CS"/>
        </w:rPr>
      </w:pPr>
    </w:p>
    <w:p w:rsidR="001B7D6E" w:rsidRPr="003B7876" w:rsidRDefault="001B7D6E" w:rsidP="006C12E3">
      <w:pPr>
        <w:spacing w:after="0"/>
        <w:ind w:firstLine="709"/>
        <w:jc w:val="both"/>
        <w:rPr>
          <w:rFonts w:ascii="Times New Roman" w:hAnsi="Times New Roman"/>
          <w:lang w:val="sr-Cyrl-CS"/>
        </w:rPr>
      </w:pPr>
      <w:r w:rsidRPr="003B7876">
        <w:rPr>
          <w:rFonts w:ascii="Times New Roman" w:hAnsi="Times New Roman"/>
          <w:lang w:val="sr-Cyrl-CS"/>
        </w:rPr>
        <w:t xml:space="preserve">Важећи закон омогућио је да се поред јавног издавача издавањем уџбеника баве и приватни издавачи којима је потребна лиценца. Према важећем закону лиценцу је добило укупно 79 издавача.  </w:t>
      </w:r>
    </w:p>
    <w:p w:rsidR="001B7D6E" w:rsidRPr="003B7876" w:rsidRDefault="001B7D6E" w:rsidP="006C12E3">
      <w:pPr>
        <w:spacing w:after="0"/>
        <w:ind w:firstLine="709"/>
        <w:jc w:val="both"/>
        <w:rPr>
          <w:rFonts w:ascii="Times New Roman" w:hAnsi="Times New Roman"/>
          <w:lang w:val="sr-Cyrl-CS"/>
        </w:rPr>
      </w:pPr>
      <w:r w:rsidRPr="003B7876">
        <w:rPr>
          <w:rFonts w:ascii="Times New Roman" w:hAnsi="Times New Roman"/>
          <w:lang w:val="sr-Cyrl-CS"/>
        </w:rPr>
        <w:t xml:space="preserve">Предлогом закона укинута је лиценцу за издаваче и тиме ће бити омогућено свим правним лицима који се баве издавачком делатношћу да поднесу захтев за одобравање уџбеника без претходног испуњавања посебних услова. </w:t>
      </w:r>
    </w:p>
    <w:p w:rsidR="001B7D6E" w:rsidRPr="003B7876" w:rsidRDefault="001B7D6E" w:rsidP="006C12E3">
      <w:pPr>
        <w:spacing w:after="0"/>
        <w:ind w:firstLine="709"/>
        <w:jc w:val="both"/>
        <w:rPr>
          <w:rFonts w:ascii="Times New Roman" w:hAnsi="Times New Roman"/>
          <w:lang w:val="sr-Cyrl-CS"/>
        </w:rPr>
      </w:pPr>
      <w:r w:rsidRPr="003B7876">
        <w:rPr>
          <w:rFonts w:ascii="Times New Roman" w:hAnsi="Times New Roman"/>
          <w:lang w:val="sr-Cyrl-CS"/>
        </w:rPr>
        <w:t xml:space="preserve">Међутим, треба имати у виду да је материја издавања уџбеника делатност од општег интереса (члан 2. Закона о јавним предузећима „Службени гласник РС”, бр. 119/12, 116/13 – аутентично тумачење и 44/14) и да је превасходни циљ нормативног регулисања ове области обезбеђивање доступности и квалитета уџбеника за све ученике, кроз јасан и транспарентан поступак. </w:t>
      </w:r>
    </w:p>
    <w:p w:rsidR="001B7D6E" w:rsidRPr="003B7876" w:rsidRDefault="001B7D6E" w:rsidP="006C12E3">
      <w:pPr>
        <w:spacing w:after="0"/>
        <w:ind w:firstLine="709"/>
        <w:jc w:val="both"/>
        <w:rPr>
          <w:rFonts w:ascii="Times New Roman" w:hAnsi="Times New Roman"/>
          <w:lang w:val="sr-Cyrl-CS"/>
        </w:rPr>
      </w:pPr>
      <w:r w:rsidRPr="003B7876">
        <w:rPr>
          <w:rFonts w:ascii="Times New Roman" w:hAnsi="Times New Roman"/>
          <w:lang w:val="sr-Cyrl-CS"/>
        </w:rPr>
        <w:t>Дакле</w:t>
      </w:r>
      <w:r>
        <w:rPr>
          <w:rFonts w:ascii="Times New Roman" w:hAnsi="Times New Roman"/>
          <w:lang w:val="sr-Cyrl-CS"/>
        </w:rPr>
        <w:t xml:space="preserve"> претежан интерес којим се бави </w:t>
      </w:r>
      <w:r w:rsidRPr="003B7876">
        <w:rPr>
          <w:rFonts w:ascii="Times New Roman" w:hAnsi="Times New Roman"/>
          <w:lang w:val="sr-Cyrl-CS"/>
        </w:rPr>
        <w:t xml:space="preserve">Предлог закона је интерес ученика у односу на интерес стварања нових привредних субјеката, што ни на који начин не угрожава конкуренцију на тржишту. </w:t>
      </w:r>
    </w:p>
    <w:p w:rsidR="001B7D6E" w:rsidRPr="003B7876" w:rsidRDefault="001B7D6E" w:rsidP="006C12E3">
      <w:pPr>
        <w:spacing w:after="0"/>
        <w:ind w:firstLine="709"/>
        <w:jc w:val="both"/>
        <w:rPr>
          <w:rFonts w:ascii="Times New Roman" w:hAnsi="Times New Roman"/>
          <w:lang w:val="sr-Cyrl-CS"/>
        </w:rPr>
      </w:pPr>
      <w:r w:rsidRPr="003B7876">
        <w:rPr>
          <w:rFonts w:ascii="Times New Roman" w:hAnsi="Times New Roman"/>
          <w:lang w:val="sr-Cyrl-CS"/>
        </w:rPr>
        <w:t xml:space="preserve">Одредба предложеног закона о ограничавању </w:t>
      </w:r>
      <w:r>
        <w:rPr>
          <w:rFonts w:ascii="Times New Roman" w:hAnsi="Times New Roman"/>
        </w:rPr>
        <w:t xml:space="preserve">највише малопродајне </w:t>
      </w:r>
      <w:r w:rsidRPr="003B7876">
        <w:rPr>
          <w:rFonts w:ascii="Times New Roman" w:hAnsi="Times New Roman"/>
          <w:lang w:val="sr-Cyrl-CS"/>
        </w:rPr>
        <w:t>цене уџбеника</w:t>
      </w:r>
      <w:r w:rsidRPr="00035D78">
        <w:rPr>
          <w:rFonts w:ascii="Times New Roman" w:hAnsi="Times New Roman"/>
        </w:rPr>
        <w:t xml:space="preserve"> </w:t>
      </w:r>
      <w:r>
        <w:rPr>
          <w:rFonts w:ascii="Times New Roman" w:hAnsi="Times New Roman"/>
        </w:rPr>
        <w:t>са ПДВ-ом</w:t>
      </w:r>
      <w:r w:rsidRPr="003B7876">
        <w:rPr>
          <w:rFonts w:ascii="Times New Roman" w:hAnsi="Times New Roman"/>
          <w:lang w:val="sr-Cyrl-CS"/>
        </w:rPr>
        <w:t xml:space="preserve">, изједначавајући утицај цене као елемента на основу којег се изјашњавају корисници, неминовно ће утицати на повећање квалитета, што и јесте један од циљева овог закона. На овај начин стављају се у исти положај тзв. велики и мали издавачи и до изражаја долази квалитет уџбеника, а не способност издавача да понуди најнижу цену или друге погодности које нису везане за квалитет уџбеника. </w:t>
      </w:r>
    </w:p>
    <w:p w:rsidR="001B7D6E" w:rsidRPr="003B7876" w:rsidRDefault="001B7D6E" w:rsidP="006C12E3">
      <w:pPr>
        <w:spacing w:after="0"/>
        <w:ind w:firstLine="709"/>
        <w:jc w:val="both"/>
        <w:rPr>
          <w:rFonts w:ascii="Times New Roman" w:hAnsi="Times New Roman"/>
          <w:lang w:val="sr-Cyrl-CS"/>
        </w:rPr>
      </w:pPr>
      <w:r w:rsidRPr="003B7876">
        <w:rPr>
          <w:rFonts w:ascii="Times New Roman" w:hAnsi="Times New Roman"/>
          <w:lang w:val="sr-Cyrl-CS"/>
        </w:rPr>
        <w:t>Тренутно тржиште издавача уџбеника садржи изузетно велики број издавача. Огромна већина има запослено мање од пет радника. То указује на чињеницу да издавачке куће, у највећој мери, немају одељење или, бар, стручњаке који се непрекидно баве квалитетом уџбеника. Ангажовање аутора, уредника, лектора... на основу уговора и у ограниченом временском року не одговара захтевима стварања квалитетног наставног материјала, а пре свега уџбеника. Исцепканост тржишта уџбеника у великој мери проузрокује проблеме и код ученика и код родитеља и код наставника. Избор уџбеника се, најчешће, сводио на политику убеђивања трговачког путника, родитељи су, најчешће, или потписивали уговор о набавци преко дистрибутера који се појавио у школи или су били немоћни да по књижарама пронађу све потребне уџбенике, а ученике, никада нико ништа није питао иако би уџбеник морао да буде намењен, пре свега ученику. Квалитетне издавачке куће, поред квалитетног кадра, требало би да поседују и квалитетна средства. Због свега тога, требало би очекивати укрупњавање издавача, односно формирање већих издавачких кућа. Овог тренутка смо сведоци да је почела куповина мањих издавачких кућа од стране већих. Ново законско решење, а претпоставља се и нови виши стандарди квалитета захтеваће укључивање већег броја стручњака у припрему уџбеника. То се односи на стручњаке информационо-комуникационих технологија, ангажовање стручњака из различитих области због постизања међупредметних компетенција у уџбеницима.</w:t>
      </w:r>
    </w:p>
    <w:p w:rsidR="001B7D6E" w:rsidRPr="003B7876" w:rsidRDefault="001B7D6E" w:rsidP="006C12E3">
      <w:pPr>
        <w:spacing w:after="0"/>
        <w:jc w:val="both"/>
        <w:rPr>
          <w:rFonts w:ascii="Times New Roman" w:hAnsi="Times New Roman"/>
          <w:lang w:val="sr-Cyrl-CS"/>
        </w:rPr>
      </w:pPr>
    </w:p>
    <w:p w:rsidR="001B7D6E" w:rsidRPr="003B7876" w:rsidRDefault="001B7D6E" w:rsidP="006C12E3">
      <w:pPr>
        <w:pStyle w:val="Pasussalistom1"/>
        <w:numPr>
          <w:ilvl w:val="0"/>
          <w:numId w:val="7"/>
        </w:numPr>
        <w:spacing w:after="0"/>
        <w:ind w:left="0" w:firstLine="0"/>
        <w:jc w:val="both"/>
        <w:rPr>
          <w:rFonts w:ascii="Times New Roman" w:hAnsi="Times New Roman"/>
          <w:b/>
          <w:lang w:val="sr-Cyrl-CS"/>
        </w:rPr>
      </w:pPr>
      <w:r w:rsidRPr="003B7876">
        <w:rPr>
          <w:rFonts w:ascii="Times New Roman" w:hAnsi="Times New Roman"/>
          <w:b/>
          <w:lang w:val="sr-Cyrl-CS"/>
        </w:rPr>
        <w:t>ДА ЛИ СУ СВЕ ЗАИНТЕРЕСОВАНЕ СТРАНЕ ИМАЛЕ ПРИЛИКУ ДА СЕ ИЗЈАСНЕ О ЗАКОНУ</w:t>
      </w:r>
    </w:p>
    <w:p w:rsidR="001B7D6E" w:rsidRPr="003B7876" w:rsidRDefault="001B7D6E" w:rsidP="006C12E3">
      <w:pPr>
        <w:pStyle w:val="Pasussalistom1"/>
        <w:spacing w:after="0"/>
        <w:ind w:left="567"/>
        <w:jc w:val="both"/>
        <w:rPr>
          <w:rFonts w:ascii="Times New Roman" w:hAnsi="Times New Roman"/>
          <w:b/>
          <w:lang w:val="sr-Cyrl-CS"/>
        </w:rPr>
      </w:pPr>
    </w:p>
    <w:p w:rsidR="001B7D6E" w:rsidRPr="003B7876" w:rsidRDefault="001B7D6E" w:rsidP="006C12E3">
      <w:pPr>
        <w:spacing w:after="0"/>
        <w:ind w:firstLine="709"/>
        <w:jc w:val="both"/>
        <w:rPr>
          <w:rFonts w:ascii="Times New Roman" w:hAnsi="Times New Roman"/>
          <w:lang w:val="sr-Cyrl-CS"/>
        </w:rPr>
      </w:pPr>
      <w:r w:rsidRPr="003B7876">
        <w:rPr>
          <w:rFonts w:ascii="Times New Roman" w:hAnsi="Times New Roman"/>
          <w:lang w:val="sr-Cyrl-CS"/>
        </w:rPr>
        <w:t xml:space="preserve">Рад на новом Закону започео је у мају 2014. године, када је из скупштинске процедуре повучен претходни Предлог закона о уџбеницима и другим наставним средствима. </w:t>
      </w:r>
    </w:p>
    <w:p w:rsidR="001B7D6E" w:rsidRPr="003B7876" w:rsidRDefault="001B7D6E" w:rsidP="006C12E3">
      <w:pPr>
        <w:spacing w:after="0"/>
        <w:ind w:firstLine="709"/>
        <w:jc w:val="both"/>
        <w:rPr>
          <w:rFonts w:ascii="Times New Roman" w:hAnsi="Times New Roman"/>
          <w:lang w:val="sr-Cyrl-CS"/>
        </w:rPr>
      </w:pPr>
      <w:r w:rsidRPr="003B7876">
        <w:rPr>
          <w:rFonts w:ascii="Times New Roman" w:hAnsi="Times New Roman"/>
          <w:lang w:val="sr-Cyrl-CS"/>
        </w:rPr>
        <w:t xml:space="preserve">У припреми новог </w:t>
      </w:r>
      <w:r>
        <w:rPr>
          <w:rFonts w:ascii="Times New Roman" w:hAnsi="Times New Roman"/>
          <w:lang w:val="sr-Cyrl-CS"/>
        </w:rPr>
        <w:t>предлога</w:t>
      </w:r>
      <w:r w:rsidRPr="003B7876">
        <w:rPr>
          <w:rFonts w:ascii="Times New Roman" w:hAnsi="Times New Roman"/>
          <w:lang w:val="sr-Cyrl-CS"/>
        </w:rPr>
        <w:t xml:space="preserve"> закона коришћени су доступни подаци, консултације са експертима, организовање округлих столова и рад радне групе. Као примери активности који су претходили јавној расправи наводимо: Округли сто са невладиним сектором  (15. септембар 2014. године), Округли сто са представницима националних савета националних мањина  (17. септембар 2014. године), Округли сто са представницима стручних друштава (15. октобар 2014. године), Округли сто са председницима заједница стручних школа (12. новембар 2014. године). У току припреме </w:t>
      </w:r>
      <w:r>
        <w:rPr>
          <w:rFonts w:ascii="Times New Roman" w:hAnsi="Times New Roman"/>
          <w:lang w:val="sr-Cyrl-CS"/>
        </w:rPr>
        <w:t>предлога</w:t>
      </w:r>
      <w:r w:rsidRPr="003B7876">
        <w:rPr>
          <w:rFonts w:ascii="Times New Roman" w:hAnsi="Times New Roman"/>
          <w:lang w:val="sr-Cyrl-CS"/>
        </w:rPr>
        <w:t>, у току јавне расправе, као и након јавне расправе обављен је велики број разговора са компетентним стручњацима, директорима школа, наставницима, родитељима, представницима издавача, професорима универзитета...</w:t>
      </w:r>
    </w:p>
    <w:p w:rsidR="001B7D6E" w:rsidRPr="003B7876" w:rsidRDefault="001B7D6E" w:rsidP="006C12E3">
      <w:pPr>
        <w:spacing w:after="0"/>
        <w:ind w:firstLine="709"/>
        <w:jc w:val="both"/>
        <w:rPr>
          <w:rFonts w:ascii="Times New Roman" w:hAnsi="Times New Roman"/>
          <w:lang w:val="sr-Cyrl-CS"/>
        </w:rPr>
      </w:pPr>
      <w:r w:rsidRPr="003B7876">
        <w:rPr>
          <w:rFonts w:ascii="Times New Roman" w:hAnsi="Times New Roman"/>
          <w:lang w:val="sr-Cyrl-CS"/>
        </w:rPr>
        <w:t>Одбор за јавне службе Владе Републике Србије, на основу члана 41. став 3. Пословника Владе („Службени гласник РС”, бр. 61/06 – пречишћен текст, 69/08, 88/09, 33/10, 69/10, 20/11, 37/11 и 30/13), на седници одржаној 19. новембра 2014. године, донео је Закључак 05 Број: 011-14477/14, којим се одређује спровођење јавне расправе о Нацрту закона о уџбеницима, а на предлог Министарства просвете, науке и технолошког развоја.</w:t>
      </w:r>
    </w:p>
    <w:p w:rsidR="001B7D6E" w:rsidRPr="003B7876" w:rsidRDefault="001B7D6E" w:rsidP="006C12E3">
      <w:pPr>
        <w:spacing w:after="0"/>
        <w:ind w:firstLine="709"/>
        <w:jc w:val="both"/>
        <w:rPr>
          <w:rFonts w:ascii="Times New Roman" w:hAnsi="Times New Roman"/>
          <w:lang w:val="sr-Cyrl-CS"/>
        </w:rPr>
      </w:pPr>
      <w:r w:rsidRPr="003B7876">
        <w:rPr>
          <w:rFonts w:ascii="Times New Roman" w:hAnsi="Times New Roman"/>
          <w:lang w:val="sr-Cyrl-CS"/>
        </w:rPr>
        <w:t>Нацрт закона о уџбеницима сачинила је Радна група формирана Решењем министра просвете, науке и технолошког развоја број 011-00-00141/2014-06 од 3. јула 2014. године, у коју су именовани представници релевантних сектора Министарства, представници Завода за унапређивање образовања и васпитања, Завода за вредновање квалитета образовања и васпитања, Националног просветног савета, јавног и приватних издавача.</w:t>
      </w:r>
    </w:p>
    <w:p w:rsidR="001B7D6E" w:rsidRPr="003B7876" w:rsidRDefault="001B7D6E" w:rsidP="006C12E3">
      <w:pPr>
        <w:spacing w:after="0"/>
        <w:ind w:firstLine="709"/>
        <w:jc w:val="both"/>
        <w:rPr>
          <w:rFonts w:ascii="Times New Roman" w:hAnsi="Times New Roman"/>
          <w:lang w:val="sr-Cyrl-CS"/>
        </w:rPr>
      </w:pPr>
      <w:r w:rsidRPr="003B7876">
        <w:rPr>
          <w:rFonts w:ascii="Times New Roman" w:hAnsi="Times New Roman"/>
          <w:lang w:val="sr-Cyrl-CS"/>
        </w:rPr>
        <w:t xml:space="preserve">У складу са Закључком јавна расправа је спроведена у периоду од 21. новембра 2014. године до 15. децембра 2014. године. </w:t>
      </w:r>
    </w:p>
    <w:p w:rsidR="001B7D6E" w:rsidRPr="003B7876" w:rsidRDefault="001B7D6E" w:rsidP="006C12E3">
      <w:pPr>
        <w:ind w:firstLine="708"/>
        <w:jc w:val="both"/>
        <w:rPr>
          <w:rFonts w:ascii="Times New Roman" w:hAnsi="Times New Roman"/>
        </w:rPr>
      </w:pPr>
      <w:r w:rsidRPr="003B7876">
        <w:rPr>
          <w:rFonts w:ascii="Times New Roman" w:hAnsi="Times New Roman"/>
          <w:lang w:val="sr-Cyrl-CS"/>
        </w:rPr>
        <w:t xml:space="preserve">Нацрт закона објављен је на званичној интернет страници Министарства просвете, науке и технолошког развоја и на порталу е-управа, а заинтересована лица могла су своје сугестије, предлоге и примедбе да доставе на е-маил адресу </w:t>
      </w:r>
      <w:hyperlink r:id="rId26" w:history="1">
        <w:r w:rsidRPr="003B7876">
          <w:rPr>
            <w:rStyle w:val="Hyperlink"/>
            <w:rFonts w:ascii="Times New Roman" w:hAnsi="Times New Roman"/>
          </w:rPr>
          <w:t>javna.rasprava@mpn.gov.rs</w:t>
        </w:r>
      </w:hyperlink>
      <w:r w:rsidRPr="003B7876">
        <w:rPr>
          <w:rFonts w:ascii="Times New Roman" w:hAnsi="Times New Roman"/>
        </w:rPr>
        <w:t>са назнаком „Закон о уџбеницима</w:t>
      </w:r>
      <w:r w:rsidRPr="003B7876">
        <w:rPr>
          <w:rFonts w:ascii="Times New Roman" w:hAnsi="Times New Roman"/>
          <w:lang w:val="sr-Cyrl-CS"/>
        </w:rPr>
        <w:t>”</w:t>
      </w:r>
      <w:r>
        <w:rPr>
          <w:rFonts w:ascii="Times New Roman" w:hAnsi="Times New Roman"/>
        </w:rPr>
        <w:t>.</w:t>
      </w:r>
    </w:p>
    <w:p w:rsidR="001B7D6E" w:rsidRPr="003B7876" w:rsidRDefault="001B7D6E" w:rsidP="006C12E3">
      <w:pPr>
        <w:spacing w:after="0"/>
        <w:ind w:firstLine="709"/>
        <w:jc w:val="both"/>
        <w:rPr>
          <w:rFonts w:ascii="Times New Roman" w:hAnsi="Times New Roman"/>
          <w:lang w:val="sr-Cyrl-CS"/>
        </w:rPr>
      </w:pPr>
      <w:r w:rsidRPr="003B7876">
        <w:rPr>
          <w:rFonts w:ascii="Times New Roman" w:hAnsi="Times New Roman"/>
          <w:lang w:val="sr-Cyrl-CS"/>
        </w:rPr>
        <w:t>Током јавне расправе одржане су четири трибине у следећим градовима:</w:t>
      </w:r>
    </w:p>
    <w:p w:rsidR="001B7D6E" w:rsidRPr="003B7876" w:rsidRDefault="001B7D6E" w:rsidP="006C12E3">
      <w:pPr>
        <w:spacing w:after="0"/>
        <w:ind w:firstLine="709"/>
        <w:jc w:val="both"/>
        <w:rPr>
          <w:rFonts w:ascii="Times New Roman" w:hAnsi="Times New Roman"/>
          <w:lang w:val="sr-Cyrl-CS"/>
        </w:rPr>
      </w:pPr>
    </w:p>
    <w:p w:rsidR="001B7D6E" w:rsidRPr="003B7876" w:rsidRDefault="001B7D6E" w:rsidP="006C12E3">
      <w:pPr>
        <w:pStyle w:val="Pasussalistom1"/>
        <w:numPr>
          <w:ilvl w:val="0"/>
          <w:numId w:val="8"/>
        </w:numPr>
        <w:spacing w:after="0"/>
        <w:jc w:val="both"/>
        <w:rPr>
          <w:rFonts w:ascii="Times New Roman" w:hAnsi="Times New Roman"/>
          <w:lang w:val="sr-Cyrl-CS"/>
        </w:rPr>
      </w:pPr>
      <w:r w:rsidRPr="003B7876">
        <w:rPr>
          <w:rFonts w:ascii="Times New Roman" w:hAnsi="Times New Roman"/>
          <w:b/>
          <w:lang w:val="sr-Cyrl-CS"/>
        </w:rPr>
        <w:t>Ниш</w:t>
      </w:r>
      <w:r w:rsidRPr="003B7876">
        <w:rPr>
          <w:rFonts w:ascii="Times New Roman" w:hAnsi="Times New Roman"/>
          <w:lang w:val="sr-Cyrl-CS"/>
        </w:rPr>
        <w:t>, Висока техничка школа струковних студија - 27. новембра 2014. године – (12.00-16.00 ч),</w:t>
      </w:r>
    </w:p>
    <w:p w:rsidR="001B7D6E" w:rsidRPr="003B7876" w:rsidRDefault="001B7D6E" w:rsidP="006C12E3">
      <w:pPr>
        <w:pStyle w:val="Pasussalistom1"/>
        <w:numPr>
          <w:ilvl w:val="0"/>
          <w:numId w:val="8"/>
        </w:numPr>
        <w:spacing w:after="0"/>
        <w:jc w:val="both"/>
        <w:rPr>
          <w:rFonts w:ascii="Times New Roman" w:hAnsi="Times New Roman"/>
          <w:lang w:val="sr-Cyrl-CS"/>
        </w:rPr>
      </w:pPr>
      <w:r w:rsidRPr="003B7876">
        <w:rPr>
          <w:rFonts w:ascii="Times New Roman" w:hAnsi="Times New Roman"/>
          <w:b/>
          <w:lang w:val="sr-Cyrl-CS"/>
        </w:rPr>
        <w:t>Београд</w:t>
      </w:r>
      <w:r w:rsidRPr="003B7876">
        <w:rPr>
          <w:rFonts w:ascii="Times New Roman" w:hAnsi="Times New Roman"/>
          <w:lang w:val="sr-Cyrl-CS"/>
        </w:rPr>
        <w:t>, Основна школа „Свети Сава”, 3. децембра 2014. године – (11.30-17.00 ч),</w:t>
      </w:r>
    </w:p>
    <w:p w:rsidR="001B7D6E" w:rsidRPr="003B7876" w:rsidRDefault="001B7D6E" w:rsidP="006C12E3">
      <w:pPr>
        <w:pStyle w:val="Pasussalistom1"/>
        <w:numPr>
          <w:ilvl w:val="0"/>
          <w:numId w:val="8"/>
        </w:numPr>
        <w:spacing w:after="0"/>
        <w:jc w:val="both"/>
        <w:rPr>
          <w:rFonts w:ascii="Times New Roman" w:hAnsi="Times New Roman"/>
          <w:lang w:val="sr-Cyrl-CS"/>
        </w:rPr>
      </w:pPr>
      <w:r w:rsidRPr="003B7876">
        <w:rPr>
          <w:rFonts w:ascii="Times New Roman" w:hAnsi="Times New Roman"/>
          <w:b/>
          <w:lang w:val="sr-Cyrl-CS"/>
        </w:rPr>
        <w:t>Суботица</w:t>
      </w:r>
      <w:r w:rsidRPr="003B7876">
        <w:rPr>
          <w:rFonts w:ascii="Times New Roman" w:hAnsi="Times New Roman"/>
          <w:lang w:val="sr-Cyrl-CS"/>
        </w:rPr>
        <w:t xml:space="preserve">, </w:t>
      </w:r>
      <w:r w:rsidRPr="003B7876">
        <w:rPr>
          <w:rFonts w:ascii="Times New Roman" w:hAnsi="Times New Roman"/>
        </w:rPr>
        <w:t>Учитељски факултет на мађарском наставном језику у Суботици Универзитета у Новом Саду</w:t>
      </w:r>
      <w:r w:rsidRPr="003B7876">
        <w:rPr>
          <w:rFonts w:ascii="Times New Roman" w:hAnsi="Times New Roman"/>
          <w:lang w:val="sr-Cyrl-CS"/>
        </w:rPr>
        <w:t>, 8. децембра 2014. године (12.00-14.00 ч),</w:t>
      </w:r>
    </w:p>
    <w:p w:rsidR="001B7D6E" w:rsidRPr="003B7876" w:rsidRDefault="001B7D6E" w:rsidP="006C12E3">
      <w:pPr>
        <w:pStyle w:val="Pasussalistom1"/>
        <w:numPr>
          <w:ilvl w:val="0"/>
          <w:numId w:val="8"/>
        </w:numPr>
        <w:spacing w:after="0"/>
        <w:jc w:val="both"/>
        <w:rPr>
          <w:rFonts w:ascii="Times New Roman" w:hAnsi="Times New Roman"/>
          <w:lang w:val="sr-Cyrl-CS"/>
        </w:rPr>
      </w:pPr>
      <w:r w:rsidRPr="003B7876">
        <w:rPr>
          <w:rFonts w:ascii="Times New Roman" w:hAnsi="Times New Roman"/>
          <w:b/>
          <w:lang w:val="sr-Cyrl-CS"/>
        </w:rPr>
        <w:t>Београд</w:t>
      </w:r>
      <w:r w:rsidRPr="003B7876">
        <w:rPr>
          <w:rFonts w:ascii="Times New Roman" w:hAnsi="Times New Roman"/>
          <w:lang w:val="sr-Cyrl-CS"/>
        </w:rPr>
        <w:t>, Основна школа за образовање и васпитање ученика са сметњама у развоју „Антон Скала”, 10. децембра 2014. године (13.00-15.30 ч).</w:t>
      </w:r>
    </w:p>
    <w:p w:rsidR="001B7D6E" w:rsidRPr="003B7876" w:rsidRDefault="001B7D6E" w:rsidP="006C12E3">
      <w:pPr>
        <w:spacing w:after="0"/>
        <w:jc w:val="both"/>
        <w:rPr>
          <w:rFonts w:ascii="Times New Roman" w:hAnsi="Times New Roman"/>
          <w:lang w:val="sr-Cyrl-CS"/>
        </w:rPr>
      </w:pPr>
    </w:p>
    <w:p w:rsidR="001B7D6E" w:rsidRPr="003B7876" w:rsidRDefault="001B7D6E" w:rsidP="006C12E3">
      <w:pPr>
        <w:spacing w:after="0"/>
        <w:ind w:firstLine="709"/>
        <w:jc w:val="both"/>
        <w:rPr>
          <w:rFonts w:ascii="Times New Roman" w:hAnsi="Times New Roman"/>
          <w:lang w:val="sr-Cyrl-CS"/>
        </w:rPr>
      </w:pPr>
      <w:r w:rsidRPr="003B7876">
        <w:rPr>
          <w:rFonts w:ascii="Times New Roman" w:hAnsi="Times New Roman"/>
          <w:lang w:val="sr-Cyrl-CS"/>
        </w:rPr>
        <w:t>У јавној расправи учествовали су: представници Националног просветног савета, Завода за унапређивање образовања и васпитања, Покрајинског секретаријата за образовање, управу и националне мањине – националне заједнице, Заштитника грађана, представници јавног и приватних издавача, аутора уџбеника, представници националних савета националних мањина, Савеза учитеља Србије, Савеза слепих Србије, директори и наставници основних и средњих школа, стручних школа, заједнице стручних школа, специјалних школа, представници родитеља, невладиних организација и</w:t>
      </w:r>
      <w:r>
        <w:rPr>
          <w:rFonts w:ascii="Times New Roman" w:hAnsi="Times New Roman"/>
          <w:lang w:val="sr-Cyrl-CS"/>
        </w:rPr>
        <w:t xml:space="preserve"> други заинтересовани учесници.</w:t>
      </w:r>
    </w:p>
    <w:p w:rsidR="001B7D6E" w:rsidRPr="003B7876" w:rsidRDefault="001B7D6E" w:rsidP="006C12E3">
      <w:pPr>
        <w:spacing w:after="0"/>
        <w:ind w:firstLine="709"/>
        <w:jc w:val="both"/>
        <w:rPr>
          <w:rFonts w:ascii="Times New Roman" w:hAnsi="Times New Roman"/>
          <w:lang w:val="sr-Cyrl-CS"/>
        </w:rPr>
      </w:pPr>
      <w:r w:rsidRPr="003B7876">
        <w:rPr>
          <w:rFonts w:ascii="Times New Roman" w:hAnsi="Times New Roman"/>
          <w:lang w:val="sr-Cyrl-CS"/>
        </w:rPr>
        <w:t xml:space="preserve">На е-маил адресу </w:t>
      </w:r>
      <w:hyperlink r:id="rId27" w:history="1">
        <w:r w:rsidRPr="003B7876">
          <w:rPr>
            <w:rFonts w:ascii="Times New Roman" w:hAnsi="Times New Roman"/>
            <w:lang w:val="sr-Cyrl-CS"/>
          </w:rPr>
          <w:t>javna.rasprava@mpn.gov.rs</w:t>
        </w:r>
      </w:hyperlink>
      <w:r w:rsidRPr="003B7876">
        <w:rPr>
          <w:rFonts w:ascii="Times New Roman" w:hAnsi="Times New Roman"/>
          <w:lang w:val="sr-Cyrl-CS"/>
        </w:rPr>
        <w:t xml:space="preserve"> и адресу Министарства предлоге, примедбе и сугестије доставили су: Војислав Аврамовић члан Националног просветног савета, Завод за унапређивање образовања и васпитања, јавни издавач „Завод за уџбенике“, приватни издавачи (Креативни центар, Educational Centre, Дата статус, Иновација Јоксимовић, Корак по корак, МГ Дакта, Сазнање, Клет, Епоха), Удружење издавача уџбеника, наставних средстава и учила Србије, Удружење издавача и књижара Србије, Физички факултет Универзитета у Београду, Тања Ранковић (Уницеф Србија), Покрајински секретаријат за образовање, управу и националне мањине – националне заједнице, Агенција за борбу против корупције, Повереник за информације од јавног значаја и заштиту података о личности, Аутори, редактори и рецензенти одобрених уџбеника у организацији Удружења издавача уџбеника, наставних средстава и учила Србије, Владимир Стојановић, аутор уџбеника из математике, Друштво дефектолога Србије, Савез слепих Србије, Национална организација особа са инвалидитетом, Основна школа за образовање и васпитање ученика са сметњама у развоју „Антон Скала“ у Београду и радна група стручњака различитих профила из области специјалне едукације и рехабилитације (проф. др Драган Рапајић и проф. др Бранка Јаблан), Факултет за специјалну едукацију и рехабилитацију из Београд, директори ОШ „Антон Скала“, ОШ „Драган Ковачевић“, ОШ „Вожд“, помоћник директора СОШ „Вељко Рамадановић“, дипл. декектолог – наставник у ОШ „Драган Херцог“, дипл. правник у ОШ „Стефан Дечански“, Удружење грађана за демократију и цивилно образовање „Грађанске иницијативе“, Организација за лезбејска људска права „Labris“, Секција универзитетских наставника Психологије образовања, Друштво психолога Србије, Српско географско друштво, Образовни форум Београд, НВО Центар за толеранцију и одрживи развој Центар Крчедин, национални савети националних мањина (албанска национална мањина, бошњачка национална мањина, буњевачка национална мањина, хрватска национална мањина, мађарска национална мањина, румунска национална мањина</w:t>
      </w:r>
      <w:r>
        <w:rPr>
          <w:rFonts w:ascii="Times New Roman" w:hAnsi="Times New Roman"/>
          <w:lang w:val="sr-Cyrl-CS"/>
        </w:rPr>
        <w:t xml:space="preserve"> и словачка национална мањина).</w:t>
      </w:r>
    </w:p>
    <w:p w:rsidR="001B7D6E" w:rsidRDefault="001B7D6E" w:rsidP="006C12E3">
      <w:pPr>
        <w:spacing w:after="0"/>
        <w:ind w:firstLine="709"/>
        <w:jc w:val="both"/>
        <w:rPr>
          <w:rFonts w:ascii="Times New Roman" w:hAnsi="Times New Roman"/>
          <w:lang w:val="sr-Cyrl-CS"/>
        </w:rPr>
      </w:pPr>
      <w:r w:rsidRPr="003B7876">
        <w:rPr>
          <w:rFonts w:ascii="Times New Roman" w:hAnsi="Times New Roman"/>
          <w:lang w:val="sr-Cyrl-CS"/>
        </w:rPr>
        <w:t xml:space="preserve">На е-маил адресу </w:t>
      </w:r>
      <w:hyperlink r:id="rId28" w:history="1">
        <w:r w:rsidRPr="003B7876">
          <w:rPr>
            <w:rFonts w:ascii="Times New Roman" w:hAnsi="Times New Roman"/>
            <w:lang w:val="sr-Cyrl-CS"/>
          </w:rPr>
          <w:t>javna.rasprava@mpn.gov.rs</w:t>
        </w:r>
      </w:hyperlink>
      <w:r w:rsidRPr="003B7876">
        <w:rPr>
          <w:rFonts w:ascii="Times New Roman" w:hAnsi="Times New Roman"/>
          <w:lang w:val="sr-Cyrl-CS"/>
        </w:rPr>
        <w:t xml:space="preserve"> пристигло је укупно 29 дописа са предлозима, примедбама и сугестијама.</w:t>
      </w:r>
    </w:p>
    <w:p w:rsidR="001B7D6E" w:rsidRPr="006F7EAF" w:rsidRDefault="001B7D6E" w:rsidP="006C12E3">
      <w:pPr>
        <w:tabs>
          <w:tab w:val="left" w:pos="1440"/>
        </w:tabs>
        <w:spacing w:after="0"/>
        <w:jc w:val="both"/>
        <w:rPr>
          <w:rFonts w:ascii="Times New Roman" w:hAnsi="Times New Roman"/>
          <w:color w:val="FF0000"/>
          <w:lang w:val="sr-Cyrl-CS"/>
        </w:rPr>
      </w:pPr>
      <w:r>
        <w:rPr>
          <w:rFonts w:ascii="Times New Roman" w:hAnsi="Times New Roman"/>
          <w:color w:val="FF0000"/>
          <w:lang w:val="sr-Cyrl-CS"/>
        </w:rPr>
        <w:tab/>
      </w:r>
    </w:p>
    <w:p w:rsidR="001B7D6E" w:rsidRPr="00500B81" w:rsidRDefault="001B7D6E" w:rsidP="006C12E3">
      <w:pPr>
        <w:spacing w:after="240" w:line="240" w:lineRule="auto"/>
        <w:ind w:firstLine="709"/>
        <w:jc w:val="both"/>
        <w:rPr>
          <w:rFonts w:ascii="Times New Roman" w:hAnsi="Times New Roman"/>
          <w:lang w:val="sr-Cyrl-CS"/>
        </w:rPr>
      </w:pPr>
      <w:r w:rsidRPr="003B7876">
        <w:rPr>
          <w:rFonts w:ascii="Times New Roman" w:hAnsi="Times New Roman"/>
          <w:lang w:val="sr-Cyrl-CS"/>
        </w:rPr>
        <w:t>Министарство је размотрило све изнете начелне и појединачне сугестије, предлоге и примедб</w:t>
      </w:r>
      <w:r>
        <w:rPr>
          <w:rFonts w:ascii="Times New Roman" w:hAnsi="Times New Roman"/>
          <w:lang w:val="sr-Cyrl-CS"/>
        </w:rPr>
        <w:t xml:space="preserve">е изнете током јавне расправе. </w:t>
      </w:r>
    </w:p>
    <w:p w:rsidR="001B7D6E" w:rsidRPr="003B7876" w:rsidRDefault="001B7D6E" w:rsidP="006C12E3">
      <w:pPr>
        <w:spacing w:after="0"/>
        <w:ind w:firstLine="709"/>
        <w:jc w:val="both"/>
        <w:rPr>
          <w:rFonts w:ascii="Times New Roman" w:hAnsi="Times New Roman"/>
          <w:b/>
          <w:u w:val="single"/>
          <w:lang w:val="sr-Cyrl-CS"/>
        </w:rPr>
      </w:pPr>
      <w:r w:rsidRPr="003B7876">
        <w:rPr>
          <w:rFonts w:ascii="Times New Roman" w:hAnsi="Times New Roman"/>
          <w:b/>
          <w:u w:val="single"/>
          <w:lang w:val="sr-Cyrl-CS"/>
        </w:rPr>
        <w:t xml:space="preserve">Након одржане јавне расправе усвојени су предлози заинтересованих страна, који се односе на: </w:t>
      </w:r>
    </w:p>
    <w:p w:rsidR="001B7D6E" w:rsidRPr="003B7876" w:rsidRDefault="001B7D6E" w:rsidP="006C12E3">
      <w:pPr>
        <w:spacing w:after="0"/>
        <w:ind w:firstLine="709"/>
        <w:jc w:val="both"/>
        <w:rPr>
          <w:rFonts w:ascii="Times New Roman" w:hAnsi="Times New Roman"/>
          <w:b/>
          <w:u w:val="single"/>
          <w:lang w:val="sr-Cyrl-CS"/>
        </w:rPr>
      </w:pPr>
    </w:p>
    <w:p w:rsidR="001B7D6E" w:rsidRPr="003B7876" w:rsidRDefault="001B7D6E" w:rsidP="006C12E3">
      <w:pPr>
        <w:pStyle w:val="Pasussalistom1"/>
        <w:numPr>
          <w:ilvl w:val="0"/>
          <w:numId w:val="3"/>
        </w:numPr>
        <w:spacing w:after="80"/>
        <w:jc w:val="both"/>
        <w:rPr>
          <w:rFonts w:ascii="Times New Roman" w:hAnsi="Times New Roman"/>
          <w:b/>
          <w:lang w:val="sr-Cyrl-CS"/>
        </w:rPr>
      </w:pPr>
      <w:r w:rsidRPr="003B7876">
        <w:rPr>
          <w:rFonts w:ascii="Times New Roman" w:hAnsi="Times New Roman"/>
          <w:b/>
          <w:lang w:val="sr-Cyrl-CS"/>
        </w:rPr>
        <w:t xml:space="preserve">Прецизирање члана који дефинише друга наставна средства </w:t>
      </w:r>
    </w:p>
    <w:p w:rsidR="001B7D6E" w:rsidRPr="003B7876" w:rsidRDefault="001B7D6E" w:rsidP="006C12E3">
      <w:pPr>
        <w:pStyle w:val="Pasussalistom1"/>
        <w:spacing w:after="80"/>
        <w:ind w:left="360"/>
        <w:jc w:val="both"/>
        <w:rPr>
          <w:rFonts w:ascii="Times New Roman" w:hAnsi="Times New Roman"/>
          <w:lang w:val="sr-Cyrl-CS"/>
        </w:rPr>
      </w:pPr>
      <w:r w:rsidRPr="003B7876">
        <w:rPr>
          <w:rFonts w:ascii="Times New Roman" w:hAnsi="Times New Roman"/>
          <w:lang w:val="sr-Cyrl-CS"/>
        </w:rPr>
        <w:t xml:space="preserve">У овом члану прецизиране су врсте других наставних средстава и утврђено је да електронски додатак уџбенику није обавезан, али је остала одредба да га уџбенички комплет по правилу садржи. </w:t>
      </w:r>
    </w:p>
    <w:p w:rsidR="001B7D6E" w:rsidRPr="003B7876" w:rsidRDefault="001B7D6E" w:rsidP="006C12E3">
      <w:pPr>
        <w:pStyle w:val="Pasussalistom1"/>
        <w:numPr>
          <w:ilvl w:val="0"/>
          <w:numId w:val="3"/>
        </w:numPr>
        <w:spacing w:after="80"/>
        <w:jc w:val="both"/>
        <w:rPr>
          <w:rFonts w:ascii="Times New Roman" w:hAnsi="Times New Roman"/>
          <w:b/>
          <w:lang w:val="sr-Cyrl-CS"/>
        </w:rPr>
      </w:pPr>
      <w:r w:rsidRPr="003B7876">
        <w:rPr>
          <w:rFonts w:ascii="Times New Roman" w:hAnsi="Times New Roman"/>
          <w:b/>
          <w:lang w:val="sr-Cyrl-CS"/>
        </w:rPr>
        <w:t>Дефинисање појма уџбеника/приручника</w:t>
      </w:r>
      <w:r>
        <w:rPr>
          <w:rFonts w:ascii="Times New Roman" w:hAnsi="Times New Roman"/>
          <w:b/>
          <w:lang w:val="sr-Cyrl-CS"/>
        </w:rPr>
        <w:t xml:space="preserve"> и наставног материјала</w:t>
      </w:r>
      <w:r w:rsidRPr="003B7876">
        <w:rPr>
          <w:rFonts w:ascii="Times New Roman" w:hAnsi="Times New Roman"/>
          <w:b/>
          <w:lang w:val="sr-Cyrl-CS"/>
        </w:rPr>
        <w:t xml:space="preserve"> за лица са сметњама у развоју и инвалидитетом </w:t>
      </w:r>
    </w:p>
    <w:p w:rsidR="001B7D6E" w:rsidRPr="003B7876" w:rsidRDefault="001B7D6E" w:rsidP="006C12E3">
      <w:pPr>
        <w:pStyle w:val="Pasussalistom1"/>
        <w:spacing w:after="80"/>
        <w:ind w:left="360"/>
        <w:jc w:val="both"/>
        <w:rPr>
          <w:rFonts w:ascii="Times New Roman" w:hAnsi="Times New Roman"/>
          <w:lang w:val="sr-Cyrl-CS"/>
        </w:rPr>
      </w:pPr>
      <w:r w:rsidRPr="003B7876">
        <w:rPr>
          <w:rFonts w:ascii="Times New Roman" w:hAnsi="Times New Roman"/>
          <w:lang w:val="sr-Cyrl-CS"/>
        </w:rPr>
        <w:t xml:space="preserve">Посебним члановима дефинисано је шта се сматра уџбеником и приручником </w:t>
      </w:r>
      <w:r>
        <w:rPr>
          <w:rFonts w:ascii="Times New Roman" w:hAnsi="Times New Roman"/>
          <w:lang w:val="sr-Cyrl-CS"/>
        </w:rPr>
        <w:t xml:space="preserve"> и наставним материјалом </w:t>
      </w:r>
      <w:r w:rsidRPr="003B7876">
        <w:rPr>
          <w:rFonts w:ascii="Times New Roman" w:hAnsi="Times New Roman"/>
          <w:lang w:val="sr-Cyrl-CS"/>
        </w:rPr>
        <w:t xml:space="preserve">за лица са сметњама у развоју и инвалидитетом </w:t>
      </w:r>
    </w:p>
    <w:p w:rsidR="001B7D6E" w:rsidRPr="003B7876" w:rsidRDefault="001B7D6E" w:rsidP="006C12E3">
      <w:pPr>
        <w:pStyle w:val="Pasussalistom1"/>
        <w:numPr>
          <w:ilvl w:val="0"/>
          <w:numId w:val="3"/>
        </w:numPr>
        <w:spacing w:after="80"/>
        <w:jc w:val="both"/>
        <w:rPr>
          <w:rFonts w:ascii="Times New Roman" w:hAnsi="Times New Roman"/>
          <w:b/>
          <w:lang w:val="sr-Cyrl-CS"/>
        </w:rPr>
      </w:pPr>
      <w:r w:rsidRPr="003B7876">
        <w:rPr>
          <w:rFonts w:ascii="Times New Roman" w:hAnsi="Times New Roman"/>
          <w:b/>
          <w:lang w:val="sr-Cyrl-CS"/>
        </w:rPr>
        <w:t>Дефинисање приручника за стручне предмете у уметничким школама</w:t>
      </w:r>
    </w:p>
    <w:p w:rsidR="001B7D6E" w:rsidRPr="003B7876" w:rsidRDefault="001B7D6E" w:rsidP="006C12E3">
      <w:pPr>
        <w:pStyle w:val="Pasussalistom1"/>
        <w:spacing w:after="80"/>
        <w:ind w:left="360"/>
        <w:jc w:val="both"/>
        <w:rPr>
          <w:rFonts w:ascii="Times New Roman" w:hAnsi="Times New Roman"/>
          <w:lang w:val="sr-Cyrl-CS"/>
        </w:rPr>
      </w:pPr>
      <w:r w:rsidRPr="003B7876">
        <w:rPr>
          <w:rFonts w:ascii="Times New Roman" w:hAnsi="Times New Roman"/>
          <w:lang w:val="sr-Cyrl-CS"/>
        </w:rPr>
        <w:t>Приручници и наставни материјали за стручне предмете у стручним и уметничким школама и за образовање одраслих сада су дефинисани једним чланом и додата је категорија приручника и наставних материјала за ученике са сметњама у развоју и инвалидитетом</w:t>
      </w:r>
    </w:p>
    <w:p w:rsidR="001B7D6E" w:rsidRPr="003B7876" w:rsidRDefault="001B7D6E" w:rsidP="006C12E3">
      <w:pPr>
        <w:pStyle w:val="Pasussalistom1"/>
        <w:numPr>
          <w:ilvl w:val="0"/>
          <w:numId w:val="3"/>
        </w:numPr>
        <w:spacing w:after="80"/>
        <w:jc w:val="both"/>
        <w:rPr>
          <w:rFonts w:ascii="Times New Roman" w:hAnsi="Times New Roman"/>
          <w:b/>
          <w:lang w:val="sr-Cyrl-CS"/>
        </w:rPr>
      </w:pPr>
      <w:r w:rsidRPr="003B7876">
        <w:rPr>
          <w:rFonts w:ascii="Times New Roman" w:hAnsi="Times New Roman"/>
          <w:b/>
          <w:lang w:val="sr-Cyrl-CS"/>
        </w:rPr>
        <w:t>Прецизирање одредаба које се односе на уџбенике који се финансирају/ суфинансирају средствима републичког буџета</w:t>
      </w:r>
    </w:p>
    <w:p w:rsidR="001B7D6E" w:rsidRDefault="001B7D6E" w:rsidP="006C12E3">
      <w:pPr>
        <w:pStyle w:val="Pasussalistom1"/>
        <w:spacing w:after="80"/>
        <w:ind w:left="360"/>
        <w:jc w:val="both"/>
        <w:rPr>
          <w:rFonts w:ascii="Times New Roman" w:hAnsi="Times New Roman"/>
          <w:lang w:val="sr-Cyrl-CS"/>
        </w:rPr>
      </w:pPr>
      <w:r w:rsidRPr="003B7876">
        <w:rPr>
          <w:rFonts w:ascii="Times New Roman" w:hAnsi="Times New Roman"/>
          <w:lang w:val="sr-Cyrl-CS"/>
        </w:rPr>
        <w:t>Поред уџбеника за ученика који су социјално/материјално угрожени, приручника за образовање одраслих, одредба је проширена и на приручнике и наставне материјале за ученике и полазнике са сметњама у развоји и инвалидитетом, припаднике националне мањине као и за стручне предмете у стручним и уметничким школама.</w:t>
      </w:r>
    </w:p>
    <w:p w:rsidR="001B7D6E" w:rsidRPr="003B7876" w:rsidRDefault="001B7D6E" w:rsidP="006C12E3">
      <w:pPr>
        <w:pStyle w:val="Pasussalistom1"/>
        <w:spacing w:after="80"/>
        <w:ind w:left="360"/>
        <w:jc w:val="both"/>
        <w:rPr>
          <w:rFonts w:ascii="Times New Roman" w:hAnsi="Times New Roman"/>
          <w:b/>
          <w:lang w:val="sr-Cyrl-CS"/>
        </w:rPr>
      </w:pPr>
      <w:r>
        <w:rPr>
          <w:rFonts w:ascii="Times New Roman" w:hAnsi="Times New Roman"/>
          <w:lang w:val="sr-Cyrl-CS"/>
        </w:rPr>
        <w:t xml:space="preserve">Такође је предвиђена и могућност да Влада </w:t>
      </w:r>
      <w:r w:rsidRPr="00500B81">
        <w:rPr>
          <w:rFonts w:ascii="Times New Roman" w:hAnsi="Times New Roman"/>
        </w:rPr>
        <w:t>ради обезбеђивања доступности свих уџбеника и приручника и наставних материјала утврђених планом уџбеника, може донети одлуку о финансирању, односно суфинансирању припреме и/или набавке и доделе недостајућих уџбеника, приручника и наставног материјала за</w:t>
      </w:r>
      <w:r w:rsidRPr="00500B81">
        <w:rPr>
          <w:rFonts w:ascii="Times New Roman" w:hAnsi="Times New Roman"/>
          <w:lang w:val="ru-RU"/>
        </w:rPr>
        <w:t xml:space="preserve"> ученике и полазнике са сметњама у развоју и инвалидитетом, припаднике националне мањине, као и за стручне предмете у стручним и уметничким школама,</w:t>
      </w:r>
      <w:r w:rsidRPr="00500B81">
        <w:rPr>
          <w:rFonts w:ascii="Times New Roman" w:hAnsi="Times New Roman"/>
        </w:rPr>
        <w:t xml:space="preserve"> у складу са овим законом.</w:t>
      </w:r>
    </w:p>
    <w:p w:rsidR="001B7D6E" w:rsidRPr="009C3F91" w:rsidRDefault="001B7D6E" w:rsidP="006C12E3">
      <w:pPr>
        <w:pStyle w:val="Pasussalistom1"/>
        <w:numPr>
          <w:ilvl w:val="0"/>
          <w:numId w:val="3"/>
        </w:numPr>
        <w:spacing w:after="0"/>
        <w:jc w:val="both"/>
        <w:rPr>
          <w:rFonts w:ascii="Times New Roman" w:hAnsi="Times New Roman"/>
          <w:b/>
          <w:lang w:val="sr-Cyrl-CS"/>
        </w:rPr>
      </w:pPr>
      <w:r w:rsidRPr="009C3F91">
        <w:rPr>
          <w:rFonts w:ascii="Times New Roman" w:hAnsi="Times New Roman"/>
          <w:b/>
          <w:lang w:val="sr-Cyrl-CS"/>
        </w:rPr>
        <w:t>Начин уврштавања уџбеника у Каталог</w:t>
      </w:r>
    </w:p>
    <w:p w:rsidR="001B7D6E" w:rsidRPr="009C3F91" w:rsidRDefault="001B7D6E" w:rsidP="006C12E3">
      <w:pPr>
        <w:spacing w:after="0"/>
        <w:ind w:left="360"/>
        <w:jc w:val="both"/>
        <w:rPr>
          <w:rFonts w:ascii="Times New Roman" w:hAnsi="Times New Roman"/>
        </w:rPr>
      </w:pPr>
      <w:r w:rsidRPr="009C3F91">
        <w:rPr>
          <w:rFonts w:ascii="Times New Roman" w:hAnsi="Times New Roman"/>
        </w:rPr>
        <w:t>Усвојени су предлози промене процента потребног за улазак у Каталог и уведена је одредба од најмање три уџбеника чиме се спречава монопол.</w:t>
      </w:r>
    </w:p>
    <w:p w:rsidR="001B7D6E" w:rsidRPr="003B7876" w:rsidRDefault="001B7D6E" w:rsidP="006C12E3">
      <w:pPr>
        <w:pStyle w:val="Pasussalistom1"/>
        <w:numPr>
          <w:ilvl w:val="0"/>
          <w:numId w:val="32"/>
        </w:numPr>
        <w:spacing w:after="0"/>
        <w:jc w:val="both"/>
        <w:rPr>
          <w:rFonts w:ascii="Times New Roman" w:hAnsi="Times New Roman"/>
          <w:b/>
          <w:lang w:val="sr-Cyrl-CS"/>
        </w:rPr>
      </w:pPr>
      <w:r w:rsidRPr="003B7876">
        <w:rPr>
          <w:rFonts w:ascii="Times New Roman" w:hAnsi="Times New Roman"/>
          <w:b/>
          <w:lang w:val="sr-Cyrl-CS"/>
        </w:rPr>
        <w:t>Дефинисање појма и садржаја елабората који издавач доставља уз захтев за одобравање уџбеника</w:t>
      </w:r>
    </w:p>
    <w:p w:rsidR="001B7D6E" w:rsidRPr="003B7876" w:rsidRDefault="001B7D6E" w:rsidP="006C12E3">
      <w:pPr>
        <w:spacing w:after="0"/>
        <w:ind w:left="360"/>
        <w:jc w:val="both"/>
        <w:rPr>
          <w:rFonts w:ascii="Times New Roman" w:hAnsi="Times New Roman"/>
          <w:lang w:val="sr-Cyrl-CS"/>
        </w:rPr>
      </w:pPr>
      <w:r w:rsidRPr="003B7876">
        <w:rPr>
          <w:rFonts w:ascii="Times New Roman" w:hAnsi="Times New Roman"/>
        </w:rPr>
        <w:t>Дефинисан је садржај елабората који се подноси уз захтев за одобравање уџбеника, тако да обавезно садржи референце и истраживања коришћена у припреми рукописа, опис електронског додатка и начин праћења квалитета уџбеника.</w:t>
      </w:r>
    </w:p>
    <w:p w:rsidR="001B7D6E" w:rsidRPr="003B7876" w:rsidRDefault="001B7D6E" w:rsidP="006C12E3">
      <w:pPr>
        <w:pStyle w:val="Pasussalistom1"/>
        <w:numPr>
          <w:ilvl w:val="0"/>
          <w:numId w:val="31"/>
        </w:numPr>
        <w:spacing w:after="0"/>
        <w:jc w:val="both"/>
        <w:rPr>
          <w:rFonts w:ascii="Times New Roman" w:hAnsi="Times New Roman"/>
          <w:b/>
          <w:lang w:val="sr-Cyrl-CS"/>
        </w:rPr>
      </w:pPr>
      <w:r w:rsidRPr="003B7876">
        <w:rPr>
          <w:rFonts w:ascii="Times New Roman" w:hAnsi="Times New Roman"/>
          <w:b/>
          <w:lang w:val="sr-Cyrl-CS"/>
        </w:rPr>
        <w:t>Оверу превода рукописа на језику националне мањине од стране судског тумача</w:t>
      </w:r>
    </w:p>
    <w:p w:rsidR="001B7D6E" w:rsidRPr="003B7876" w:rsidRDefault="001B7D6E" w:rsidP="006C12E3">
      <w:pPr>
        <w:spacing w:after="0"/>
        <w:ind w:left="360"/>
        <w:jc w:val="both"/>
        <w:rPr>
          <w:rFonts w:ascii="Times New Roman" w:hAnsi="Times New Roman"/>
        </w:rPr>
      </w:pPr>
      <w:r w:rsidRPr="003B7876">
        <w:rPr>
          <w:rFonts w:ascii="Times New Roman" w:hAnsi="Times New Roman"/>
        </w:rPr>
        <w:t xml:space="preserve">Прихваћен је предлог да се уз захтев за одобравање уџбеника на језику националне мањине не доставља оверени превод од стране судског тумача већ да је за тај предмет одговоран издавач. </w:t>
      </w:r>
    </w:p>
    <w:p w:rsidR="001B7D6E" w:rsidRPr="003B7876" w:rsidRDefault="001B7D6E" w:rsidP="006C12E3">
      <w:pPr>
        <w:pStyle w:val="Pasussalistom1"/>
        <w:numPr>
          <w:ilvl w:val="0"/>
          <w:numId w:val="30"/>
        </w:numPr>
        <w:spacing w:after="0"/>
        <w:jc w:val="both"/>
        <w:rPr>
          <w:rFonts w:ascii="Times New Roman" w:hAnsi="Times New Roman"/>
          <w:b/>
          <w:lang w:val="sr-Cyrl-CS"/>
        </w:rPr>
      </w:pPr>
      <w:r w:rsidRPr="003B7876">
        <w:rPr>
          <w:rFonts w:ascii="Times New Roman" w:hAnsi="Times New Roman"/>
          <w:b/>
          <w:lang w:val="sr-Cyrl-CS"/>
        </w:rPr>
        <w:t>Утврђивање података о члановима Листе оцењивача који могу бити јавно доступни на званичној интернет страници Министарства</w:t>
      </w:r>
    </w:p>
    <w:p w:rsidR="001B7D6E" w:rsidRPr="003B7876" w:rsidRDefault="001B7D6E" w:rsidP="006C12E3">
      <w:pPr>
        <w:spacing w:after="0"/>
        <w:ind w:left="360"/>
        <w:jc w:val="both"/>
        <w:rPr>
          <w:rFonts w:ascii="Times New Roman" w:hAnsi="Times New Roman"/>
        </w:rPr>
      </w:pPr>
      <w:r w:rsidRPr="003B7876">
        <w:rPr>
          <w:rFonts w:ascii="Times New Roman" w:hAnsi="Times New Roman"/>
        </w:rPr>
        <w:t>Посебним чланом уређен је начин избора чланова Листе оцењивача и дефинисани су подаци који се о оцењивачима објављују о сајту, у складу са прописима који уређују заштиту података о личности.</w:t>
      </w:r>
    </w:p>
    <w:p w:rsidR="001B7D6E" w:rsidRPr="003B7876" w:rsidRDefault="001B7D6E" w:rsidP="006C12E3">
      <w:pPr>
        <w:pStyle w:val="Pasussalistom1"/>
        <w:numPr>
          <w:ilvl w:val="0"/>
          <w:numId w:val="29"/>
        </w:numPr>
        <w:spacing w:after="0"/>
        <w:contextualSpacing w:val="0"/>
        <w:jc w:val="both"/>
        <w:rPr>
          <w:rFonts w:ascii="Times New Roman" w:hAnsi="Times New Roman"/>
          <w:b/>
          <w:lang w:val="sr-Cyrl-CS"/>
        </w:rPr>
      </w:pPr>
      <w:r w:rsidRPr="003B7876">
        <w:rPr>
          <w:rFonts w:ascii="Times New Roman" w:hAnsi="Times New Roman"/>
          <w:b/>
          <w:lang w:val="sr-Cyrl-CS"/>
        </w:rPr>
        <w:t>Обавеза чланова Листе оцењивача да похађају курс обуке за давање стручне оцене рукописа</w:t>
      </w:r>
    </w:p>
    <w:p w:rsidR="001B7D6E" w:rsidRPr="003B7876" w:rsidRDefault="001B7D6E" w:rsidP="006C12E3">
      <w:pPr>
        <w:pStyle w:val="Pasussalistom1"/>
        <w:spacing w:after="0"/>
        <w:ind w:left="360"/>
        <w:jc w:val="both"/>
        <w:rPr>
          <w:rFonts w:ascii="Times New Roman" w:hAnsi="Times New Roman"/>
          <w:lang w:val="sr-Cyrl-CS"/>
        </w:rPr>
      </w:pPr>
      <w:r w:rsidRPr="003B7876">
        <w:rPr>
          <w:rFonts w:ascii="Times New Roman" w:hAnsi="Times New Roman"/>
          <w:lang w:val="sr-Cyrl-CS"/>
        </w:rPr>
        <w:t>Додато је овлашћење министра да посебним подзаконским актом пропише програм обуке за оцењиваче, како би се додатно осигурао квалитет давања стручне оцене квалитета рукописа уџбеника.</w:t>
      </w:r>
    </w:p>
    <w:p w:rsidR="001B7D6E" w:rsidRPr="003B7876" w:rsidRDefault="001B7D6E" w:rsidP="006C12E3">
      <w:pPr>
        <w:pStyle w:val="Pasussalistom1"/>
        <w:numPr>
          <w:ilvl w:val="0"/>
          <w:numId w:val="28"/>
        </w:numPr>
        <w:spacing w:after="0"/>
        <w:jc w:val="both"/>
        <w:rPr>
          <w:rFonts w:ascii="Times New Roman" w:hAnsi="Times New Roman"/>
          <w:b/>
          <w:lang w:val="sr-Cyrl-CS"/>
        </w:rPr>
      </w:pPr>
      <w:r w:rsidRPr="003B7876">
        <w:rPr>
          <w:rFonts w:ascii="Times New Roman" w:hAnsi="Times New Roman"/>
          <w:b/>
          <w:lang w:val="sr-Cyrl-CS"/>
        </w:rPr>
        <w:t>Прописати обавезу чланова Комисије уз стручну оцену квалитета рукописа доставе образложење</w:t>
      </w:r>
    </w:p>
    <w:p w:rsidR="001B7D6E" w:rsidRDefault="001B7D6E" w:rsidP="006C12E3">
      <w:pPr>
        <w:pStyle w:val="Pasussalistom1"/>
        <w:spacing w:after="0"/>
        <w:ind w:left="360"/>
        <w:jc w:val="both"/>
        <w:rPr>
          <w:rFonts w:ascii="Times New Roman" w:hAnsi="Times New Roman"/>
          <w:lang w:val="sr-Cyrl-CS"/>
        </w:rPr>
      </w:pPr>
      <w:r w:rsidRPr="003B7876">
        <w:rPr>
          <w:rFonts w:ascii="Times New Roman" w:hAnsi="Times New Roman"/>
          <w:lang w:val="sr-Cyrl-CS"/>
        </w:rPr>
        <w:t xml:space="preserve">Прописано је да је саставни део Стручне оцене квалитета </w:t>
      </w:r>
      <w:r>
        <w:rPr>
          <w:rFonts w:ascii="Times New Roman" w:hAnsi="Times New Roman"/>
          <w:lang w:val="sr-Cyrl-CS"/>
        </w:rPr>
        <w:t>рукописа уџбеника и образложење, као и да стручна оцена садржи позив на испуњеност стандарда квалитета рукописа који су прописани правилником.</w:t>
      </w:r>
    </w:p>
    <w:p w:rsidR="001B7D6E" w:rsidRPr="00C95FD3" w:rsidRDefault="001B7D6E" w:rsidP="006C12E3">
      <w:pPr>
        <w:pStyle w:val="Pasussalistom1"/>
        <w:numPr>
          <w:ilvl w:val="0"/>
          <w:numId w:val="40"/>
        </w:numPr>
        <w:spacing w:after="0"/>
        <w:ind w:left="284"/>
        <w:jc w:val="both"/>
        <w:rPr>
          <w:rFonts w:ascii="Times New Roman" w:hAnsi="Times New Roman"/>
          <w:lang w:val="sr-Cyrl-CS"/>
        </w:rPr>
      </w:pPr>
      <w:r>
        <w:rPr>
          <w:rFonts w:ascii="Times New Roman" w:hAnsi="Times New Roman"/>
          <w:b/>
          <w:lang w:val="ru-RU"/>
        </w:rPr>
        <w:t xml:space="preserve"> </w:t>
      </w:r>
      <w:r w:rsidRPr="003B7876">
        <w:rPr>
          <w:rFonts w:ascii="Times New Roman" w:hAnsi="Times New Roman"/>
          <w:b/>
          <w:lang w:val="ru-RU"/>
        </w:rPr>
        <w:t xml:space="preserve">Дефинисање процедуре за уџбенике који су претходно одобрени и налазе се на </w:t>
      </w:r>
      <w:r>
        <w:rPr>
          <w:rFonts w:ascii="Times New Roman" w:hAnsi="Times New Roman"/>
          <w:b/>
          <w:lang w:val="ru-RU"/>
        </w:rPr>
        <w:t xml:space="preserve"> </w:t>
      </w:r>
      <w:r w:rsidRPr="003B7876">
        <w:rPr>
          <w:rFonts w:ascii="Times New Roman" w:hAnsi="Times New Roman"/>
          <w:b/>
          <w:lang w:val="ru-RU"/>
        </w:rPr>
        <w:t>Листи одобрених уџбеника</w:t>
      </w:r>
    </w:p>
    <w:p w:rsidR="001B7D6E" w:rsidRPr="003B7876" w:rsidRDefault="001B7D6E" w:rsidP="006C12E3">
      <w:pPr>
        <w:spacing w:after="0"/>
        <w:ind w:left="360"/>
        <w:jc w:val="both"/>
        <w:rPr>
          <w:rFonts w:ascii="Times New Roman" w:hAnsi="Times New Roman"/>
          <w:lang w:val="sr-Cyrl-CS"/>
        </w:rPr>
      </w:pPr>
      <w:r w:rsidRPr="003B7876">
        <w:rPr>
          <w:rFonts w:ascii="Times New Roman" w:hAnsi="Times New Roman"/>
          <w:lang w:val="sr-Cyrl-CS"/>
        </w:rPr>
        <w:t>Прихваћен је предлог да се, у</w:t>
      </w:r>
      <w:r w:rsidRPr="003B7876">
        <w:rPr>
          <w:rFonts w:ascii="Times New Roman" w:hAnsi="Times New Roman"/>
        </w:rPr>
        <w:t xml:space="preserve">колико издавач подноси захтев за одобравање уџбеника који је уврштен у важећу Листу, а није дошло до промене наставног плана и програма за тај предмет, за тај уџбеник примењују одредбе овог закона које се односе на ново издање уџбеника. </w:t>
      </w:r>
    </w:p>
    <w:p w:rsidR="001B7D6E" w:rsidRPr="003B7876" w:rsidRDefault="001B7D6E" w:rsidP="006C12E3">
      <w:pPr>
        <w:spacing w:after="0"/>
        <w:ind w:left="360"/>
        <w:jc w:val="both"/>
        <w:rPr>
          <w:rFonts w:ascii="Times New Roman" w:hAnsi="Times New Roman"/>
          <w:lang w:val="sr-Cyrl-CS"/>
        </w:rPr>
      </w:pPr>
      <w:r w:rsidRPr="003B7876">
        <w:rPr>
          <w:rFonts w:ascii="Times New Roman" w:hAnsi="Times New Roman"/>
          <w:lang w:val="sr-Cyrl-CS"/>
        </w:rPr>
        <w:t>На овај начин омогућено је да се за ове уџбенике примењује једноставнија и краћа процедура, уз ниже трошкове за издавача.</w:t>
      </w:r>
    </w:p>
    <w:p w:rsidR="001B7D6E" w:rsidRPr="003B7876" w:rsidRDefault="001B7D6E" w:rsidP="006C12E3">
      <w:pPr>
        <w:pStyle w:val="Pasussalistom1"/>
        <w:numPr>
          <w:ilvl w:val="0"/>
          <w:numId w:val="3"/>
        </w:numPr>
        <w:spacing w:after="0"/>
        <w:jc w:val="both"/>
        <w:rPr>
          <w:rFonts w:ascii="Times New Roman" w:hAnsi="Times New Roman"/>
          <w:b/>
          <w:lang w:val="sr-Cyrl-CS"/>
        </w:rPr>
      </w:pPr>
      <w:r w:rsidRPr="003B7876">
        <w:rPr>
          <w:rFonts w:ascii="Times New Roman" w:hAnsi="Times New Roman"/>
          <w:b/>
          <w:lang w:val="sr-Cyrl-CS"/>
        </w:rPr>
        <w:t xml:space="preserve">Подела надлежности између Министарства и покрајинског секретаријата за образовање </w:t>
      </w:r>
    </w:p>
    <w:p w:rsidR="001B7D6E" w:rsidRDefault="001B7D6E" w:rsidP="006C12E3">
      <w:pPr>
        <w:pStyle w:val="Pasussalistom1"/>
        <w:ind w:left="360"/>
        <w:jc w:val="both"/>
        <w:rPr>
          <w:rFonts w:ascii="Times New Roman" w:hAnsi="Times New Roman"/>
          <w:lang w:val="sr-Cyrl-CS"/>
        </w:rPr>
      </w:pPr>
      <w:r w:rsidRPr="003B7876">
        <w:rPr>
          <w:rFonts w:ascii="Times New Roman" w:hAnsi="Times New Roman"/>
          <w:lang w:val="sr-Cyrl-CS"/>
        </w:rPr>
        <w:t>Прецизирана је одредба која се односи на надлежност покрајинског секретаријата за образовање, тако што је предвиђено да је овај орган надлежан за одобравање уџбеника на језику националне мањине чије седиште се налази на т</w:t>
      </w:r>
      <w:r>
        <w:rPr>
          <w:rFonts w:ascii="Times New Roman" w:hAnsi="Times New Roman"/>
          <w:lang w:val="sr-Cyrl-CS"/>
        </w:rPr>
        <w:t xml:space="preserve">ериторији аутономне покрајине. </w:t>
      </w:r>
    </w:p>
    <w:p w:rsidR="001B7D6E" w:rsidRPr="002846AA" w:rsidRDefault="001B7D6E" w:rsidP="006C12E3">
      <w:pPr>
        <w:pStyle w:val="Pasussalistom1"/>
        <w:numPr>
          <w:ilvl w:val="0"/>
          <w:numId w:val="40"/>
        </w:numPr>
        <w:ind w:left="426"/>
        <w:jc w:val="both"/>
        <w:rPr>
          <w:rFonts w:ascii="Times New Roman" w:hAnsi="Times New Roman"/>
          <w:lang w:val="sr-Cyrl-CS"/>
        </w:rPr>
      </w:pPr>
      <w:r w:rsidRPr="003B7876">
        <w:rPr>
          <w:rFonts w:ascii="Times New Roman" w:hAnsi="Times New Roman"/>
          <w:b/>
          <w:lang w:val="sr-Cyrl-CS"/>
        </w:rPr>
        <w:t>Утврђивање поступка и органа који утврђује постојање сукоба интереса у поступку стручне оцене рукописа односно експертизе</w:t>
      </w:r>
      <w:r>
        <w:rPr>
          <w:rFonts w:ascii="Times New Roman" w:hAnsi="Times New Roman"/>
          <w:b/>
          <w:lang w:val="sr-Cyrl-CS"/>
        </w:rPr>
        <w:t xml:space="preserve"> </w:t>
      </w:r>
    </w:p>
    <w:p w:rsidR="001B7D6E" w:rsidRDefault="001B7D6E" w:rsidP="006C12E3">
      <w:pPr>
        <w:pStyle w:val="Pasussalistom1"/>
        <w:ind w:left="426"/>
        <w:jc w:val="both"/>
        <w:rPr>
          <w:rFonts w:ascii="Times New Roman" w:hAnsi="Times New Roman"/>
          <w:lang w:val="sr-Cyrl-CS"/>
        </w:rPr>
      </w:pPr>
      <w:r w:rsidRPr="002846AA">
        <w:rPr>
          <w:rFonts w:ascii="Times New Roman" w:hAnsi="Times New Roman"/>
          <w:lang w:val="sr-Cyrl-CS"/>
        </w:rPr>
        <w:t>Прихваћен је предлог да се одредбе о сукобу интереса прошире и на лица која учествују у поступку експертизе уџбеника.</w:t>
      </w:r>
    </w:p>
    <w:p w:rsidR="001B7D6E" w:rsidRPr="002846AA" w:rsidRDefault="001B7D6E" w:rsidP="006C12E3">
      <w:pPr>
        <w:pStyle w:val="Pasussalistom1"/>
        <w:numPr>
          <w:ilvl w:val="0"/>
          <w:numId w:val="40"/>
        </w:numPr>
        <w:ind w:left="284"/>
        <w:jc w:val="both"/>
        <w:rPr>
          <w:rFonts w:ascii="Times New Roman" w:hAnsi="Times New Roman"/>
          <w:lang w:val="sr-Cyrl-CS"/>
        </w:rPr>
      </w:pPr>
      <w:r>
        <w:rPr>
          <w:rFonts w:ascii="Times New Roman" w:hAnsi="Times New Roman"/>
          <w:b/>
        </w:rPr>
        <w:t xml:space="preserve"> </w:t>
      </w:r>
      <w:r w:rsidRPr="002846AA">
        <w:rPr>
          <w:rFonts w:ascii="Times New Roman" w:hAnsi="Times New Roman"/>
          <w:b/>
        </w:rPr>
        <w:t xml:space="preserve">Утврђивање поступка и органа који утврђује постојање сукоба интереса у </w:t>
      </w:r>
      <w:r>
        <w:rPr>
          <w:rFonts w:ascii="Times New Roman" w:hAnsi="Times New Roman"/>
          <w:b/>
        </w:rPr>
        <w:t xml:space="preserve"> </w:t>
      </w:r>
      <w:r w:rsidRPr="002846AA">
        <w:rPr>
          <w:rFonts w:ascii="Times New Roman" w:hAnsi="Times New Roman"/>
          <w:b/>
        </w:rPr>
        <w:t>поступку стручне оцене рукописа односно експертизе</w:t>
      </w:r>
    </w:p>
    <w:p w:rsidR="001B7D6E" w:rsidRPr="003B7876" w:rsidRDefault="001B7D6E" w:rsidP="006C12E3">
      <w:pPr>
        <w:pStyle w:val="Pasussalistom1"/>
        <w:spacing w:after="0"/>
        <w:ind w:left="360"/>
        <w:jc w:val="both"/>
        <w:rPr>
          <w:rFonts w:ascii="Times New Roman" w:hAnsi="Times New Roman"/>
        </w:rPr>
      </w:pPr>
      <w:r w:rsidRPr="003B7876">
        <w:rPr>
          <w:rFonts w:ascii="Times New Roman" w:hAnsi="Times New Roman"/>
          <w:lang w:val="sr-Cyrl-CS"/>
        </w:rPr>
        <w:t xml:space="preserve">Ради спречавања сукоба интереса у поступку одобравања уџбеника, прописано је да </w:t>
      </w:r>
      <w:r w:rsidRPr="003B7876">
        <w:rPr>
          <w:rFonts w:ascii="Times New Roman" w:hAnsi="Times New Roman"/>
          <w:lang w:val="ru-RU"/>
        </w:rPr>
        <w:t>лице које учествује у поступку давања Стручне оцене, односно поступку експертизе, пре почетка рада потписује изјаву да није</w:t>
      </w:r>
      <w:r w:rsidRPr="003B7876">
        <w:rPr>
          <w:rFonts w:ascii="Times New Roman" w:hAnsi="Times New Roman"/>
        </w:rPr>
        <w:t xml:space="preserve"> аутор уџбеника за основну и средњу школу, као и да није запослен, ангажован, пословно повезан са издавачем уџбеника, укључујући </w:t>
      </w:r>
      <w:r w:rsidRPr="003B7876">
        <w:rPr>
          <w:rFonts w:ascii="Times New Roman" w:hAnsi="Times New Roman"/>
          <w:lang w:val="ru-RU"/>
        </w:rPr>
        <w:t>и друге облике плаћене сарадње</w:t>
      </w:r>
      <w:r>
        <w:rPr>
          <w:rFonts w:ascii="Times New Roman" w:hAnsi="Times New Roman"/>
          <w:lang w:val="ru-RU"/>
        </w:rPr>
        <w:t xml:space="preserve">, </w:t>
      </w:r>
      <w:r w:rsidRPr="005E26DD">
        <w:rPr>
          <w:rFonts w:ascii="Times New Roman" w:hAnsi="Times New Roman"/>
        </w:rPr>
        <w:t>односно да не постоје други законом прописани услови за његово изузеће.</w:t>
      </w:r>
    </w:p>
    <w:p w:rsidR="001B7D6E" w:rsidRPr="003B7876" w:rsidRDefault="001B7D6E" w:rsidP="006C12E3">
      <w:pPr>
        <w:pStyle w:val="Pasussalistom1"/>
        <w:spacing w:after="0"/>
        <w:ind w:left="360"/>
        <w:jc w:val="both"/>
        <w:rPr>
          <w:rFonts w:ascii="Times New Roman" w:hAnsi="Times New Roman"/>
          <w:b/>
          <w:lang w:val="sr-Cyrl-CS"/>
        </w:rPr>
      </w:pPr>
      <w:r w:rsidRPr="003B7876">
        <w:rPr>
          <w:rFonts w:ascii="Times New Roman" w:hAnsi="Times New Roman"/>
        </w:rPr>
        <w:t xml:space="preserve">Надлежност да води рачуна о постојању сукоба интереса </w:t>
      </w:r>
      <w:r w:rsidRPr="003B7876">
        <w:rPr>
          <w:rFonts w:ascii="Times New Roman" w:hAnsi="Times New Roman"/>
          <w:lang w:val="ru-RU"/>
        </w:rPr>
        <w:t>приликом формирања Комисије за оцену рукописа дата је Заводу за унапређивање образовања и васпитања.</w:t>
      </w:r>
    </w:p>
    <w:p w:rsidR="001B7D6E" w:rsidRPr="00882994" w:rsidRDefault="001B7D6E" w:rsidP="006C12E3">
      <w:pPr>
        <w:pStyle w:val="Pasussalistom1"/>
        <w:numPr>
          <w:ilvl w:val="0"/>
          <w:numId w:val="3"/>
        </w:numPr>
        <w:spacing w:after="0"/>
        <w:jc w:val="both"/>
        <w:rPr>
          <w:rFonts w:ascii="Times New Roman" w:hAnsi="Times New Roman"/>
          <w:b/>
          <w:lang w:val="sr-Cyrl-CS"/>
        </w:rPr>
      </w:pPr>
      <w:r w:rsidRPr="00882994">
        <w:rPr>
          <w:rFonts w:ascii="Times New Roman" w:hAnsi="Times New Roman"/>
          <w:b/>
          <w:lang w:val="sr-Cyrl-CS"/>
        </w:rPr>
        <w:t xml:space="preserve">Увођење обавезе издавача чији је уџбеник у Каталогу да </w:t>
      </w:r>
      <w:r w:rsidRPr="00882994">
        <w:rPr>
          <w:rFonts w:ascii="Times New Roman" w:hAnsi="Times New Roman"/>
          <w:b/>
        </w:rPr>
        <w:t>штампа уџбенике и приручник</w:t>
      </w:r>
      <w:r w:rsidRPr="00882994">
        <w:rPr>
          <w:rFonts w:ascii="Times New Roman" w:hAnsi="Times New Roman"/>
          <w:b/>
          <w:lang w:val="sr-Cyrl-CS"/>
        </w:rPr>
        <w:t>е и наставне материјале</w:t>
      </w:r>
      <w:r w:rsidRPr="00882994">
        <w:rPr>
          <w:rFonts w:ascii="Times New Roman" w:hAnsi="Times New Roman"/>
          <w:b/>
        </w:rPr>
        <w:t xml:space="preserve"> за стручне предмете у стручним школама на језику националне мањине и за ученике са инвалидитетом</w:t>
      </w:r>
      <w:r w:rsidRPr="00882994">
        <w:rPr>
          <w:rFonts w:ascii="Times New Roman" w:hAnsi="Times New Roman"/>
          <w:b/>
          <w:lang w:val="sr-Cyrl-CS"/>
        </w:rPr>
        <w:t xml:space="preserve"> и сметњама у развоју</w:t>
      </w:r>
      <w:r w:rsidRPr="00882994">
        <w:rPr>
          <w:rFonts w:ascii="Times New Roman" w:hAnsi="Times New Roman"/>
          <w:b/>
        </w:rPr>
        <w:t>, уколико се изабере уџбеник тог издавача</w:t>
      </w:r>
    </w:p>
    <w:p w:rsidR="001B7D6E" w:rsidRPr="00882994" w:rsidRDefault="001B7D6E" w:rsidP="006C12E3">
      <w:pPr>
        <w:pStyle w:val="Pasussalistom1"/>
        <w:ind w:left="360"/>
        <w:jc w:val="both"/>
        <w:rPr>
          <w:rFonts w:ascii="Times New Roman" w:hAnsi="Times New Roman"/>
          <w:lang w:val="sr-Cyrl-CS"/>
        </w:rPr>
      </w:pPr>
      <w:r w:rsidRPr="00882994">
        <w:rPr>
          <w:rFonts w:ascii="Times New Roman" w:hAnsi="Times New Roman"/>
          <w:lang w:val="sr-Cyrl-CS"/>
        </w:rPr>
        <w:t xml:space="preserve">Утврђена је обавеза издавача да штампа уџбеник и приручник и наставне материјале на језику националне мањине и за ученике са инвалидитетом и сметњама у развоју уколико се изјасне за уџбеник тог издавача, а за случај да издавач не поступи у складу са овом одредбом, прописано је да ће Министарство активирати меницу и да ће се уџбеник брисати из Каталога. </w:t>
      </w:r>
    </w:p>
    <w:p w:rsidR="001B7D6E" w:rsidRPr="00F25EF2" w:rsidRDefault="001B7D6E" w:rsidP="006C12E3">
      <w:pPr>
        <w:pStyle w:val="Pasussalistom1"/>
        <w:numPr>
          <w:ilvl w:val="0"/>
          <w:numId w:val="3"/>
        </w:numPr>
        <w:spacing w:after="0"/>
        <w:jc w:val="both"/>
        <w:rPr>
          <w:rFonts w:ascii="Times New Roman" w:hAnsi="Times New Roman"/>
          <w:b/>
          <w:lang w:val="sr-Cyrl-CS"/>
        </w:rPr>
      </w:pPr>
      <w:r w:rsidRPr="00F25EF2">
        <w:rPr>
          <w:rFonts w:ascii="Times New Roman" w:hAnsi="Times New Roman"/>
          <w:b/>
        </w:rPr>
        <w:t>Утврђивање рока за превод уџбеника на језик националне мањине</w:t>
      </w:r>
    </w:p>
    <w:p w:rsidR="001B7D6E" w:rsidRPr="00F25EF2" w:rsidRDefault="001B7D6E" w:rsidP="006C12E3">
      <w:pPr>
        <w:pStyle w:val="Pasussalistom1"/>
        <w:ind w:left="360"/>
        <w:jc w:val="both"/>
        <w:rPr>
          <w:rFonts w:ascii="Times New Roman" w:hAnsi="Times New Roman"/>
          <w:lang w:val="sr-Cyrl-CS"/>
        </w:rPr>
      </w:pPr>
      <w:r w:rsidRPr="00F25EF2">
        <w:rPr>
          <w:rFonts w:ascii="Times New Roman" w:hAnsi="Times New Roman"/>
          <w:lang w:val="sr-Cyrl-CS"/>
        </w:rPr>
        <w:t xml:space="preserve">Имајући у виду време које је потребно за превод изабраног уџбеника са српског на језик националне мањине, померени су рокови </w:t>
      </w:r>
      <w:r w:rsidRPr="00F25EF2">
        <w:rPr>
          <w:rFonts w:ascii="Times New Roman" w:hAnsi="Times New Roman"/>
        </w:rPr>
        <w:t xml:space="preserve">како би се продужио рок за </w:t>
      </w:r>
      <w:r>
        <w:rPr>
          <w:rFonts w:ascii="Times New Roman" w:hAnsi="Times New Roman"/>
        </w:rPr>
        <w:t>његово превођење</w:t>
      </w:r>
      <w:r w:rsidRPr="00F25EF2">
        <w:rPr>
          <w:rFonts w:ascii="Times New Roman" w:hAnsi="Times New Roman"/>
          <w:lang w:val="sr-Cyrl-CS"/>
        </w:rPr>
        <w:t>.</w:t>
      </w:r>
    </w:p>
    <w:p w:rsidR="001B7D6E" w:rsidRDefault="001B7D6E" w:rsidP="006C12E3">
      <w:pPr>
        <w:pStyle w:val="Pasussalistom1"/>
        <w:spacing w:after="0" w:line="240" w:lineRule="auto"/>
        <w:ind w:left="0"/>
        <w:jc w:val="both"/>
        <w:rPr>
          <w:rFonts w:ascii="Times New Roman" w:hAnsi="Times New Roman"/>
          <w:b/>
          <w:lang w:val="ru-RU"/>
        </w:rPr>
      </w:pPr>
      <w:r>
        <w:rPr>
          <w:rFonts w:ascii="Times New Roman" w:hAnsi="Times New Roman"/>
          <w:b/>
          <w:lang w:val="ru-RU"/>
        </w:rPr>
        <w:t xml:space="preserve">-     </w:t>
      </w:r>
      <w:r w:rsidRPr="003B7876">
        <w:rPr>
          <w:rFonts w:ascii="Times New Roman" w:hAnsi="Times New Roman"/>
          <w:b/>
          <w:lang w:val="ru-RU"/>
        </w:rPr>
        <w:t xml:space="preserve">Разматрање и прецизирање разлога за повлачење уџбеника, посебно разматрање </w:t>
      </w:r>
      <w:r>
        <w:rPr>
          <w:rFonts w:ascii="Times New Roman" w:hAnsi="Times New Roman"/>
          <w:b/>
          <w:lang w:val="ru-RU"/>
        </w:rPr>
        <w:t xml:space="preserve"> </w:t>
      </w:r>
    </w:p>
    <w:p w:rsidR="001B7D6E" w:rsidRPr="003B7876" w:rsidRDefault="001B7D6E" w:rsidP="006C12E3">
      <w:pPr>
        <w:pStyle w:val="Pasussalistom1"/>
        <w:spacing w:after="0" w:line="240" w:lineRule="auto"/>
        <w:ind w:left="0"/>
        <w:jc w:val="both"/>
        <w:rPr>
          <w:rFonts w:ascii="Times New Roman" w:hAnsi="Times New Roman"/>
          <w:b/>
          <w:lang w:val="ru-RU"/>
        </w:rPr>
      </w:pPr>
      <w:r>
        <w:rPr>
          <w:rFonts w:ascii="Times New Roman" w:hAnsi="Times New Roman"/>
          <w:b/>
          <w:lang w:val="ru-RU"/>
        </w:rPr>
        <w:t xml:space="preserve">      </w:t>
      </w:r>
      <w:r w:rsidRPr="003B7876">
        <w:rPr>
          <w:rFonts w:ascii="Times New Roman" w:hAnsi="Times New Roman"/>
          <w:b/>
          <w:lang w:val="ru-RU"/>
        </w:rPr>
        <w:t>разлога који се односи на садржај који доводи до узнемиравања јавности</w:t>
      </w:r>
    </w:p>
    <w:p w:rsidR="001B7D6E" w:rsidRDefault="001B7D6E" w:rsidP="006C12E3">
      <w:pPr>
        <w:spacing w:after="0"/>
        <w:ind w:left="360"/>
        <w:jc w:val="both"/>
        <w:rPr>
          <w:rFonts w:ascii="Times New Roman" w:hAnsi="Times New Roman"/>
          <w:lang w:val="sr-Cyrl-CS"/>
        </w:rPr>
      </w:pPr>
      <w:r w:rsidRPr="003B7876">
        <w:rPr>
          <w:rFonts w:ascii="Times New Roman" w:hAnsi="Times New Roman"/>
          <w:lang w:val="sr-Cyrl-CS"/>
        </w:rPr>
        <w:t>Наведени предлог је прихваћен и одредба је брисана из члана Нацрта закона. Осим тога цео члан  додатно је уређен, тако да сада на прецизан начин утврђује</w:t>
      </w:r>
      <w:r>
        <w:rPr>
          <w:rFonts w:ascii="Times New Roman" w:hAnsi="Times New Roman"/>
          <w:lang w:val="sr-Cyrl-CS"/>
        </w:rPr>
        <w:t xml:space="preserve"> разлоге за повлачење уџбеника.</w:t>
      </w:r>
    </w:p>
    <w:p w:rsidR="001B7D6E" w:rsidRDefault="001B7D6E" w:rsidP="006C12E3">
      <w:pPr>
        <w:spacing w:after="0"/>
        <w:jc w:val="both"/>
        <w:rPr>
          <w:rFonts w:ascii="Times New Roman" w:hAnsi="Times New Roman"/>
          <w:b/>
          <w:lang w:val="ru-RU"/>
        </w:rPr>
      </w:pPr>
      <w:r>
        <w:rPr>
          <w:rFonts w:ascii="Times New Roman" w:hAnsi="Times New Roman"/>
          <w:b/>
          <w:lang w:val="ru-RU"/>
        </w:rPr>
        <w:t xml:space="preserve">-     </w:t>
      </w:r>
      <w:r w:rsidRPr="003B7876">
        <w:rPr>
          <w:rFonts w:ascii="Times New Roman" w:hAnsi="Times New Roman"/>
          <w:b/>
          <w:lang w:val="ru-RU"/>
        </w:rPr>
        <w:t xml:space="preserve">Укидање забране посредовања школе и запослених у продаји уџбеника уз </w:t>
      </w:r>
      <w:r>
        <w:rPr>
          <w:rFonts w:ascii="Times New Roman" w:hAnsi="Times New Roman"/>
          <w:b/>
          <w:lang w:val="ru-RU"/>
        </w:rPr>
        <w:t xml:space="preserve"> </w:t>
      </w:r>
    </w:p>
    <w:p w:rsidR="001B7D6E" w:rsidRPr="00D44391" w:rsidRDefault="001B7D6E" w:rsidP="006C12E3">
      <w:pPr>
        <w:spacing w:after="0"/>
        <w:jc w:val="both"/>
        <w:rPr>
          <w:rFonts w:ascii="Times New Roman" w:hAnsi="Times New Roman"/>
          <w:lang w:val="sr-Cyrl-CS"/>
        </w:rPr>
      </w:pPr>
      <w:r>
        <w:rPr>
          <w:rFonts w:ascii="Times New Roman" w:hAnsi="Times New Roman"/>
          <w:b/>
          <w:lang w:val="ru-RU"/>
        </w:rPr>
        <w:t xml:space="preserve">      </w:t>
      </w:r>
      <w:r w:rsidRPr="003B7876">
        <w:rPr>
          <w:rFonts w:ascii="Times New Roman" w:hAnsi="Times New Roman"/>
          <w:b/>
          <w:lang w:val="ru-RU"/>
        </w:rPr>
        <w:t xml:space="preserve">надокнаду </w:t>
      </w:r>
    </w:p>
    <w:p w:rsidR="001B7D6E" w:rsidRPr="003B7876" w:rsidRDefault="001B7D6E" w:rsidP="006C12E3">
      <w:pPr>
        <w:pStyle w:val="Pasussalistom1"/>
        <w:ind w:left="360"/>
        <w:jc w:val="both"/>
        <w:rPr>
          <w:rFonts w:ascii="Times New Roman" w:hAnsi="Times New Roman"/>
          <w:lang w:val="ru-RU"/>
        </w:rPr>
      </w:pPr>
      <w:r w:rsidRPr="003B7876">
        <w:rPr>
          <w:rFonts w:ascii="Times New Roman" w:hAnsi="Times New Roman"/>
          <w:lang w:val="ru-RU"/>
        </w:rPr>
        <w:t xml:space="preserve">Ова одредба је делимично прихваћена. Наиме прихваћена је могућност да школа уз сагласност Савета родитеља, може да помогне у прибављању свих изабраних уџбеника, уколико се тиме родитељима олакшава поступак куповине, те да школа ову помоћ обавља без накнаде. </w:t>
      </w:r>
    </w:p>
    <w:p w:rsidR="001B7D6E" w:rsidRDefault="001B7D6E" w:rsidP="006C12E3">
      <w:pPr>
        <w:pStyle w:val="Pasussalistom1"/>
        <w:spacing w:after="0" w:line="240" w:lineRule="auto"/>
        <w:ind w:left="0"/>
        <w:jc w:val="both"/>
        <w:rPr>
          <w:rFonts w:ascii="Times New Roman" w:hAnsi="Times New Roman"/>
          <w:b/>
          <w:lang w:val="ru-RU"/>
        </w:rPr>
      </w:pPr>
      <w:r>
        <w:rPr>
          <w:rFonts w:ascii="Times New Roman" w:hAnsi="Times New Roman"/>
          <w:b/>
          <w:lang w:val="ru-RU"/>
        </w:rPr>
        <w:t xml:space="preserve">-     </w:t>
      </w:r>
      <w:r w:rsidRPr="003B7876">
        <w:rPr>
          <w:rFonts w:ascii="Times New Roman" w:hAnsi="Times New Roman"/>
          <w:b/>
          <w:lang w:val="ru-RU"/>
        </w:rPr>
        <w:t xml:space="preserve">Омогућавање доступности одобрених уџбеника наставницима у поступку избора </w:t>
      </w:r>
    </w:p>
    <w:p w:rsidR="001B7D6E" w:rsidRPr="003B7876" w:rsidRDefault="001B7D6E" w:rsidP="006C12E3">
      <w:pPr>
        <w:pStyle w:val="Pasussalistom1"/>
        <w:spacing w:after="0" w:line="240" w:lineRule="auto"/>
        <w:ind w:left="0"/>
        <w:jc w:val="both"/>
        <w:rPr>
          <w:rFonts w:ascii="Times New Roman" w:hAnsi="Times New Roman"/>
          <w:b/>
          <w:lang w:val="ru-RU"/>
        </w:rPr>
      </w:pPr>
      <w:r>
        <w:rPr>
          <w:rFonts w:ascii="Times New Roman" w:hAnsi="Times New Roman"/>
          <w:b/>
          <w:lang w:val="ru-RU"/>
        </w:rPr>
        <w:t xml:space="preserve">      </w:t>
      </w:r>
      <w:r w:rsidRPr="003B7876">
        <w:rPr>
          <w:rFonts w:ascii="Times New Roman" w:hAnsi="Times New Roman"/>
          <w:b/>
          <w:lang w:val="ru-RU"/>
        </w:rPr>
        <w:t>уџбеника (посредством Школских управа)</w:t>
      </w:r>
    </w:p>
    <w:p w:rsidR="001B7D6E" w:rsidRPr="003B7876" w:rsidRDefault="001B7D6E" w:rsidP="006C12E3">
      <w:pPr>
        <w:pStyle w:val="Pasussalistom1"/>
        <w:ind w:left="360"/>
        <w:jc w:val="both"/>
        <w:rPr>
          <w:rFonts w:ascii="Times New Roman" w:hAnsi="Times New Roman"/>
          <w:lang w:val="sr-Cyrl-CS"/>
        </w:rPr>
      </w:pPr>
      <w:r w:rsidRPr="003B7876">
        <w:rPr>
          <w:rFonts w:ascii="Times New Roman" w:hAnsi="Times New Roman"/>
          <w:lang w:val="ru-RU"/>
        </w:rPr>
        <w:t xml:space="preserve">Као обавеза издавача предвиђено је да је </w:t>
      </w:r>
      <w:r w:rsidRPr="003B7876">
        <w:rPr>
          <w:rFonts w:ascii="Times New Roman" w:hAnsi="Times New Roman"/>
        </w:rPr>
        <w:t xml:space="preserve">издавач дужан да у року од </w:t>
      </w:r>
      <w:r w:rsidRPr="003B7876">
        <w:rPr>
          <w:rFonts w:ascii="Times New Roman" w:hAnsi="Times New Roman"/>
          <w:lang w:val="sr-Cyrl-CS"/>
        </w:rPr>
        <w:t>осам</w:t>
      </w:r>
      <w:r w:rsidRPr="003B7876">
        <w:rPr>
          <w:rFonts w:ascii="Times New Roman" w:hAnsi="Times New Roman"/>
        </w:rPr>
        <w:t xml:space="preserve"> дана од дана објављивања Листе, достави свим школским управама најмање један примерак уџбеника, ради обезбеђивања доступности уџбеника школама у поступка избора.</w:t>
      </w:r>
    </w:p>
    <w:p w:rsidR="001B7D6E" w:rsidRPr="003B7876" w:rsidRDefault="001B7D6E" w:rsidP="006C12E3">
      <w:pPr>
        <w:pStyle w:val="Pasussalistom1"/>
        <w:numPr>
          <w:ilvl w:val="0"/>
          <w:numId w:val="3"/>
        </w:numPr>
        <w:spacing w:after="0" w:line="240" w:lineRule="auto"/>
        <w:ind w:left="357"/>
        <w:jc w:val="both"/>
        <w:rPr>
          <w:rFonts w:ascii="Times New Roman" w:hAnsi="Times New Roman"/>
          <w:b/>
          <w:lang w:val="sr-Cyrl-CS"/>
        </w:rPr>
      </w:pPr>
      <w:r w:rsidRPr="003B7876">
        <w:rPr>
          <w:rFonts w:ascii="Times New Roman" w:hAnsi="Times New Roman"/>
          <w:b/>
          <w:lang w:val="sr-Cyrl-CS"/>
        </w:rPr>
        <w:t>Прописивање обавезе да се експертиза врши на основу Стандарда квалитета уџбеника</w:t>
      </w:r>
    </w:p>
    <w:p w:rsidR="001B7D6E" w:rsidRPr="003B7876" w:rsidRDefault="001B7D6E" w:rsidP="006C12E3">
      <w:pPr>
        <w:spacing w:after="0" w:line="240" w:lineRule="auto"/>
        <w:ind w:left="357"/>
        <w:contextualSpacing/>
        <w:jc w:val="both"/>
        <w:rPr>
          <w:rFonts w:ascii="Times New Roman" w:hAnsi="Times New Roman"/>
          <w:lang w:val="sr-Cyrl-CS" w:eastAsia="sr-Latn-CS"/>
        </w:rPr>
      </w:pPr>
      <w:r w:rsidRPr="003B7876">
        <w:rPr>
          <w:rFonts w:ascii="Times New Roman" w:hAnsi="Times New Roman"/>
          <w:lang w:val="sr-Cyrl-CS" w:eastAsia="sr-Latn-CS"/>
        </w:rPr>
        <w:t>Овај предлог је усвојен, будући да Нацрт закона прописује да је испуњеност стандарда квалитета обавезан услов за одобравање уџбеника.</w:t>
      </w:r>
    </w:p>
    <w:p w:rsidR="001B7D6E" w:rsidRDefault="001B7D6E" w:rsidP="006C12E3">
      <w:pPr>
        <w:ind w:firstLine="360"/>
        <w:jc w:val="both"/>
        <w:rPr>
          <w:rFonts w:ascii="Times New Roman" w:hAnsi="Times New Roman"/>
          <w:b/>
          <w:u w:val="single"/>
          <w:lang w:val="sr-Cyrl-CS"/>
        </w:rPr>
      </w:pPr>
    </w:p>
    <w:p w:rsidR="001B7D6E" w:rsidRPr="003B7876" w:rsidRDefault="001B7D6E" w:rsidP="006C12E3">
      <w:pPr>
        <w:ind w:firstLine="360"/>
        <w:jc w:val="both"/>
        <w:rPr>
          <w:rFonts w:ascii="Times New Roman" w:hAnsi="Times New Roman"/>
          <w:b/>
          <w:u w:val="single"/>
          <w:lang w:val="sr-Cyrl-CS"/>
        </w:rPr>
      </w:pPr>
      <w:r w:rsidRPr="003B7876">
        <w:rPr>
          <w:rFonts w:ascii="Times New Roman" w:hAnsi="Times New Roman"/>
          <w:b/>
          <w:u w:val="single"/>
          <w:lang w:val="sr-Cyrl-CS"/>
        </w:rPr>
        <w:t>Након одржане јавне расправе нису прихваћени предлози заинтересованих страна, који се односе на:</w:t>
      </w:r>
    </w:p>
    <w:p w:rsidR="001B7D6E" w:rsidRPr="003B7876" w:rsidRDefault="001B7D6E" w:rsidP="006C12E3">
      <w:pPr>
        <w:pStyle w:val="Pasussalistom1"/>
        <w:numPr>
          <w:ilvl w:val="0"/>
          <w:numId w:val="3"/>
        </w:numPr>
        <w:spacing w:after="0"/>
        <w:jc w:val="both"/>
        <w:rPr>
          <w:rFonts w:ascii="Times New Roman" w:hAnsi="Times New Roman"/>
          <w:b/>
          <w:lang w:val="sr-Cyrl-CS"/>
        </w:rPr>
      </w:pPr>
      <w:r w:rsidRPr="003B7876">
        <w:rPr>
          <w:rFonts w:ascii="Times New Roman" w:hAnsi="Times New Roman"/>
          <w:b/>
          <w:lang w:val="sr-Cyrl-CS"/>
        </w:rPr>
        <w:t>Изједначавање права и обавеза јавног и приватних издавача</w:t>
      </w:r>
    </w:p>
    <w:p w:rsidR="001B7D6E" w:rsidRPr="003B7876" w:rsidRDefault="001B7D6E" w:rsidP="006C12E3">
      <w:pPr>
        <w:pStyle w:val="Pasussalistom1"/>
        <w:ind w:left="360"/>
        <w:jc w:val="both"/>
        <w:rPr>
          <w:rFonts w:ascii="Times New Roman" w:hAnsi="Times New Roman"/>
          <w:lang w:val="sr-Cyrl-CS"/>
        </w:rPr>
      </w:pPr>
      <w:r w:rsidRPr="003B7876">
        <w:rPr>
          <w:rFonts w:ascii="Times New Roman" w:hAnsi="Times New Roman"/>
          <w:lang w:val="sr-Cyrl-CS"/>
        </w:rPr>
        <w:t>Министарство није прихватило овај предлог, будући да је јавни издавач основан од стране Владе, те Министарство једино од јавног издавача може да тражи издавање недостајућих уџбеника, чиме се гарантује обезбеђивање свих уџбеника утврђених Планом уџбеника</w:t>
      </w:r>
    </w:p>
    <w:p w:rsidR="001B7D6E" w:rsidRPr="003B7876" w:rsidRDefault="001B7D6E" w:rsidP="006C12E3">
      <w:pPr>
        <w:pStyle w:val="Pasussalistom1"/>
        <w:numPr>
          <w:ilvl w:val="0"/>
          <w:numId w:val="3"/>
        </w:numPr>
        <w:spacing w:after="0"/>
        <w:jc w:val="both"/>
        <w:rPr>
          <w:rFonts w:ascii="Times New Roman" w:hAnsi="Times New Roman"/>
          <w:b/>
          <w:lang w:val="sr-Cyrl-CS"/>
        </w:rPr>
      </w:pPr>
      <w:r w:rsidRPr="003B7876">
        <w:rPr>
          <w:rFonts w:ascii="Times New Roman" w:hAnsi="Times New Roman"/>
          <w:b/>
          <w:lang w:val="sr-Cyrl-CS"/>
        </w:rPr>
        <w:t xml:space="preserve">Расписивање јавног позива за одобравање уџбеника на сваке четири године </w:t>
      </w:r>
    </w:p>
    <w:p w:rsidR="001B7D6E" w:rsidRPr="00F25EF2" w:rsidRDefault="001B7D6E" w:rsidP="006C12E3">
      <w:pPr>
        <w:pStyle w:val="Pasussalistom1"/>
        <w:ind w:left="360"/>
        <w:jc w:val="both"/>
        <w:rPr>
          <w:rFonts w:ascii="Times New Roman" w:hAnsi="Times New Roman"/>
        </w:rPr>
      </w:pPr>
      <w:r w:rsidRPr="003B7876">
        <w:rPr>
          <w:rFonts w:ascii="Times New Roman" w:hAnsi="Times New Roman"/>
          <w:lang w:val="sr-Cyrl-CS"/>
        </w:rPr>
        <w:t xml:space="preserve">Није прихваћен предлог да се укине одредба којом је прописано расписивање јавног позива за одобравање </w:t>
      </w:r>
      <w:r>
        <w:rPr>
          <w:rFonts w:ascii="Times New Roman" w:hAnsi="Times New Roman"/>
          <w:lang w:val="sr-Cyrl-CS"/>
        </w:rPr>
        <w:t>уџбеника на сваке четири године</w:t>
      </w:r>
      <w:r w:rsidRPr="003B7876">
        <w:rPr>
          <w:rFonts w:ascii="Times New Roman" w:hAnsi="Times New Roman"/>
          <w:lang w:val="sr-Cyrl-CS"/>
        </w:rPr>
        <w:t xml:space="preserve">. Међутим, одредбом </w:t>
      </w:r>
      <w:r>
        <w:rPr>
          <w:rFonts w:ascii="Times New Roman" w:hAnsi="Times New Roman"/>
          <w:lang w:val="sr-Cyrl-CS"/>
        </w:rPr>
        <w:t xml:space="preserve">Предлога </w:t>
      </w:r>
      <w:r w:rsidRPr="003B7876">
        <w:rPr>
          <w:rFonts w:ascii="Times New Roman" w:hAnsi="Times New Roman"/>
          <w:lang w:val="sr-Cyrl-CS"/>
        </w:rPr>
        <w:t xml:space="preserve">закона која прописује ново издање уџбеника остављена је могућност осавремењивања одобреног уџбеника током периода од четири године, </w:t>
      </w:r>
      <w:r w:rsidRPr="003B7876">
        <w:rPr>
          <w:rFonts w:ascii="Times New Roman" w:hAnsi="Times New Roman"/>
        </w:rPr>
        <w:t>односно могућност унапређивања дидактичког обликовања уџбеника којим се мења, односно допуњује највише до 5% садржаја.</w:t>
      </w:r>
      <w:r>
        <w:rPr>
          <w:rFonts w:ascii="Times New Roman" w:hAnsi="Times New Roman"/>
        </w:rPr>
        <w:t xml:space="preserve"> Закон омогућују предају рукописа уџбеника сваке године у периоду од 1. септембра до 1. октобра али без могућности за увршћавање у листу одобрених уџбеника пре наредног јавног позива. Рукописи одобрени између два јавна позива могу се користити као додатна наставна средстав уколико се издавач сагласи.</w:t>
      </w:r>
    </w:p>
    <w:p w:rsidR="001B7D6E" w:rsidRPr="003B7876" w:rsidRDefault="001B7D6E" w:rsidP="006C12E3">
      <w:pPr>
        <w:pStyle w:val="Pasussalistom1"/>
        <w:numPr>
          <w:ilvl w:val="0"/>
          <w:numId w:val="3"/>
        </w:numPr>
        <w:spacing w:after="0"/>
        <w:jc w:val="both"/>
        <w:rPr>
          <w:rFonts w:ascii="Times New Roman" w:hAnsi="Times New Roman"/>
          <w:b/>
          <w:lang w:val="sr-Cyrl-CS"/>
        </w:rPr>
      </w:pPr>
      <w:r w:rsidRPr="003B7876">
        <w:rPr>
          <w:rFonts w:ascii="Times New Roman" w:hAnsi="Times New Roman"/>
          <w:b/>
          <w:lang w:val="sr-Cyrl-CS"/>
        </w:rPr>
        <w:t>Компетенције оцењивача да оцењују уџбеник по основу свих критеријума, уместо само по одређеним</w:t>
      </w:r>
    </w:p>
    <w:p w:rsidR="001B7D6E" w:rsidRPr="003B7876" w:rsidRDefault="001B7D6E" w:rsidP="006C12E3">
      <w:pPr>
        <w:pStyle w:val="Pasussalistom1"/>
        <w:ind w:left="360"/>
        <w:jc w:val="both"/>
        <w:rPr>
          <w:rFonts w:ascii="Times New Roman" w:hAnsi="Times New Roman"/>
          <w:lang w:val="sr-Cyrl-CS"/>
        </w:rPr>
      </w:pPr>
      <w:r w:rsidRPr="003B7876">
        <w:rPr>
          <w:rFonts w:ascii="Times New Roman" w:hAnsi="Times New Roman"/>
          <w:lang w:val="sr-Cyrl-CS"/>
        </w:rPr>
        <w:t xml:space="preserve">Оцењивачи учествују у раду Комисије за давање стручне оцене рукописа уџбеника, а начин и поступак давања стручне оцене прописује министар, стога није прихваћена ова примедба. </w:t>
      </w:r>
    </w:p>
    <w:p w:rsidR="001B7D6E" w:rsidRPr="003B7876" w:rsidRDefault="001B7D6E" w:rsidP="006C12E3">
      <w:pPr>
        <w:pStyle w:val="Pasussalistom1"/>
        <w:numPr>
          <w:ilvl w:val="0"/>
          <w:numId w:val="3"/>
        </w:numPr>
        <w:spacing w:after="0"/>
        <w:jc w:val="both"/>
        <w:rPr>
          <w:rFonts w:ascii="Times New Roman" w:hAnsi="Times New Roman"/>
          <w:b/>
          <w:lang w:val="sr-Cyrl-CS"/>
        </w:rPr>
      </w:pPr>
      <w:r w:rsidRPr="003B7876">
        <w:rPr>
          <w:rFonts w:ascii="Times New Roman" w:hAnsi="Times New Roman"/>
          <w:b/>
          <w:lang w:val="sr-Cyrl-CS"/>
        </w:rPr>
        <w:t>Одредбу да наставник чини тежу повреду радне обавезе уколико од ученика захтева да купи додатно наставно средство</w:t>
      </w:r>
    </w:p>
    <w:p w:rsidR="001B7D6E" w:rsidRPr="003B7876" w:rsidRDefault="001B7D6E" w:rsidP="006C12E3">
      <w:pPr>
        <w:pStyle w:val="Pasussalistom1"/>
        <w:ind w:left="360"/>
        <w:jc w:val="both"/>
        <w:rPr>
          <w:rFonts w:ascii="Times New Roman" w:hAnsi="Times New Roman"/>
          <w:lang w:val="sr-Cyrl-CS"/>
        </w:rPr>
      </w:pPr>
      <w:r w:rsidRPr="003B7876">
        <w:rPr>
          <w:rFonts w:ascii="Times New Roman" w:hAnsi="Times New Roman"/>
          <w:lang w:val="sr-Cyrl-CS"/>
        </w:rPr>
        <w:t>Овај предлог није прихваћен имајући у виду да План уџбеника прописује садржај уџбеничког комплета који је обавезан за сваки предмет. Стога се поставља питање оправданости коришћења додатног наставног средства, посебно имајући у виду да су наставници претходно изабрали одговарајући уџбеник/уџбенички комплет.</w:t>
      </w:r>
    </w:p>
    <w:p w:rsidR="001B7D6E" w:rsidRPr="003B7876" w:rsidRDefault="001B7D6E" w:rsidP="006C12E3">
      <w:pPr>
        <w:pStyle w:val="Pasussalistom1"/>
        <w:ind w:left="360"/>
        <w:jc w:val="both"/>
        <w:rPr>
          <w:rFonts w:ascii="Times New Roman" w:hAnsi="Times New Roman"/>
          <w:lang w:val="sr-Cyrl-CS"/>
        </w:rPr>
      </w:pPr>
      <w:r w:rsidRPr="003B7876">
        <w:rPr>
          <w:rFonts w:ascii="Times New Roman" w:hAnsi="Times New Roman"/>
          <w:lang w:val="sr-Cyrl-CS"/>
        </w:rPr>
        <w:t>Међутим, уколико наставник сматра да се коришћењем додатног наставног средства може унапредити образовно-васпитни рад, оно се може користити у реализацији наставе, али наставник не може захтевати од ученика да то додатно наставно средство купи.</w:t>
      </w:r>
    </w:p>
    <w:p w:rsidR="001B7D6E" w:rsidRPr="003B7876" w:rsidRDefault="001B7D6E" w:rsidP="006C12E3">
      <w:pPr>
        <w:pStyle w:val="Pasussalistom1"/>
        <w:numPr>
          <w:ilvl w:val="0"/>
          <w:numId w:val="3"/>
        </w:numPr>
        <w:spacing w:after="0"/>
        <w:jc w:val="both"/>
        <w:rPr>
          <w:rFonts w:ascii="Times New Roman" w:hAnsi="Times New Roman"/>
          <w:b/>
          <w:lang w:val="sr-Cyrl-CS"/>
        </w:rPr>
      </w:pPr>
      <w:r w:rsidRPr="003B7876">
        <w:rPr>
          <w:rFonts w:ascii="Times New Roman" w:hAnsi="Times New Roman"/>
          <w:b/>
          <w:lang w:val="sr-Cyrl-CS"/>
        </w:rPr>
        <w:t xml:space="preserve">Предлог да се укине одредба Нацрта закона која уређује </w:t>
      </w:r>
      <w:r w:rsidRPr="005E26DD">
        <w:rPr>
          <w:rFonts w:ascii="Times New Roman" w:hAnsi="Times New Roman"/>
          <w:b/>
        </w:rPr>
        <w:t>највишу</w:t>
      </w:r>
      <w:r>
        <w:rPr>
          <w:rFonts w:ascii="Times New Roman" w:hAnsi="Times New Roman"/>
        </w:rPr>
        <w:t xml:space="preserve"> </w:t>
      </w:r>
      <w:r w:rsidRPr="003B7876">
        <w:rPr>
          <w:rFonts w:ascii="Times New Roman" w:hAnsi="Times New Roman"/>
          <w:b/>
          <w:lang w:val="sr-Cyrl-CS"/>
        </w:rPr>
        <w:t>малопродајну цену</w:t>
      </w:r>
      <w:r>
        <w:rPr>
          <w:rFonts w:ascii="Times New Roman" w:hAnsi="Times New Roman"/>
          <w:b/>
          <w:lang w:val="sr-Cyrl-CS"/>
        </w:rPr>
        <w:t xml:space="preserve"> са ПДВ-ом</w:t>
      </w:r>
    </w:p>
    <w:p w:rsidR="001B7D6E" w:rsidRPr="003B7876" w:rsidRDefault="001B7D6E" w:rsidP="006C12E3">
      <w:pPr>
        <w:pStyle w:val="Pasussalistom1"/>
        <w:ind w:left="360"/>
        <w:jc w:val="both"/>
        <w:rPr>
          <w:rFonts w:ascii="Times New Roman" w:hAnsi="Times New Roman"/>
          <w:lang w:val="sr-Cyrl-CS"/>
        </w:rPr>
      </w:pPr>
      <w:r w:rsidRPr="003B7876">
        <w:rPr>
          <w:rFonts w:ascii="Times New Roman" w:hAnsi="Times New Roman"/>
        </w:rPr>
        <w:t xml:space="preserve">Предлог да се из Нацрта закона бришу одредбе о утврђивању </w:t>
      </w:r>
      <w:r>
        <w:rPr>
          <w:rFonts w:ascii="Times New Roman" w:hAnsi="Times New Roman"/>
        </w:rPr>
        <w:t>највише</w:t>
      </w:r>
      <w:r w:rsidRPr="003B7876">
        <w:rPr>
          <w:rFonts w:ascii="Times New Roman" w:hAnsi="Times New Roman"/>
        </w:rPr>
        <w:t xml:space="preserve"> малопродајне цене уџбеника</w:t>
      </w:r>
      <w:r>
        <w:rPr>
          <w:rFonts w:ascii="Times New Roman" w:hAnsi="Times New Roman"/>
        </w:rPr>
        <w:t xml:space="preserve"> са ПДВ-ом</w:t>
      </w:r>
      <w:r w:rsidRPr="003B7876">
        <w:rPr>
          <w:rFonts w:ascii="Times New Roman" w:hAnsi="Times New Roman"/>
        </w:rPr>
        <w:t xml:space="preserve"> је одбијен будући да ове одредбе немају за циљ „јефтин уџбеник“ нити умањење профита издавача, </w:t>
      </w:r>
      <w:r w:rsidRPr="003B7876">
        <w:rPr>
          <w:rFonts w:ascii="Times New Roman" w:hAnsi="Times New Roman"/>
          <w:lang w:val="sr-Cyrl-CS"/>
        </w:rPr>
        <w:t xml:space="preserve">већ да се на основу јасних </w:t>
      </w:r>
      <w:r>
        <w:rPr>
          <w:rFonts w:ascii="Times New Roman" w:hAnsi="Times New Roman"/>
          <w:lang w:val="sr-Cyrl-CS"/>
        </w:rPr>
        <w:t xml:space="preserve">критеријума које заједнички прописују министар надлежан за послове образовања и министар надлежан за послове трговине, </w:t>
      </w:r>
      <w:r w:rsidRPr="003B7876">
        <w:rPr>
          <w:rFonts w:ascii="Times New Roman" w:hAnsi="Times New Roman"/>
          <w:lang w:val="sr-Cyrl-CS"/>
        </w:rPr>
        <w:t xml:space="preserve">утврди </w:t>
      </w:r>
      <w:r>
        <w:rPr>
          <w:rFonts w:ascii="Times New Roman" w:hAnsi="Times New Roman"/>
          <w:lang w:val="sr-Cyrl-CS"/>
        </w:rPr>
        <w:t>највиша</w:t>
      </w:r>
      <w:r w:rsidRPr="003B7876">
        <w:rPr>
          <w:rFonts w:ascii="Times New Roman" w:hAnsi="Times New Roman"/>
          <w:lang w:val="sr-Cyrl-CS"/>
        </w:rPr>
        <w:t xml:space="preserve"> малопродајна цена</w:t>
      </w:r>
      <w:r w:rsidRPr="002B5D06">
        <w:rPr>
          <w:rFonts w:ascii="Times New Roman" w:hAnsi="Times New Roman"/>
        </w:rPr>
        <w:t xml:space="preserve"> </w:t>
      </w:r>
      <w:r>
        <w:rPr>
          <w:rFonts w:ascii="Times New Roman" w:hAnsi="Times New Roman"/>
        </w:rPr>
        <w:t>са ПДВ-ом</w:t>
      </w:r>
      <w:r w:rsidRPr="003B7876">
        <w:rPr>
          <w:rFonts w:ascii="Times New Roman" w:hAnsi="Times New Roman"/>
          <w:lang w:val="sr-Cyrl-CS"/>
        </w:rPr>
        <w:t xml:space="preserve">. У години када се објављује Листа, </w:t>
      </w:r>
      <w:r>
        <w:rPr>
          <w:rFonts w:ascii="Times New Roman" w:hAnsi="Times New Roman"/>
          <w:lang w:val="sr-Cyrl-CS"/>
        </w:rPr>
        <w:t>највиша</w:t>
      </w:r>
      <w:r w:rsidRPr="003B7876">
        <w:rPr>
          <w:rFonts w:ascii="Times New Roman" w:hAnsi="Times New Roman"/>
          <w:lang w:val="sr-Cyrl-CS"/>
        </w:rPr>
        <w:t xml:space="preserve"> малопродајна цена</w:t>
      </w:r>
      <w:r w:rsidRPr="002B5D06">
        <w:rPr>
          <w:rFonts w:ascii="Times New Roman" w:hAnsi="Times New Roman"/>
        </w:rPr>
        <w:t xml:space="preserve"> </w:t>
      </w:r>
      <w:r>
        <w:rPr>
          <w:rFonts w:ascii="Times New Roman" w:hAnsi="Times New Roman"/>
        </w:rPr>
        <w:t>са ПДВ-ом</w:t>
      </w:r>
      <w:r w:rsidRPr="003B7876">
        <w:rPr>
          <w:rFonts w:ascii="Times New Roman" w:hAnsi="Times New Roman"/>
          <w:lang w:val="sr-Cyrl-CS"/>
        </w:rPr>
        <w:t xml:space="preserve"> се објављује у тренутку објављивања јавног позива, тако да родитељи и школе имају информацију о цени приликом избора уџбеника.</w:t>
      </w:r>
    </w:p>
    <w:p w:rsidR="001B7D6E" w:rsidRPr="002B5D06" w:rsidRDefault="001B7D6E" w:rsidP="006C12E3">
      <w:pPr>
        <w:pStyle w:val="Pasussalistom1"/>
        <w:ind w:left="360"/>
        <w:jc w:val="both"/>
        <w:rPr>
          <w:rFonts w:ascii="Times New Roman" w:hAnsi="Times New Roman"/>
          <w:b/>
          <w:lang w:val="sr-Cyrl-CS"/>
        </w:rPr>
      </w:pPr>
      <w:r w:rsidRPr="003B7876">
        <w:rPr>
          <w:rFonts w:ascii="Times New Roman" w:hAnsi="Times New Roman"/>
        </w:rPr>
        <w:t xml:space="preserve">Полазећи од чињенице да су сви одобрени уџбеници усклађени са Стандардима квалитета, те да избор уџбеника врше наставници, а плаћају их родитељи, став Министарства је да се утврђивањем </w:t>
      </w:r>
      <w:r>
        <w:rPr>
          <w:rFonts w:ascii="Times New Roman" w:hAnsi="Times New Roman"/>
          <w:lang w:val="sr-Cyrl-CS"/>
        </w:rPr>
        <w:t>највише малопродајне цене</w:t>
      </w:r>
      <w:r w:rsidRPr="002B5D06">
        <w:rPr>
          <w:rFonts w:ascii="Times New Roman" w:hAnsi="Times New Roman"/>
        </w:rPr>
        <w:t xml:space="preserve"> </w:t>
      </w:r>
      <w:r>
        <w:rPr>
          <w:rFonts w:ascii="Times New Roman" w:hAnsi="Times New Roman"/>
        </w:rPr>
        <w:t>са ПДВ-ом</w:t>
      </w:r>
      <w:r w:rsidRPr="003B7876">
        <w:rPr>
          <w:rFonts w:ascii="Times New Roman" w:hAnsi="Times New Roman"/>
        </w:rPr>
        <w:t xml:space="preserve"> штити интерес родитеља и спречава могућност да неки родитељи због избора доста скупљег уџбеника од стране наставника имају несразмерно веће трошкове.</w:t>
      </w:r>
    </w:p>
    <w:p w:rsidR="001B7D6E" w:rsidRPr="008B4BF0" w:rsidRDefault="001B7D6E" w:rsidP="006C12E3">
      <w:pPr>
        <w:pStyle w:val="analiza"/>
        <w:rPr>
          <w:shd w:val="clear" w:color="auto" w:fill="FFFFFF"/>
        </w:rPr>
      </w:pPr>
      <w:r>
        <w:t>Такође напомињемо да је Влада усвојила</w:t>
      </w:r>
      <w:r w:rsidRPr="008B4BF0">
        <w:t xml:space="preserve"> Нацрта закона и Народној скупштини упутила Предлог закона о уџбеницима, актом број број: 6-992/15 од 14. априла 2015. године. </w:t>
      </w:r>
    </w:p>
    <w:p w:rsidR="001B7D6E" w:rsidRPr="008B4BF0" w:rsidRDefault="001B7D6E" w:rsidP="006C12E3">
      <w:pPr>
        <w:pStyle w:val="analiza"/>
      </w:pPr>
      <w:r w:rsidRPr="008B4BF0">
        <w:t>Како су пре почетка седнице Народне скупштине на којој је требало да се расправља о Предлогу закона о уџбеницима у начелу</w:t>
      </w:r>
      <w:r>
        <w:t>,</w:t>
      </w:r>
      <w:r w:rsidRPr="008B4BF0">
        <w:t xml:space="preserve"> појавиле нове чињенице које би могле да утичу на решења у Предлогу закона, предлагач је ради дораде и побољшања текст</w:t>
      </w:r>
      <w:r>
        <w:t>а</w:t>
      </w:r>
      <w:r w:rsidRPr="008B4BF0">
        <w:t xml:space="preserve"> повукао предложени закон из процедуре, актом 05 број 011-5249/2015</w:t>
      </w:r>
      <w:r>
        <w:t xml:space="preserve"> од</w:t>
      </w:r>
      <w:r w:rsidRPr="008B4BF0">
        <w:t xml:space="preserve"> 12. маја 2015. године. </w:t>
      </w:r>
    </w:p>
    <w:p w:rsidR="001B7D6E" w:rsidRPr="008B4BF0" w:rsidRDefault="001B7D6E" w:rsidP="006C12E3">
      <w:pPr>
        <w:pStyle w:val="analiza"/>
      </w:pPr>
      <w:r w:rsidRPr="008B4BF0">
        <w:t>Међутим, будући да измене текста Нацрта закона нису суштинске природе већ се односе на прецизирање појединих инстута и норми које су биле део предложеног закона, те да су поводом дораде те</w:t>
      </w:r>
      <w:r>
        <w:t>кста Нацрта закона консултоване</w:t>
      </w:r>
      <w:r w:rsidRPr="008B4BF0">
        <w:t xml:space="preserve"> све заинтересоване стране, Министарство сматра да није потребно спроводити</w:t>
      </w:r>
      <w:r>
        <w:t xml:space="preserve"> поново јавну расправу, те </w:t>
      </w:r>
      <w:r w:rsidRPr="00C22722">
        <w:t>је</w:t>
      </w:r>
      <w:r>
        <w:t xml:space="preserve"> </w:t>
      </w:r>
      <w:r>
        <w:rPr>
          <w:lang w:val="sr-Cyrl-CS"/>
        </w:rPr>
        <w:t>предложено</w:t>
      </w:r>
      <w:r w:rsidRPr="00C22722">
        <w:rPr>
          <w:lang w:val="sr-Cyrl-CS"/>
        </w:rPr>
        <w:t xml:space="preserve"> да се не спроводи јавна расправа, што је Влада </w:t>
      </w:r>
      <w:r>
        <w:rPr>
          <w:lang w:val="sr-Cyrl-CS"/>
        </w:rPr>
        <w:t>прихватила З</w:t>
      </w:r>
      <w:r w:rsidRPr="00C22722">
        <w:rPr>
          <w:lang w:val="sr-Cyrl-CS"/>
        </w:rPr>
        <w:t>акључком 05 број: 011-6529/2015 од 17. јуна 2015. године.</w:t>
      </w:r>
    </w:p>
    <w:p w:rsidR="001B7D6E" w:rsidRPr="003B7876" w:rsidRDefault="001B7D6E" w:rsidP="006C12E3">
      <w:pPr>
        <w:pStyle w:val="Pasussalistom1"/>
        <w:spacing w:after="0"/>
        <w:ind w:left="0"/>
        <w:jc w:val="both"/>
        <w:rPr>
          <w:rFonts w:ascii="Times New Roman" w:hAnsi="Times New Roman"/>
          <w:b/>
          <w:lang w:val="sr-Cyrl-CS"/>
        </w:rPr>
      </w:pPr>
    </w:p>
    <w:p w:rsidR="001B7D6E" w:rsidRPr="003B7876" w:rsidRDefault="001B7D6E" w:rsidP="006C12E3">
      <w:pPr>
        <w:pStyle w:val="Pasussalistom1"/>
        <w:spacing w:after="0"/>
        <w:ind w:left="0"/>
        <w:jc w:val="both"/>
        <w:rPr>
          <w:rFonts w:ascii="Times New Roman" w:hAnsi="Times New Roman"/>
          <w:b/>
          <w:lang w:val="sr-Cyrl-CS"/>
        </w:rPr>
      </w:pPr>
      <w:r w:rsidRPr="003B7876">
        <w:rPr>
          <w:rFonts w:ascii="Times New Roman" w:hAnsi="Times New Roman"/>
          <w:b/>
          <w:lang w:val="sr-Cyrl-CS"/>
        </w:rPr>
        <w:t>10.  КОЈЕ ЋЕ СЕ МЕРЕ ТОКОМ ПРИМЕНЕ ЗАКОНА ПРЕДУЗЕТИ ДА БИ СЕ ПОСТИГЛО ОНО ШТО СЕ ЗАКОНОМ ПРЕДВИЂА</w:t>
      </w:r>
    </w:p>
    <w:p w:rsidR="001B7D6E" w:rsidRPr="003B7876" w:rsidRDefault="001B7D6E" w:rsidP="006C12E3">
      <w:pPr>
        <w:pStyle w:val="Pasussalistom1"/>
        <w:spacing w:after="0"/>
        <w:ind w:left="0"/>
        <w:jc w:val="both"/>
        <w:rPr>
          <w:rFonts w:ascii="Times New Roman" w:hAnsi="Times New Roman"/>
          <w:b/>
          <w:color w:val="FF0000"/>
          <w:lang w:val="sr-Cyrl-CS"/>
        </w:rPr>
      </w:pPr>
    </w:p>
    <w:p w:rsidR="001B7D6E" w:rsidRPr="00C22722" w:rsidRDefault="001B7D6E" w:rsidP="006C12E3">
      <w:pPr>
        <w:pStyle w:val="Pasussalistom1"/>
        <w:spacing w:after="0"/>
        <w:ind w:left="567"/>
        <w:jc w:val="both"/>
        <w:rPr>
          <w:rFonts w:ascii="Times New Roman" w:hAnsi="Times New Roman"/>
          <w:b/>
          <w:lang w:val="sr-Cyrl-CS"/>
        </w:rPr>
      </w:pPr>
      <w:r w:rsidRPr="003B7876">
        <w:rPr>
          <w:rFonts w:ascii="Times New Roman" w:hAnsi="Times New Roman"/>
          <w:b/>
          <w:lang w:val="sr-Cyrl-CS"/>
        </w:rPr>
        <w:t xml:space="preserve">Ради спровођења </w:t>
      </w:r>
      <w:r>
        <w:rPr>
          <w:rFonts w:ascii="Times New Roman" w:hAnsi="Times New Roman"/>
          <w:b/>
          <w:lang w:val="sr-Cyrl-CS"/>
        </w:rPr>
        <w:t>Предлога</w:t>
      </w:r>
      <w:r w:rsidRPr="003B7876">
        <w:rPr>
          <w:rFonts w:ascii="Times New Roman" w:hAnsi="Times New Roman"/>
          <w:b/>
          <w:lang w:val="sr-Cyrl-CS"/>
        </w:rPr>
        <w:t xml:space="preserve"> закона предвиђено је доноше</w:t>
      </w:r>
      <w:r>
        <w:rPr>
          <w:rFonts w:ascii="Times New Roman" w:hAnsi="Times New Roman"/>
          <w:b/>
          <w:lang w:val="sr-Cyrl-CS"/>
        </w:rPr>
        <w:t>ње следећих подзаконских аката:</w:t>
      </w:r>
    </w:p>
    <w:p w:rsidR="001B7D6E" w:rsidRPr="003B7876" w:rsidRDefault="001B7D6E" w:rsidP="006C12E3">
      <w:pPr>
        <w:pStyle w:val="stil1tekst"/>
        <w:numPr>
          <w:ilvl w:val="0"/>
          <w:numId w:val="10"/>
        </w:numPr>
        <w:ind w:right="0"/>
        <w:jc w:val="both"/>
        <w:rPr>
          <w:sz w:val="22"/>
          <w:szCs w:val="22"/>
          <w:lang w:val="ru-RU"/>
        </w:rPr>
      </w:pPr>
      <w:r w:rsidRPr="00C22722">
        <w:rPr>
          <w:sz w:val="22"/>
          <w:szCs w:val="22"/>
          <w:lang w:val="ru-RU"/>
        </w:rPr>
        <w:t xml:space="preserve">Влада ће у складу са расположивим средствима буџета Републике Србије, донети одлуку финансирању набавке и доделе, односно суфинансирању набавке, уџбеника, приручника и наставних материјала, за наредну школску годину. </w:t>
      </w:r>
      <w:r w:rsidRPr="003B7876">
        <w:rPr>
          <w:sz w:val="22"/>
          <w:szCs w:val="22"/>
          <w:lang w:val="ru-RU"/>
        </w:rPr>
        <w:t>(члан 10 став 1.)</w:t>
      </w:r>
    </w:p>
    <w:p w:rsidR="001B7D6E" w:rsidRPr="003B7876" w:rsidRDefault="001B7D6E" w:rsidP="006C12E3">
      <w:pPr>
        <w:pStyle w:val="stil1tekst"/>
        <w:ind w:left="720" w:right="0" w:firstLine="0"/>
        <w:jc w:val="both"/>
        <w:rPr>
          <w:i/>
          <w:sz w:val="22"/>
          <w:szCs w:val="22"/>
          <w:lang w:val="ru-RU"/>
        </w:rPr>
      </w:pPr>
      <w:r w:rsidRPr="003B7876">
        <w:rPr>
          <w:sz w:val="22"/>
          <w:szCs w:val="22"/>
          <w:lang w:val="ru-RU"/>
        </w:rPr>
        <w:t xml:space="preserve">(напомена: очекује се реализација </w:t>
      </w:r>
      <w:r w:rsidRPr="003B7876">
        <w:rPr>
          <w:i/>
          <w:sz w:val="22"/>
          <w:szCs w:val="22"/>
          <w:lang w:val="ru-RU"/>
        </w:rPr>
        <w:t>одмах након усвајања закона)</w:t>
      </w:r>
    </w:p>
    <w:p w:rsidR="001B7D6E" w:rsidRPr="003B7876" w:rsidRDefault="001B7D6E" w:rsidP="006C12E3">
      <w:pPr>
        <w:pStyle w:val="stil1tekst"/>
        <w:ind w:left="720" w:right="0" w:firstLine="0"/>
        <w:jc w:val="both"/>
        <w:rPr>
          <w:i/>
          <w:sz w:val="22"/>
          <w:szCs w:val="22"/>
          <w:lang w:val="ru-RU"/>
        </w:rPr>
      </w:pPr>
    </w:p>
    <w:p w:rsidR="001B7D6E" w:rsidRPr="003B7876" w:rsidRDefault="001B7D6E" w:rsidP="006C12E3">
      <w:pPr>
        <w:pStyle w:val="stil1tekst"/>
        <w:numPr>
          <w:ilvl w:val="0"/>
          <w:numId w:val="10"/>
        </w:numPr>
        <w:ind w:right="0"/>
        <w:jc w:val="both"/>
        <w:rPr>
          <w:sz w:val="22"/>
          <w:szCs w:val="22"/>
          <w:lang w:val="ru-RU"/>
        </w:rPr>
      </w:pPr>
      <w:r w:rsidRPr="003B7876">
        <w:rPr>
          <w:sz w:val="22"/>
          <w:szCs w:val="22"/>
          <w:lang w:val="ru-RU"/>
        </w:rPr>
        <w:t xml:space="preserve">Национални просветни савет ће на предлог Завода за унапређивање образовања и васпитања донети план уџбеника </w:t>
      </w:r>
      <w:r w:rsidRPr="003B7876">
        <w:rPr>
          <w:sz w:val="22"/>
          <w:szCs w:val="22"/>
        </w:rPr>
        <w:t xml:space="preserve">основног и средњег општег и уметничког образовања и васпитања, општеобразовних предмета средњег стручног образовања и васпитања и образовања одраслих, </w:t>
      </w:r>
      <w:r w:rsidRPr="003B7876">
        <w:rPr>
          <w:sz w:val="22"/>
          <w:szCs w:val="22"/>
          <w:lang w:val="ru-RU"/>
        </w:rPr>
        <w:t xml:space="preserve">план уџбеника за верску наставу уз прибављено мишљење </w:t>
      </w:r>
      <w:r w:rsidRPr="003B7876">
        <w:rPr>
          <w:sz w:val="22"/>
          <w:szCs w:val="22"/>
        </w:rPr>
        <w:t>Завода за унапређивање образовања и васпитања,</w:t>
      </w:r>
      <w:r w:rsidRPr="003B7876">
        <w:rPr>
          <w:sz w:val="22"/>
          <w:szCs w:val="22"/>
          <w:lang w:val="ru-RU"/>
        </w:rPr>
        <w:t xml:space="preserve"> на предлог Комисије за верску наставу </w:t>
      </w:r>
      <w:r w:rsidRPr="003B7876">
        <w:rPr>
          <w:sz w:val="22"/>
          <w:szCs w:val="22"/>
        </w:rPr>
        <w:t xml:space="preserve">и </w:t>
      </w:r>
      <w:r w:rsidRPr="003B7876">
        <w:rPr>
          <w:sz w:val="22"/>
          <w:szCs w:val="22"/>
          <w:lang w:val="ru-RU"/>
        </w:rPr>
        <w:t xml:space="preserve">план уџбеника на језику националних мањина и уџбеника из предмета од интереса за националне мањине на предлог Завода и националног савета националне мањине. </w:t>
      </w:r>
    </w:p>
    <w:p w:rsidR="001B7D6E" w:rsidRPr="003B7876" w:rsidRDefault="001B7D6E" w:rsidP="006C12E3">
      <w:pPr>
        <w:pStyle w:val="stil1tekst"/>
        <w:ind w:left="720" w:right="0" w:firstLine="0"/>
        <w:jc w:val="both"/>
        <w:rPr>
          <w:sz w:val="22"/>
          <w:szCs w:val="22"/>
          <w:lang w:val="ru-RU"/>
        </w:rPr>
      </w:pPr>
      <w:r w:rsidRPr="003B7876">
        <w:rPr>
          <w:sz w:val="22"/>
          <w:szCs w:val="22"/>
          <w:lang w:val="ru-RU"/>
        </w:rPr>
        <w:t xml:space="preserve">(напомена: Министарство је </w:t>
      </w:r>
      <w:r w:rsidRPr="003B7876">
        <w:rPr>
          <w:i/>
          <w:sz w:val="22"/>
          <w:szCs w:val="22"/>
          <w:lang w:val="ru-RU"/>
        </w:rPr>
        <w:t>у фебруару 2015</w:t>
      </w:r>
      <w:r w:rsidRPr="003B7876">
        <w:rPr>
          <w:sz w:val="22"/>
          <w:szCs w:val="22"/>
          <w:lang w:val="ru-RU"/>
        </w:rPr>
        <w:t>. упутило захтев Заводу да покрене поступак припреме плана уџбеника у складу са предлогом Закона; очекује се да Завод припреми предлог у року од 45 дана од дана усвајања Закона и пошаље Националном просветном савету)</w:t>
      </w:r>
    </w:p>
    <w:p w:rsidR="001B7D6E" w:rsidRPr="003B7876" w:rsidRDefault="001B7D6E" w:rsidP="006C12E3">
      <w:pPr>
        <w:pStyle w:val="stil1tekst"/>
        <w:ind w:left="0" w:right="0" w:firstLine="0"/>
        <w:jc w:val="both"/>
        <w:rPr>
          <w:sz w:val="22"/>
          <w:szCs w:val="22"/>
          <w:lang w:val="ru-RU"/>
        </w:rPr>
      </w:pPr>
    </w:p>
    <w:p w:rsidR="001B7D6E" w:rsidRPr="003B7876" w:rsidRDefault="001B7D6E" w:rsidP="006C12E3">
      <w:pPr>
        <w:pStyle w:val="stil1tekst"/>
        <w:numPr>
          <w:ilvl w:val="0"/>
          <w:numId w:val="10"/>
        </w:numPr>
        <w:ind w:right="0"/>
        <w:jc w:val="both"/>
        <w:rPr>
          <w:sz w:val="22"/>
          <w:szCs w:val="22"/>
          <w:lang w:val="ru-RU"/>
        </w:rPr>
      </w:pPr>
      <w:r w:rsidRPr="003B7876">
        <w:rPr>
          <w:sz w:val="22"/>
          <w:szCs w:val="22"/>
          <w:lang w:val="ru-RU"/>
        </w:rPr>
        <w:t xml:space="preserve">Савет за стручно образовање и образовање одраслих ће на предлог Завода за унапређивање образовања и васпитања донети план уџбеника за </w:t>
      </w:r>
      <w:r w:rsidRPr="003B7876">
        <w:rPr>
          <w:sz w:val="22"/>
          <w:szCs w:val="22"/>
        </w:rPr>
        <w:t>стручне предмете у стручним школама.</w:t>
      </w:r>
    </w:p>
    <w:p w:rsidR="001B7D6E" w:rsidRPr="003B7876" w:rsidRDefault="001B7D6E" w:rsidP="006C12E3">
      <w:pPr>
        <w:pStyle w:val="stil1tekst"/>
        <w:ind w:left="0" w:right="0" w:firstLine="0"/>
        <w:jc w:val="both"/>
        <w:rPr>
          <w:sz w:val="22"/>
          <w:szCs w:val="22"/>
          <w:lang w:val="ru-RU"/>
        </w:rPr>
      </w:pPr>
    </w:p>
    <w:p w:rsidR="001B7D6E" w:rsidRPr="003B7876" w:rsidRDefault="001B7D6E" w:rsidP="006C12E3">
      <w:pPr>
        <w:pStyle w:val="stil1tekst"/>
        <w:numPr>
          <w:ilvl w:val="0"/>
          <w:numId w:val="10"/>
        </w:numPr>
        <w:ind w:right="0"/>
        <w:jc w:val="both"/>
        <w:rPr>
          <w:sz w:val="22"/>
          <w:szCs w:val="22"/>
          <w:lang w:val="ru-RU"/>
        </w:rPr>
      </w:pPr>
      <w:r w:rsidRPr="003B7876">
        <w:rPr>
          <w:sz w:val="22"/>
          <w:szCs w:val="22"/>
        </w:rPr>
        <w:t xml:space="preserve">Национални просветни савет донеће подзаконски акт којим ће утврдити Стандарде квалитета уџбеника и упутство о њиховој примени и то стандарде: </w:t>
      </w:r>
    </w:p>
    <w:p w:rsidR="001B7D6E" w:rsidRPr="003B7876" w:rsidRDefault="001B7D6E" w:rsidP="006C12E3">
      <w:pPr>
        <w:numPr>
          <w:ilvl w:val="0"/>
          <w:numId w:val="9"/>
        </w:numPr>
        <w:spacing w:after="0" w:line="240" w:lineRule="auto"/>
        <w:jc w:val="both"/>
        <w:rPr>
          <w:rFonts w:ascii="Times New Roman" w:hAnsi="Times New Roman"/>
        </w:rPr>
      </w:pPr>
      <w:r w:rsidRPr="003B7876">
        <w:rPr>
          <w:rFonts w:ascii="Times New Roman" w:hAnsi="Times New Roman"/>
        </w:rPr>
        <w:t>уџбеника на предлог Завода</w:t>
      </w:r>
      <w:r w:rsidRPr="003B7876">
        <w:rPr>
          <w:rFonts w:ascii="Times New Roman" w:hAnsi="Times New Roman"/>
          <w:lang w:val="sr-Cyrl-CS"/>
        </w:rPr>
        <w:t>;</w:t>
      </w:r>
    </w:p>
    <w:p w:rsidR="001B7D6E" w:rsidRPr="003B7876" w:rsidRDefault="001B7D6E" w:rsidP="006C12E3">
      <w:pPr>
        <w:numPr>
          <w:ilvl w:val="0"/>
          <w:numId w:val="9"/>
        </w:numPr>
        <w:spacing w:after="0" w:line="240" w:lineRule="auto"/>
        <w:jc w:val="both"/>
        <w:rPr>
          <w:rFonts w:ascii="Times New Roman" w:hAnsi="Times New Roman"/>
        </w:rPr>
      </w:pPr>
      <w:r w:rsidRPr="003B7876">
        <w:rPr>
          <w:rFonts w:ascii="Times New Roman" w:hAnsi="Times New Roman"/>
        </w:rPr>
        <w:t xml:space="preserve"> електронског додатка на предлог Завода;</w:t>
      </w:r>
    </w:p>
    <w:p w:rsidR="001B7D6E" w:rsidRPr="003B7876" w:rsidRDefault="001B7D6E" w:rsidP="006C12E3">
      <w:pPr>
        <w:numPr>
          <w:ilvl w:val="0"/>
          <w:numId w:val="9"/>
        </w:numPr>
        <w:spacing w:after="0" w:line="240" w:lineRule="auto"/>
        <w:jc w:val="both"/>
        <w:rPr>
          <w:rFonts w:ascii="Times New Roman" w:hAnsi="Times New Roman"/>
        </w:rPr>
      </w:pPr>
      <w:r w:rsidRPr="003B7876">
        <w:rPr>
          <w:rFonts w:ascii="Times New Roman" w:hAnsi="Times New Roman"/>
        </w:rPr>
        <w:t>приручника и наставних материјала, на предлог Завода;</w:t>
      </w:r>
    </w:p>
    <w:p w:rsidR="001B7D6E" w:rsidRPr="003B7876" w:rsidRDefault="001B7D6E" w:rsidP="006C12E3">
      <w:pPr>
        <w:numPr>
          <w:ilvl w:val="0"/>
          <w:numId w:val="9"/>
        </w:numPr>
        <w:spacing w:after="0" w:line="240" w:lineRule="auto"/>
        <w:jc w:val="both"/>
        <w:rPr>
          <w:rFonts w:ascii="Times New Roman" w:hAnsi="Times New Roman"/>
        </w:rPr>
      </w:pPr>
      <w:r w:rsidRPr="003B7876">
        <w:rPr>
          <w:rFonts w:ascii="Times New Roman" w:hAnsi="Times New Roman"/>
        </w:rPr>
        <w:t>додатних наставних средстава, дидактичких и дидактичких игровних средстава, на предлог Завода</w:t>
      </w:r>
      <w:r w:rsidRPr="003B7876">
        <w:rPr>
          <w:rFonts w:ascii="Times New Roman" w:hAnsi="Times New Roman"/>
          <w:lang w:val="sr-Cyrl-CS"/>
        </w:rPr>
        <w:t>.</w:t>
      </w:r>
    </w:p>
    <w:p w:rsidR="001B7D6E" w:rsidRPr="003B7876" w:rsidRDefault="001B7D6E" w:rsidP="006C12E3">
      <w:pPr>
        <w:pStyle w:val="stil1tekst"/>
        <w:ind w:left="708" w:right="0" w:firstLine="0"/>
        <w:jc w:val="both"/>
        <w:rPr>
          <w:sz w:val="22"/>
          <w:szCs w:val="22"/>
          <w:lang w:val="ru-RU"/>
        </w:rPr>
      </w:pPr>
      <w:r w:rsidRPr="003B7876">
        <w:rPr>
          <w:sz w:val="22"/>
          <w:szCs w:val="22"/>
          <w:lang w:val="ru-RU"/>
        </w:rPr>
        <w:t>(напомена: Министарство је у фебруару 2014. године упутило захтев Заводу за унапређивање образовања и васпитања да покрене поступак припреме Стандарда квалитета уџбеника у складу са предлогом Закона; Завод је у новембру 2014. одржао једнодневни округли сто на којем су са стручног становишта разматране предности и недостаци досадашњих стандарда квалитета; очекује се да Завод припреми предлог у року од 60 дана од дана усвајања Закона и пошаље Националном просветном савету)</w:t>
      </w:r>
      <w:r>
        <w:rPr>
          <w:sz w:val="22"/>
          <w:szCs w:val="22"/>
          <w:lang w:val="ru-RU"/>
        </w:rPr>
        <w:t>.</w:t>
      </w:r>
    </w:p>
    <w:p w:rsidR="001B7D6E" w:rsidRPr="003B7876" w:rsidRDefault="001B7D6E" w:rsidP="006C12E3">
      <w:pPr>
        <w:spacing w:after="0" w:line="240" w:lineRule="auto"/>
        <w:ind w:left="708"/>
        <w:jc w:val="both"/>
        <w:rPr>
          <w:rFonts w:ascii="Times New Roman" w:hAnsi="Times New Roman"/>
        </w:rPr>
      </w:pPr>
    </w:p>
    <w:p w:rsidR="001B7D6E" w:rsidRPr="003B7876" w:rsidRDefault="001B7D6E" w:rsidP="006C12E3">
      <w:pPr>
        <w:pStyle w:val="stil1tekst"/>
        <w:numPr>
          <w:ilvl w:val="0"/>
          <w:numId w:val="10"/>
        </w:numPr>
        <w:ind w:right="0"/>
        <w:jc w:val="both"/>
        <w:rPr>
          <w:sz w:val="22"/>
          <w:szCs w:val="22"/>
        </w:rPr>
      </w:pPr>
      <w:r w:rsidRPr="003B7876">
        <w:rPr>
          <w:sz w:val="22"/>
          <w:szCs w:val="22"/>
        </w:rPr>
        <w:t xml:space="preserve">Министар ће на предлог Завода за унапређивање образовања и васпитања утврдити висину таксе за стручну оцену квалитета рукописа </w:t>
      </w:r>
      <w:r w:rsidRPr="00F25EF2">
        <w:rPr>
          <w:sz w:val="22"/>
          <w:szCs w:val="22"/>
        </w:rPr>
        <w:t xml:space="preserve">уџбеника (члан </w:t>
      </w:r>
      <w:r w:rsidRPr="00F25EF2">
        <w:rPr>
          <w:sz w:val="22"/>
          <w:szCs w:val="22"/>
          <w:lang w:val="sr-Cyrl-CS"/>
        </w:rPr>
        <w:t>20</w:t>
      </w:r>
      <w:r w:rsidRPr="00F25EF2">
        <w:rPr>
          <w:sz w:val="22"/>
          <w:szCs w:val="22"/>
        </w:rPr>
        <w:t xml:space="preserve">. став </w:t>
      </w:r>
      <w:r w:rsidRPr="00F25EF2">
        <w:rPr>
          <w:sz w:val="22"/>
          <w:szCs w:val="22"/>
          <w:lang w:val="sr-Cyrl-CS"/>
        </w:rPr>
        <w:t>17</w:t>
      </w:r>
      <w:r>
        <w:rPr>
          <w:sz w:val="22"/>
          <w:szCs w:val="22"/>
          <w:lang w:val="sr-Cyrl-CS"/>
        </w:rPr>
        <w:t>.</w:t>
      </w:r>
      <w:r w:rsidRPr="00F25EF2">
        <w:rPr>
          <w:sz w:val="22"/>
          <w:szCs w:val="22"/>
        </w:rPr>
        <w:t>)</w:t>
      </w:r>
      <w:r>
        <w:rPr>
          <w:sz w:val="22"/>
          <w:szCs w:val="22"/>
        </w:rPr>
        <w:t>, као и висини таксе за трошкове експертизе рукописа уџбеника (члан 25. став 9.)</w:t>
      </w:r>
    </w:p>
    <w:p w:rsidR="001B7D6E" w:rsidRPr="003B7876" w:rsidRDefault="001B7D6E" w:rsidP="006C12E3">
      <w:pPr>
        <w:pStyle w:val="stil1tekst"/>
        <w:ind w:left="720" w:right="0" w:firstLine="0"/>
        <w:jc w:val="both"/>
        <w:rPr>
          <w:sz w:val="22"/>
          <w:szCs w:val="22"/>
        </w:rPr>
      </w:pPr>
    </w:p>
    <w:p w:rsidR="001B7D6E" w:rsidRPr="003B7876" w:rsidRDefault="001B7D6E" w:rsidP="006C12E3">
      <w:pPr>
        <w:pStyle w:val="stil1tekst"/>
        <w:numPr>
          <w:ilvl w:val="0"/>
          <w:numId w:val="10"/>
        </w:numPr>
        <w:ind w:right="0"/>
        <w:jc w:val="both"/>
        <w:rPr>
          <w:sz w:val="22"/>
          <w:szCs w:val="22"/>
        </w:rPr>
      </w:pPr>
      <w:r w:rsidRPr="003B7876">
        <w:rPr>
          <w:sz w:val="22"/>
          <w:szCs w:val="22"/>
        </w:rPr>
        <w:t xml:space="preserve">Министар ће утврдити </w:t>
      </w:r>
      <w:r w:rsidRPr="003B7876">
        <w:rPr>
          <w:sz w:val="22"/>
          <w:szCs w:val="22"/>
          <w:lang w:val="sr-Cyrl-CS"/>
        </w:rPr>
        <w:t>начин и поступак</w:t>
      </w:r>
      <w:r w:rsidRPr="003B7876">
        <w:rPr>
          <w:sz w:val="22"/>
          <w:szCs w:val="22"/>
        </w:rPr>
        <w:t xml:space="preserve"> избора лица на Листу оцењивача, програм обуке за оцењиваче, етички кодекс лица која учествују у поступку одобравања уџбеника и поступак именовања чланова Комисије.</w:t>
      </w:r>
    </w:p>
    <w:p w:rsidR="001B7D6E" w:rsidRPr="003B7876" w:rsidRDefault="001B7D6E" w:rsidP="006C12E3">
      <w:pPr>
        <w:pStyle w:val="stil1tekst"/>
        <w:ind w:left="720" w:right="0" w:firstLine="0"/>
        <w:jc w:val="both"/>
        <w:rPr>
          <w:i/>
          <w:sz w:val="22"/>
          <w:szCs w:val="22"/>
          <w:lang w:val="ru-RU"/>
        </w:rPr>
      </w:pPr>
      <w:r w:rsidRPr="003B7876">
        <w:rPr>
          <w:sz w:val="22"/>
          <w:szCs w:val="22"/>
          <w:lang w:val="ru-RU"/>
        </w:rPr>
        <w:t>(напомена: позив за листу оцењивача биће расписан у року од 90 дана; обука изабраних оцењивача требало би да буде реализована у року од 30 дана од дана избора оцењивача)</w:t>
      </w:r>
    </w:p>
    <w:p w:rsidR="001B7D6E" w:rsidRPr="003B7876" w:rsidRDefault="001B7D6E" w:rsidP="006C12E3">
      <w:pPr>
        <w:pStyle w:val="stil1tekst"/>
        <w:ind w:left="0" w:right="0" w:firstLine="0"/>
        <w:jc w:val="both"/>
        <w:rPr>
          <w:sz w:val="22"/>
          <w:szCs w:val="22"/>
        </w:rPr>
      </w:pPr>
    </w:p>
    <w:p w:rsidR="001B7D6E" w:rsidRPr="003B7876" w:rsidRDefault="001B7D6E" w:rsidP="006C12E3">
      <w:pPr>
        <w:pStyle w:val="stil1tekst"/>
        <w:numPr>
          <w:ilvl w:val="0"/>
          <w:numId w:val="10"/>
        </w:numPr>
        <w:ind w:right="0"/>
        <w:jc w:val="both"/>
        <w:rPr>
          <w:sz w:val="22"/>
          <w:szCs w:val="22"/>
        </w:rPr>
      </w:pPr>
      <w:r w:rsidRPr="003B7876">
        <w:rPr>
          <w:sz w:val="22"/>
          <w:szCs w:val="22"/>
        </w:rPr>
        <w:t xml:space="preserve">Министар ће прописати </w:t>
      </w:r>
      <w:r w:rsidRPr="003B7876">
        <w:rPr>
          <w:sz w:val="22"/>
          <w:szCs w:val="22"/>
          <w:lang w:val="sr-Cyrl-CS"/>
        </w:rPr>
        <w:t xml:space="preserve">начин и </w:t>
      </w:r>
      <w:r w:rsidRPr="003B7876">
        <w:rPr>
          <w:sz w:val="22"/>
          <w:szCs w:val="22"/>
        </w:rPr>
        <w:t>поступ</w:t>
      </w:r>
      <w:r w:rsidRPr="003B7876">
        <w:rPr>
          <w:sz w:val="22"/>
          <w:szCs w:val="22"/>
          <w:lang w:val="sr-Cyrl-CS"/>
        </w:rPr>
        <w:t>а</w:t>
      </w:r>
      <w:r w:rsidRPr="003B7876">
        <w:rPr>
          <w:sz w:val="22"/>
          <w:szCs w:val="22"/>
        </w:rPr>
        <w:t>к доношења Стручне оцене.</w:t>
      </w:r>
    </w:p>
    <w:p w:rsidR="001B7D6E" w:rsidRPr="00F25EF2" w:rsidRDefault="001B7D6E" w:rsidP="006C12E3">
      <w:pPr>
        <w:pStyle w:val="stil1tekst"/>
        <w:ind w:left="720" w:right="0" w:firstLine="0"/>
        <w:jc w:val="both"/>
        <w:rPr>
          <w:sz w:val="22"/>
          <w:szCs w:val="22"/>
          <w:lang w:val="ru-RU"/>
        </w:rPr>
      </w:pPr>
      <w:r w:rsidRPr="003B7876">
        <w:rPr>
          <w:sz w:val="22"/>
          <w:szCs w:val="22"/>
          <w:lang w:val="ru-RU"/>
        </w:rPr>
        <w:t>(напомена: рад на правилнику је започео у децембру 2014. године; очекује се да подзаконски акт буде донет у року од 30 дан</w:t>
      </w:r>
      <w:r>
        <w:rPr>
          <w:sz w:val="22"/>
          <w:szCs w:val="22"/>
          <w:lang w:val="ru-RU"/>
        </w:rPr>
        <w:t>а од дана усвајања Закона)</w:t>
      </w:r>
    </w:p>
    <w:p w:rsidR="001B7D6E" w:rsidRPr="003B7876" w:rsidRDefault="001B7D6E" w:rsidP="006C12E3">
      <w:pPr>
        <w:pStyle w:val="stil1tekst"/>
        <w:ind w:right="0"/>
        <w:jc w:val="both"/>
        <w:rPr>
          <w:sz w:val="22"/>
          <w:szCs w:val="22"/>
          <w:lang w:val="sr-Cyrl-CS"/>
        </w:rPr>
      </w:pPr>
    </w:p>
    <w:p w:rsidR="001B7D6E" w:rsidRPr="004C12B2" w:rsidRDefault="001B7D6E" w:rsidP="006C12E3">
      <w:pPr>
        <w:pStyle w:val="stil1tekst"/>
        <w:numPr>
          <w:ilvl w:val="0"/>
          <w:numId w:val="10"/>
        </w:numPr>
        <w:ind w:right="0"/>
        <w:jc w:val="both"/>
        <w:rPr>
          <w:sz w:val="22"/>
          <w:szCs w:val="22"/>
        </w:rPr>
      </w:pPr>
      <w:r w:rsidRPr="003B7876">
        <w:rPr>
          <w:sz w:val="22"/>
          <w:szCs w:val="22"/>
          <w:lang w:val="sr-Cyrl-CS"/>
        </w:rPr>
        <w:t>Министар ће прописати висину таксе за стручно мишљење за одборавање приручника и наставних материјала, додатних наставних средстава, наставних помагала, дидактичких средстава и дидактичких игровних средстава.</w:t>
      </w:r>
    </w:p>
    <w:p w:rsidR="001B7D6E" w:rsidRPr="004C12B2" w:rsidRDefault="001B7D6E" w:rsidP="006C12E3">
      <w:pPr>
        <w:pStyle w:val="stil1tekst"/>
        <w:ind w:left="720" w:right="0" w:firstLine="0"/>
        <w:jc w:val="both"/>
        <w:rPr>
          <w:sz w:val="22"/>
          <w:szCs w:val="22"/>
        </w:rPr>
      </w:pPr>
    </w:p>
    <w:p w:rsidR="001B7D6E" w:rsidRPr="004C12B2" w:rsidRDefault="001B7D6E" w:rsidP="006C12E3">
      <w:pPr>
        <w:pStyle w:val="stil1tekst"/>
        <w:numPr>
          <w:ilvl w:val="0"/>
          <w:numId w:val="10"/>
        </w:numPr>
        <w:ind w:right="0"/>
        <w:jc w:val="both"/>
        <w:rPr>
          <w:sz w:val="22"/>
          <w:szCs w:val="22"/>
        </w:rPr>
      </w:pPr>
      <w:r w:rsidRPr="004C12B2">
        <w:rPr>
          <w:sz w:val="22"/>
          <w:szCs w:val="22"/>
        </w:rPr>
        <w:t xml:space="preserve">Министар </w:t>
      </w:r>
      <w:r w:rsidRPr="004C12B2">
        <w:rPr>
          <w:sz w:val="22"/>
          <w:szCs w:val="22"/>
          <w:lang w:val="ru-RU"/>
        </w:rPr>
        <w:t xml:space="preserve">надлежан за послове образовања и министар надлежан за послове трговине заједнички ће прописати критеријуме </w:t>
      </w:r>
      <w:r w:rsidRPr="004C12B2">
        <w:rPr>
          <w:sz w:val="22"/>
          <w:szCs w:val="22"/>
        </w:rPr>
        <w:t xml:space="preserve"> </w:t>
      </w:r>
      <w:r w:rsidRPr="004C12B2">
        <w:rPr>
          <w:sz w:val="22"/>
          <w:lang w:val="ru-RU"/>
        </w:rPr>
        <w:t>за утврђивање највише малопродајне цене уџбеника, приручника и наставних материјала са ПДВ-ом.</w:t>
      </w:r>
    </w:p>
    <w:p w:rsidR="001B7D6E" w:rsidRPr="004C12B2" w:rsidRDefault="001B7D6E" w:rsidP="006C12E3">
      <w:pPr>
        <w:pStyle w:val="stil1tekst"/>
        <w:ind w:left="0" w:right="0" w:firstLine="0"/>
        <w:jc w:val="both"/>
        <w:rPr>
          <w:sz w:val="22"/>
          <w:szCs w:val="22"/>
        </w:rPr>
      </w:pPr>
    </w:p>
    <w:p w:rsidR="001B7D6E" w:rsidRDefault="001B7D6E" w:rsidP="006C12E3">
      <w:pPr>
        <w:spacing w:after="0" w:line="240" w:lineRule="auto"/>
        <w:ind w:firstLine="360"/>
        <w:jc w:val="both"/>
        <w:rPr>
          <w:rFonts w:ascii="Times New Roman" w:hAnsi="Times New Roman"/>
          <w:lang w:val="sr-Cyrl-CS"/>
        </w:rPr>
      </w:pPr>
      <w:r w:rsidRPr="003B7876">
        <w:rPr>
          <w:rFonts w:ascii="Times New Roman" w:hAnsi="Times New Roman"/>
          <w:lang w:val="sr-Cyrl-CS"/>
        </w:rPr>
        <w:t>Такође, одређене одредбе закона Министарство ће спровести расписивањем јавног позива за попуну Листе одобрених уџбеника и Лист</w:t>
      </w:r>
      <w:r>
        <w:rPr>
          <w:rFonts w:ascii="Times New Roman" w:hAnsi="Times New Roman"/>
          <w:lang w:val="sr-Cyrl-CS"/>
        </w:rPr>
        <w:t xml:space="preserve">е оцењивача рукописа уџбеника. </w:t>
      </w:r>
    </w:p>
    <w:p w:rsidR="001B7D6E" w:rsidRPr="003B7876" w:rsidRDefault="001B7D6E" w:rsidP="006C12E3">
      <w:pPr>
        <w:spacing w:after="0"/>
        <w:ind w:firstLine="360"/>
        <w:jc w:val="both"/>
        <w:rPr>
          <w:rFonts w:ascii="Times New Roman" w:hAnsi="Times New Roman"/>
          <w:lang w:val="sr-Cyrl-CS"/>
        </w:rPr>
      </w:pPr>
    </w:p>
    <w:p w:rsidR="001B7D6E" w:rsidRPr="004C12B2" w:rsidRDefault="001B7D6E" w:rsidP="006C12E3">
      <w:pPr>
        <w:rPr>
          <w:rFonts w:ascii="Times New Roman" w:hAnsi="Times New Roman"/>
          <w:b/>
        </w:rPr>
      </w:pPr>
      <w:r w:rsidRPr="004C12B2">
        <w:rPr>
          <w:rFonts w:ascii="Times New Roman" w:hAnsi="Times New Roman"/>
          <w:b/>
        </w:rPr>
        <w:t>ВРЕМЕНСКИ ПРЕГЛЕД АКТИВНОСТИ ПОСТУПКА ОДОБРАВАЊА УЏБЕНИКА</w:t>
      </w:r>
    </w:p>
    <w:tbl>
      <w:tblPr>
        <w:tblW w:w="1048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3260"/>
        <w:gridCol w:w="2977"/>
        <w:gridCol w:w="2261"/>
      </w:tblGrid>
      <w:tr w:rsidR="001B7D6E" w:rsidRPr="00F25EF2" w:rsidTr="00251F3A">
        <w:tc>
          <w:tcPr>
            <w:tcW w:w="1985" w:type="dxa"/>
            <w:shd w:val="clear" w:color="auto" w:fill="D9D9D9"/>
          </w:tcPr>
          <w:p w:rsidR="001B7D6E" w:rsidRPr="00F25EF2" w:rsidRDefault="001B7D6E" w:rsidP="00251F3A">
            <w:pPr>
              <w:spacing w:after="40" w:line="240" w:lineRule="auto"/>
              <w:jc w:val="center"/>
              <w:rPr>
                <w:rFonts w:ascii="Times New Roman" w:hAnsi="Times New Roman"/>
              </w:rPr>
            </w:pPr>
            <w:r w:rsidRPr="00F25EF2">
              <w:rPr>
                <w:rFonts w:ascii="Times New Roman" w:hAnsi="Times New Roman"/>
              </w:rPr>
              <w:t>максимално</w:t>
            </w:r>
            <w:r>
              <w:rPr>
                <w:rFonts w:ascii="Times New Roman" w:hAnsi="Times New Roman"/>
              </w:rPr>
              <w:t xml:space="preserve"> трајање</w:t>
            </w:r>
          </w:p>
        </w:tc>
        <w:tc>
          <w:tcPr>
            <w:tcW w:w="3260" w:type="dxa"/>
            <w:shd w:val="clear" w:color="auto" w:fill="D9D9D9"/>
          </w:tcPr>
          <w:p w:rsidR="001B7D6E" w:rsidRPr="00F25EF2" w:rsidRDefault="001B7D6E" w:rsidP="00251F3A">
            <w:pPr>
              <w:spacing w:after="40" w:line="240" w:lineRule="auto"/>
              <w:jc w:val="center"/>
              <w:rPr>
                <w:rFonts w:ascii="Times New Roman" w:hAnsi="Times New Roman"/>
              </w:rPr>
            </w:pPr>
            <w:r w:rsidRPr="00F25EF2">
              <w:rPr>
                <w:rFonts w:ascii="Times New Roman" w:hAnsi="Times New Roman"/>
              </w:rPr>
              <w:t>активност</w:t>
            </w:r>
          </w:p>
        </w:tc>
        <w:tc>
          <w:tcPr>
            <w:tcW w:w="2977" w:type="dxa"/>
            <w:shd w:val="clear" w:color="auto" w:fill="D9D9D9"/>
          </w:tcPr>
          <w:p w:rsidR="001B7D6E" w:rsidRPr="00F25EF2" w:rsidRDefault="001B7D6E" w:rsidP="00251F3A">
            <w:pPr>
              <w:spacing w:after="40" w:line="240" w:lineRule="auto"/>
              <w:jc w:val="center"/>
              <w:rPr>
                <w:rFonts w:ascii="Times New Roman" w:hAnsi="Times New Roman"/>
              </w:rPr>
            </w:pPr>
            <w:r w:rsidRPr="00F25EF2">
              <w:rPr>
                <w:rFonts w:ascii="Times New Roman" w:hAnsi="Times New Roman"/>
              </w:rPr>
              <w:t>ризик</w:t>
            </w:r>
          </w:p>
        </w:tc>
        <w:tc>
          <w:tcPr>
            <w:tcW w:w="2261" w:type="dxa"/>
            <w:shd w:val="clear" w:color="auto" w:fill="D9D9D9"/>
          </w:tcPr>
          <w:p w:rsidR="001B7D6E" w:rsidRPr="00F25EF2" w:rsidRDefault="001B7D6E" w:rsidP="00251F3A">
            <w:pPr>
              <w:spacing w:after="40" w:line="240" w:lineRule="auto"/>
              <w:jc w:val="center"/>
              <w:rPr>
                <w:rFonts w:ascii="Times New Roman" w:hAnsi="Times New Roman"/>
              </w:rPr>
            </w:pPr>
            <w:r w:rsidRPr="00F25EF2">
              <w:rPr>
                <w:rFonts w:ascii="Times New Roman" w:hAnsi="Times New Roman"/>
              </w:rPr>
              <w:t>носиоци активности</w:t>
            </w:r>
          </w:p>
        </w:tc>
      </w:tr>
      <w:tr w:rsidR="001B7D6E" w:rsidRPr="00F25EF2" w:rsidTr="00251F3A">
        <w:tc>
          <w:tcPr>
            <w:tcW w:w="1985" w:type="dxa"/>
          </w:tcPr>
          <w:p w:rsidR="001B7D6E" w:rsidRPr="00E41740" w:rsidRDefault="001B7D6E" w:rsidP="00251F3A">
            <w:pPr>
              <w:spacing w:after="40" w:line="240" w:lineRule="auto"/>
              <w:rPr>
                <w:rFonts w:ascii="Times New Roman" w:hAnsi="Times New Roman"/>
              </w:rPr>
            </w:pPr>
            <w:r>
              <w:rPr>
                <w:rFonts w:ascii="Times New Roman" w:hAnsi="Times New Roman"/>
              </w:rPr>
              <w:t>1) У години у којој се објављује Јавни позив рок се утврђује у Јавном позиву</w:t>
            </w:r>
          </w:p>
          <w:p w:rsidR="001B7D6E" w:rsidRPr="00F25EF2" w:rsidRDefault="001B7D6E" w:rsidP="00251F3A">
            <w:pPr>
              <w:spacing w:after="40" w:line="240" w:lineRule="auto"/>
              <w:rPr>
                <w:rFonts w:ascii="Times New Roman" w:hAnsi="Times New Roman"/>
              </w:rPr>
            </w:pPr>
            <w:r>
              <w:rPr>
                <w:rFonts w:ascii="Times New Roman" w:hAnsi="Times New Roman"/>
              </w:rPr>
              <w:t xml:space="preserve">2) у години у којој се не објављује Листа и Каталог </w:t>
            </w:r>
            <w:r w:rsidRPr="00F25EF2">
              <w:rPr>
                <w:rFonts w:ascii="Times New Roman" w:hAnsi="Times New Roman"/>
              </w:rPr>
              <w:t>30 дана</w:t>
            </w:r>
          </w:p>
        </w:tc>
        <w:tc>
          <w:tcPr>
            <w:tcW w:w="3260" w:type="dxa"/>
          </w:tcPr>
          <w:p w:rsidR="001B7D6E" w:rsidRDefault="001B7D6E" w:rsidP="00251F3A">
            <w:pPr>
              <w:spacing w:after="40" w:line="240" w:lineRule="auto"/>
              <w:rPr>
                <w:rFonts w:ascii="Times New Roman" w:hAnsi="Times New Roman"/>
              </w:rPr>
            </w:pPr>
            <w:r>
              <w:rPr>
                <w:rFonts w:ascii="Times New Roman" w:hAnsi="Times New Roman"/>
              </w:rPr>
              <w:t>Подношење захтева за одобравање уџбеника.</w:t>
            </w:r>
          </w:p>
          <w:p w:rsidR="001B7D6E" w:rsidRDefault="001B7D6E" w:rsidP="00251F3A">
            <w:pPr>
              <w:spacing w:after="40" w:line="240" w:lineRule="auto"/>
              <w:rPr>
                <w:rFonts w:ascii="Times New Roman" w:hAnsi="Times New Roman"/>
              </w:rPr>
            </w:pPr>
            <w:r>
              <w:rPr>
                <w:rFonts w:ascii="Times New Roman" w:hAnsi="Times New Roman"/>
              </w:rPr>
              <w:t>Издавачи подносе захтев за одобравање уџбеника по расписаном Јавном позиву.</w:t>
            </w:r>
          </w:p>
          <w:p w:rsidR="001B7D6E" w:rsidRPr="00E41740" w:rsidRDefault="001B7D6E" w:rsidP="00251F3A">
            <w:pPr>
              <w:spacing w:after="40" w:line="240" w:lineRule="auto"/>
              <w:rPr>
                <w:rFonts w:ascii="Times New Roman" w:hAnsi="Times New Roman"/>
              </w:rPr>
            </w:pPr>
            <w:r>
              <w:rPr>
                <w:rFonts w:ascii="Times New Roman" w:hAnsi="Times New Roman"/>
              </w:rPr>
              <w:t xml:space="preserve">Издавачи могу поднети захтеве и када нема Јавног позива, осим у годинама у којима се објављују Листа и Каталог </w:t>
            </w:r>
          </w:p>
        </w:tc>
        <w:tc>
          <w:tcPr>
            <w:tcW w:w="2977" w:type="dxa"/>
          </w:tcPr>
          <w:p w:rsidR="001B7D6E" w:rsidRPr="00F25EF2" w:rsidRDefault="001B7D6E" w:rsidP="00251F3A">
            <w:pPr>
              <w:spacing w:after="40" w:line="240" w:lineRule="auto"/>
              <w:rPr>
                <w:rFonts w:ascii="Times New Roman" w:hAnsi="Times New Roman"/>
              </w:rPr>
            </w:pPr>
            <w:r w:rsidRPr="00F25EF2">
              <w:rPr>
                <w:rFonts w:ascii="Times New Roman" w:hAnsi="Times New Roman"/>
              </w:rPr>
              <w:t>нема</w:t>
            </w:r>
          </w:p>
        </w:tc>
        <w:tc>
          <w:tcPr>
            <w:tcW w:w="2261" w:type="dxa"/>
          </w:tcPr>
          <w:p w:rsidR="001B7D6E" w:rsidRDefault="001B7D6E" w:rsidP="00251F3A">
            <w:pPr>
              <w:spacing w:after="40" w:line="240" w:lineRule="auto"/>
              <w:rPr>
                <w:rFonts w:ascii="Times New Roman" w:hAnsi="Times New Roman"/>
                <w:lang w:val="sr-Cyrl-CS"/>
              </w:rPr>
            </w:pPr>
            <w:r w:rsidRPr="00F25EF2">
              <w:rPr>
                <w:rFonts w:ascii="Times New Roman" w:hAnsi="Times New Roman"/>
                <w:lang w:val="sr-Cyrl-CS"/>
              </w:rPr>
              <w:t>Министарство</w:t>
            </w:r>
            <w:r>
              <w:rPr>
                <w:rFonts w:ascii="Times New Roman" w:hAnsi="Times New Roman"/>
                <w:lang w:val="sr-Cyrl-CS"/>
              </w:rPr>
              <w:t>,</w:t>
            </w:r>
          </w:p>
          <w:p w:rsidR="001B7D6E" w:rsidRPr="00F25EF2" w:rsidRDefault="001B7D6E" w:rsidP="00251F3A">
            <w:pPr>
              <w:spacing w:after="40" w:line="240" w:lineRule="auto"/>
              <w:rPr>
                <w:rFonts w:ascii="Times New Roman" w:hAnsi="Times New Roman"/>
                <w:lang w:val="sr-Cyrl-CS"/>
              </w:rPr>
            </w:pPr>
            <w:r>
              <w:rPr>
                <w:rFonts w:ascii="Times New Roman" w:hAnsi="Times New Roman"/>
                <w:lang w:val="sr-Cyrl-CS"/>
              </w:rPr>
              <w:t>издавачи</w:t>
            </w:r>
          </w:p>
        </w:tc>
      </w:tr>
      <w:tr w:rsidR="001B7D6E" w:rsidRPr="00F25EF2" w:rsidTr="00251F3A">
        <w:tc>
          <w:tcPr>
            <w:tcW w:w="1985" w:type="dxa"/>
          </w:tcPr>
          <w:p w:rsidR="001B7D6E" w:rsidRPr="00F25EF2" w:rsidRDefault="001B7D6E" w:rsidP="00251F3A">
            <w:pPr>
              <w:spacing w:after="40" w:line="240" w:lineRule="auto"/>
              <w:rPr>
                <w:rFonts w:ascii="Times New Roman" w:hAnsi="Times New Roman"/>
              </w:rPr>
            </w:pPr>
            <w:r w:rsidRPr="00F25EF2">
              <w:rPr>
                <w:rFonts w:ascii="Times New Roman" w:hAnsi="Times New Roman"/>
              </w:rPr>
              <w:t>1</w:t>
            </w:r>
            <w:r>
              <w:rPr>
                <w:rFonts w:ascii="Times New Roman" w:hAnsi="Times New Roman"/>
              </w:rPr>
              <w:t>0 радних</w:t>
            </w:r>
            <w:r w:rsidRPr="00F25EF2">
              <w:rPr>
                <w:rFonts w:ascii="Times New Roman" w:hAnsi="Times New Roman"/>
              </w:rPr>
              <w:t xml:space="preserve"> дана</w:t>
            </w:r>
          </w:p>
        </w:tc>
        <w:tc>
          <w:tcPr>
            <w:tcW w:w="3260" w:type="dxa"/>
          </w:tcPr>
          <w:p w:rsidR="001B7D6E" w:rsidRPr="00F25EF2" w:rsidRDefault="001B7D6E" w:rsidP="00251F3A">
            <w:pPr>
              <w:spacing w:after="40" w:line="240" w:lineRule="auto"/>
              <w:rPr>
                <w:rFonts w:ascii="Times New Roman" w:hAnsi="Times New Roman"/>
                <w:lang w:val="sr-Cyrl-CS"/>
              </w:rPr>
            </w:pPr>
            <w:r w:rsidRPr="00F25EF2">
              <w:rPr>
                <w:rFonts w:ascii="Times New Roman" w:hAnsi="Times New Roman"/>
                <w:lang w:val="sr-Cyrl-CS"/>
              </w:rPr>
              <w:t>Министарство</w:t>
            </w:r>
            <w:r w:rsidRPr="00F25EF2">
              <w:rPr>
                <w:rFonts w:ascii="Times New Roman" w:hAnsi="Times New Roman"/>
              </w:rPr>
              <w:t xml:space="preserve"> доставља </w:t>
            </w:r>
            <w:r>
              <w:rPr>
                <w:rFonts w:ascii="Times New Roman" w:hAnsi="Times New Roman"/>
              </w:rPr>
              <w:t xml:space="preserve">захтеве </w:t>
            </w:r>
            <w:r w:rsidRPr="00F25EF2">
              <w:rPr>
                <w:rFonts w:ascii="Times New Roman" w:hAnsi="Times New Roman"/>
                <w:lang w:val="sr-Cyrl-CS"/>
              </w:rPr>
              <w:t xml:space="preserve">Заводу </w:t>
            </w:r>
            <w:r w:rsidRPr="00F25EF2">
              <w:rPr>
                <w:rFonts w:ascii="Times New Roman" w:hAnsi="Times New Roman"/>
                <w:lang w:val="ru-RU"/>
              </w:rPr>
              <w:t>за унапређивање образовања и васпитања</w:t>
            </w:r>
            <w:r>
              <w:rPr>
                <w:rFonts w:ascii="Times New Roman" w:hAnsi="Times New Roman"/>
                <w:lang w:val="ru-RU"/>
              </w:rPr>
              <w:t xml:space="preserve"> након истека рока за достављање утврђеног Јавним позивом</w:t>
            </w:r>
          </w:p>
        </w:tc>
        <w:tc>
          <w:tcPr>
            <w:tcW w:w="2977" w:type="dxa"/>
          </w:tcPr>
          <w:p w:rsidR="001B7D6E" w:rsidRPr="00F25EF2" w:rsidRDefault="001B7D6E" w:rsidP="00251F3A">
            <w:pPr>
              <w:spacing w:after="40" w:line="240" w:lineRule="auto"/>
              <w:rPr>
                <w:rFonts w:ascii="Times New Roman" w:hAnsi="Times New Roman"/>
              </w:rPr>
            </w:pPr>
            <w:r w:rsidRPr="00F25EF2">
              <w:rPr>
                <w:rFonts w:ascii="Times New Roman" w:hAnsi="Times New Roman"/>
              </w:rPr>
              <w:t>нема</w:t>
            </w:r>
          </w:p>
        </w:tc>
        <w:tc>
          <w:tcPr>
            <w:tcW w:w="2261" w:type="dxa"/>
          </w:tcPr>
          <w:p w:rsidR="001B7D6E" w:rsidRPr="00F25EF2" w:rsidRDefault="001B7D6E" w:rsidP="00251F3A">
            <w:pPr>
              <w:spacing w:after="40" w:line="240" w:lineRule="auto"/>
              <w:rPr>
                <w:rFonts w:ascii="Times New Roman" w:hAnsi="Times New Roman"/>
                <w:lang w:val="sr-Cyrl-CS"/>
              </w:rPr>
            </w:pPr>
            <w:r w:rsidRPr="00F25EF2">
              <w:rPr>
                <w:rFonts w:ascii="Times New Roman" w:hAnsi="Times New Roman"/>
                <w:lang w:val="sr-Cyrl-CS"/>
              </w:rPr>
              <w:t>Министарство</w:t>
            </w:r>
          </w:p>
        </w:tc>
      </w:tr>
      <w:tr w:rsidR="001B7D6E" w:rsidRPr="00F25EF2" w:rsidTr="00251F3A">
        <w:tc>
          <w:tcPr>
            <w:tcW w:w="1985" w:type="dxa"/>
          </w:tcPr>
          <w:p w:rsidR="001B7D6E" w:rsidRPr="00F25EF2" w:rsidRDefault="001B7D6E" w:rsidP="00251F3A">
            <w:pPr>
              <w:spacing w:after="40" w:line="240" w:lineRule="auto"/>
              <w:rPr>
                <w:rFonts w:ascii="Times New Roman" w:hAnsi="Times New Roman"/>
              </w:rPr>
            </w:pPr>
            <w:r w:rsidRPr="00F25EF2">
              <w:rPr>
                <w:rFonts w:ascii="Times New Roman" w:hAnsi="Times New Roman"/>
              </w:rPr>
              <w:t>30 дана</w:t>
            </w:r>
          </w:p>
        </w:tc>
        <w:tc>
          <w:tcPr>
            <w:tcW w:w="3260" w:type="dxa"/>
          </w:tcPr>
          <w:p w:rsidR="001B7D6E" w:rsidRPr="00F25EF2" w:rsidRDefault="001B7D6E" w:rsidP="00251F3A">
            <w:pPr>
              <w:spacing w:after="40" w:line="240" w:lineRule="auto"/>
              <w:rPr>
                <w:rFonts w:ascii="Times New Roman" w:hAnsi="Times New Roman"/>
              </w:rPr>
            </w:pPr>
            <w:r w:rsidRPr="00F25EF2">
              <w:rPr>
                <w:rFonts w:ascii="Times New Roman" w:hAnsi="Times New Roman"/>
              </w:rPr>
              <w:t xml:space="preserve">Завод </w:t>
            </w:r>
            <w:r w:rsidRPr="00F25EF2">
              <w:rPr>
                <w:rFonts w:ascii="Times New Roman" w:hAnsi="Times New Roman"/>
                <w:lang w:val="ru-RU"/>
              </w:rPr>
              <w:t>за унапређивање образовања и васпитања</w:t>
            </w:r>
            <w:r>
              <w:rPr>
                <w:rFonts w:ascii="Times New Roman" w:hAnsi="Times New Roman"/>
              </w:rPr>
              <w:t xml:space="preserve"> формира комисије</w:t>
            </w:r>
            <w:r w:rsidRPr="00F25EF2">
              <w:rPr>
                <w:rFonts w:ascii="Times New Roman" w:hAnsi="Times New Roman"/>
              </w:rPr>
              <w:t xml:space="preserve"> и доставља рукописе</w:t>
            </w:r>
          </w:p>
        </w:tc>
        <w:tc>
          <w:tcPr>
            <w:tcW w:w="2977" w:type="dxa"/>
          </w:tcPr>
          <w:p w:rsidR="001B7D6E" w:rsidRPr="00F25EF2" w:rsidRDefault="001B7D6E" w:rsidP="00251F3A">
            <w:pPr>
              <w:spacing w:after="40" w:line="240" w:lineRule="auto"/>
              <w:rPr>
                <w:rFonts w:ascii="Times New Roman" w:hAnsi="Times New Roman"/>
              </w:rPr>
            </w:pPr>
            <w:r w:rsidRPr="00F25EF2">
              <w:rPr>
                <w:rFonts w:ascii="Times New Roman" w:hAnsi="Times New Roman"/>
              </w:rPr>
              <w:t>мали: недовољан број оцењивача (из тих разлога Закон предвиђа могућност допуне листе оцењивача)</w:t>
            </w:r>
          </w:p>
        </w:tc>
        <w:tc>
          <w:tcPr>
            <w:tcW w:w="2261" w:type="dxa"/>
          </w:tcPr>
          <w:p w:rsidR="001B7D6E" w:rsidRPr="00F25EF2" w:rsidRDefault="001B7D6E" w:rsidP="00251F3A">
            <w:pPr>
              <w:spacing w:after="40" w:line="240" w:lineRule="auto"/>
              <w:rPr>
                <w:rFonts w:ascii="Times New Roman" w:hAnsi="Times New Roman"/>
                <w:lang w:val="sr-Cyrl-CS"/>
              </w:rPr>
            </w:pPr>
            <w:r w:rsidRPr="00F25EF2">
              <w:rPr>
                <w:rFonts w:ascii="Times New Roman" w:hAnsi="Times New Roman"/>
                <w:lang w:val="sr-Cyrl-CS"/>
              </w:rPr>
              <w:t xml:space="preserve">Завод </w:t>
            </w:r>
            <w:r w:rsidRPr="00F25EF2">
              <w:rPr>
                <w:rFonts w:ascii="Times New Roman" w:hAnsi="Times New Roman"/>
                <w:lang w:val="ru-RU"/>
              </w:rPr>
              <w:t>за унапређивање образовања и васпитања</w:t>
            </w:r>
          </w:p>
        </w:tc>
      </w:tr>
      <w:tr w:rsidR="001B7D6E" w:rsidRPr="00F25EF2" w:rsidTr="00251F3A">
        <w:tc>
          <w:tcPr>
            <w:tcW w:w="1985" w:type="dxa"/>
          </w:tcPr>
          <w:p w:rsidR="001B7D6E" w:rsidRPr="00F25EF2" w:rsidRDefault="001B7D6E" w:rsidP="00251F3A">
            <w:pPr>
              <w:spacing w:after="40" w:line="240" w:lineRule="auto"/>
              <w:rPr>
                <w:rFonts w:ascii="Times New Roman" w:hAnsi="Times New Roman"/>
              </w:rPr>
            </w:pPr>
            <w:r w:rsidRPr="00F25EF2">
              <w:rPr>
                <w:rFonts w:ascii="Times New Roman" w:hAnsi="Times New Roman"/>
              </w:rPr>
              <w:t>90 дана</w:t>
            </w:r>
          </w:p>
        </w:tc>
        <w:tc>
          <w:tcPr>
            <w:tcW w:w="3260" w:type="dxa"/>
          </w:tcPr>
          <w:p w:rsidR="001B7D6E" w:rsidRPr="00F25EF2" w:rsidRDefault="001B7D6E" w:rsidP="00251F3A">
            <w:pPr>
              <w:spacing w:after="40" w:line="240" w:lineRule="auto"/>
              <w:rPr>
                <w:rFonts w:ascii="Times New Roman" w:hAnsi="Times New Roman"/>
              </w:rPr>
            </w:pPr>
            <w:r w:rsidRPr="00F25EF2">
              <w:rPr>
                <w:rFonts w:ascii="Times New Roman" w:hAnsi="Times New Roman"/>
              </w:rPr>
              <w:t xml:space="preserve">рад комисије (могућност враћања </w:t>
            </w:r>
            <w:r>
              <w:rPr>
                <w:rFonts w:ascii="Times New Roman" w:hAnsi="Times New Roman"/>
              </w:rPr>
              <w:t xml:space="preserve">текста рукописа уџбеника </w:t>
            </w:r>
            <w:r w:rsidRPr="00F25EF2">
              <w:rPr>
                <w:rFonts w:ascii="Times New Roman" w:hAnsi="Times New Roman"/>
              </w:rPr>
              <w:t>на дораду</w:t>
            </w:r>
            <w:r>
              <w:rPr>
                <w:rFonts w:ascii="Times New Roman" w:hAnsi="Times New Roman"/>
              </w:rPr>
              <w:t xml:space="preserve"> у року од</w:t>
            </w:r>
            <w:r w:rsidRPr="00F25EF2">
              <w:rPr>
                <w:rFonts w:ascii="Times New Roman" w:hAnsi="Times New Roman"/>
              </w:rPr>
              <w:t xml:space="preserve"> </w:t>
            </w:r>
            <w:r w:rsidRPr="00F25EF2">
              <w:rPr>
                <w:rFonts w:ascii="Times New Roman" w:hAnsi="Times New Roman"/>
                <w:lang w:val="sr-Cyrl-CS"/>
              </w:rPr>
              <w:t>осам</w:t>
            </w:r>
            <w:r w:rsidRPr="00F25EF2">
              <w:rPr>
                <w:rFonts w:ascii="Times New Roman" w:hAnsi="Times New Roman"/>
              </w:rPr>
              <w:t xml:space="preserve"> дана</w:t>
            </w:r>
            <w:r>
              <w:rPr>
                <w:rFonts w:ascii="Times New Roman" w:hAnsi="Times New Roman"/>
              </w:rPr>
              <w:t xml:space="preserve"> који се урачунава у 90 дана</w:t>
            </w:r>
            <w:r w:rsidRPr="00F25EF2">
              <w:rPr>
                <w:rFonts w:ascii="Times New Roman" w:hAnsi="Times New Roman"/>
              </w:rPr>
              <w:t>)</w:t>
            </w:r>
          </w:p>
        </w:tc>
        <w:tc>
          <w:tcPr>
            <w:tcW w:w="2977" w:type="dxa"/>
          </w:tcPr>
          <w:p w:rsidR="001B7D6E" w:rsidRPr="00F25EF2" w:rsidRDefault="001B7D6E" w:rsidP="00251F3A">
            <w:pPr>
              <w:spacing w:after="40" w:line="240" w:lineRule="auto"/>
              <w:rPr>
                <w:rFonts w:ascii="Times New Roman" w:hAnsi="Times New Roman"/>
              </w:rPr>
            </w:pPr>
            <w:r w:rsidRPr="00F25EF2">
              <w:rPr>
                <w:rFonts w:ascii="Times New Roman" w:hAnsi="Times New Roman"/>
              </w:rPr>
              <w:t>мали: могућност одустајања члана комисије из оправданих разлога</w:t>
            </w:r>
          </w:p>
        </w:tc>
        <w:tc>
          <w:tcPr>
            <w:tcW w:w="2261" w:type="dxa"/>
          </w:tcPr>
          <w:p w:rsidR="001B7D6E" w:rsidRPr="00F25EF2" w:rsidRDefault="001B7D6E" w:rsidP="00251F3A">
            <w:pPr>
              <w:spacing w:after="40" w:line="240" w:lineRule="auto"/>
              <w:rPr>
                <w:rFonts w:ascii="Times New Roman" w:hAnsi="Times New Roman"/>
              </w:rPr>
            </w:pPr>
            <w:r w:rsidRPr="00F25EF2">
              <w:rPr>
                <w:rFonts w:ascii="Times New Roman" w:hAnsi="Times New Roman"/>
                <w:lang w:val="sr-Cyrl-CS"/>
              </w:rPr>
              <w:t xml:space="preserve">Завод </w:t>
            </w:r>
            <w:r w:rsidRPr="00F25EF2">
              <w:rPr>
                <w:rFonts w:ascii="Times New Roman" w:hAnsi="Times New Roman"/>
                <w:lang w:val="ru-RU"/>
              </w:rPr>
              <w:t>за унапређивање образовања и васпитања</w:t>
            </w:r>
            <w:r w:rsidRPr="00F25EF2">
              <w:rPr>
                <w:rFonts w:ascii="Times New Roman" w:hAnsi="Times New Roman"/>
              </w:rPr>
              <w:t xml:space="preserve"> (рад комисије кординира запослен</w:t>
            </w:r>
            <w:r>
              <w:rPr>
                <w:rFonts w:ascii="Times New Roman" w:hAnsi="Times New Roman"/>
              </w:rPr>
              <w:t>и</w:t>
            </w:r>
            <w:r w:rsidRPr="00F25EF2">
              <w:rPr>
                <w:rFonts w:ascii="Times New Roman" w:hAnsi="Times New Roman"/>
              </w:rPr>
              <w:t xml:space="preserve"> у </w:t>
            </w:r>
            <w:r w:rsidRPr="00F25EF2">
              <w:rPr>
                <w:rFonts w:ascii="Times New Roman" w:hAnsi="Times New Roman"/>
                <w:lang w:val="sr-Cyrl-CS"/>
              </w:rPr>
              <w:t xml:space="preserve">Заводу </w:t>
            </w:r>
            <w:r w:rsidRPr="00F25EF2">
              <w:rPr>
                <w:rFonts w:ascii="Times New Roman" w:hAnsi="Times New Roman"/>
                <w:lang w:val="ru-RU"/>
              </w:rPr>
              <w:t>за унапређивање образовања и васпитања</w:t>
            </w:r>
            <w:r w:rsidRPr="00F25EF2">
              <w:rPr>
                <w:rFonts w:ascii="Times New Roman" w:hAnsi="Times New Roman"/>
              </w:rPr>
              <w:t>)</w:t>
            </w:r>
          </w:p>
        </w:tc>
      </w:tr>
      <w:tr w:rsidR="001B7D6E" w:rsidRPr="00F25EF2" w:rsidTr="00251F3A">
        <w:tc>
          <w:tcPr>
            <w:tcW w:w="1985" w:type="dxa"/>
          </w:tcPr>
          <w:p w:rsidR="001B7D6E" w:rsidRPr="00F25EF2" w:rsidRDefault="001B7D6E" w:rsidP="00251F3A">
            <w:pPr>
              <w:spacing w:after="40" w:line="240" w:lineRule="auto"/>
              <w:rPr>
                <w:rFonts w:ascii="Times New Roman" w:hAnsi="Times New Roman"/>
              </w:rPr>
            </w:pPr>
            <w:r w:rsidRPr="00F25EF2">
              <w:rPr>
                <w:rFonts w:ascii="Times New Roman" w:hAnsi="Times New Roman"/>
              </w:rPr>
              <w:t>15 дана</w:t>
            </w:r>
          </w:p>
        </w:tc>
        <w:tc>
          <w:tcPr>
            <w:tcW w:w="3260" w:type="dxa"/>
          </w:tcPr>
          <w:p w:rsidR="001B7D6E" w:rsidRPr="00D33E5D" w:rsidRDefault="001B7D6E" w:rsidP="00251F3A">
            <w:pPr>
              <w:spacing w:after="40" w:line="240" w:lineRule="auto"/>
              <w:rPr>
                <w:rFonts w:ascii="Times New Roman" w:hAnsi="Times New Roman"/>
              </w:rPr>
            </w:pPr>
            <w:r w:rsidRPr="00F25EF2">
              <w:rPr>
                <w:rFonts w:ascii="Times New Roman" w:hAnsi="Times New Roman"/>
                <w:lang w:val="sr-Cyrl-CS"/>
              </w:rPr>
              <w:t xml:space="preserve">Завод </w:t>
            </w:r>
            <w:r w:rsidRPr="00F25EF2">
              <w:rPr>
                <w:rFonts w:ascii="Times New Roman" w:hAnsi="Times New Roman"/>
                <w:lang w:val="ru-RU"/>
              </w:rPr>
              <w:t>за унапређивање образовања и васпитања</w:t>
            </w:r>
            <w:r w:rsidRPr="00F25EF2">
              <w:rPr>
                <w:rFonts w:ascii="Times New Roman" w:hAnsi="Times New Roman"/>
              </w:rPr>
              <w:t xml:space="preserve"> доставља </w:t>
            </w:r>
            <w:r>
              <w:rPr>
                <w:rFonts w:ascii="Times New Roman" w:hAnsi="Times New Roman"/>
              </w:rPr>
              <w:t xml:space="preserve">образложену стручну оцену са </w:t>
            </w:r>
            <w:r w:rsidRPr="00F25EF2">
              <w:rPr>
                <w:rFonts w:ascii="Times New Roman" w:hAnsi="Times New Roman"/>
              </w:rPr>
              <w:t>предлог</w:t>
            </w:r>
            <w:r>
              <w:rPr>
                <w:rFonts w:ascii="Times New Roman" w:hAnsi="Times New Roman"/>
              </w:rPr>
              <w:t>ом да се уџбеник одобри, односно не одобри</w:t>
            </w:r>
            <w:r w:rsidRPr="00F25EF2">
              <w:rPr>
                <w:rFonts w:ascii="Times New Roman" w:hAnsi="Times New Roman"/>
              </w:rPr>
              <w:t xml:space="preserve"> министру</w:t>
            </w:r>
            <w:r>
              <w:rPr>
                <w:rFonts w:ascii="Times New Roman" w:hAnsi="Times New Roman"/>
              </w:rPr>
              <w:t xml:space="preserve"> и издавачу</w:t>
            </w:r>
          </w:p>
        </w:tc>
        <w:tc>
          <w:tcPr>
            <w:tcW w:w="2977" w:type="dxa"/>
          </w:tcPr>
          <w:p w:rsidR="001B7D6E" w:rsidRPr="00F25EF2" w:rsidRDefault="001B7D6E" w:rsidP="00251F3A">
            <w:pPr>
              <w:spacing w:after="40" w:line="240" w:lineRule="auto"/>
              <w:rPr>
                <w:rFonts w:ascii="Times New Roman" w:hAnsi="Times New Roman"/>
              </w:rPr>
            </w:pPr>
            <w:r w:rsidRPr="00F25EF2">
              <w:rPr>
                <w:rFonts w:ascii="Times New Roman" w:hAnsi="Times New Roman"/>
              </w:rPr>
              <w:t>нема</w:t>
            </w:r>
          </w:p>
        </w:tc>
        <w:tc>
          <w:tcPr>
            <w:tcW w:w="2261" w:type="dxa"/>
          </w:tcPr>
          <w:p w:rsidR="001B7D6E" w:rsidRPr="00F25EF2" w:rsidRDefault="001B7D6E" w:rsidP="00251F3A">
            <w:pPr>
              <w:spacing w:after="40" w:line="240" w:lineRule="auto"/>
              <w:rPr>
                <w:rFonts w:ascii="Times New Roman" w:hAnsi="Times New Roman"/>
                <w:lang w:val="sr-Cyrl-CS"/>
              </w:rPr>
            </w:pPr>
            <w:r w:rsidRPr="00F25EF2">
              <w:rPr>
                <w:rFonts w:ascii="Times New Roman" w:hAnsi="Times New Roman"/>
                <w:lang w:val="sr-Cyrl-CS"/>
              </w:rPr>
              <w:t xml:space="preserve">Завод </w:t>
            </w:r>
            <w:r w:rsidRPr="00F25EF2">
              <w:rPr>
                <w:rFonts w:ascii="Times New Roman" w:hAnsi="Times New Roman"/>
                <w:lang w:val="ru-RU"/>
              </w:rPr>
              <w:t>за унапређивање образовања и васпитања</w:t>
            </w:r>
            <w:r w:rsidRPr="00F25EF2">
              <w:rPr>
                <w:rFonts w:ascii="Times New Roman" w:hAnsi="Times New Roman"/>
              </w:rPr>
              <w:t xml:space="preserve"> </w:t>
            </w:r>
          </w:p>
        </w:tc>
      </w:tr>
      <w:tr w:rsidR="001B7D6E" w:rsidRPr="00F25EF2" w:rsidTr="00251F3A">
        <w:tc>
          <w:tcPr>
            <w:tcW w:w="1985" w:type="dxa"/>
          </w:tcPr>
          <w:p w:rsidR="001B7D6E" w:rsidRPr="00AE36A9" w:rsidRDefault="001B7D6E" w:rsidP="00251F3A">
            <w:pPr>
              <w:spacing w:after="40" w:line="240" w:lineRule="auto"/>
              <w:rPr>
                <w:rFonts w:ascii="Times New Roman" w:hAnsi="Times New Roman"/>
              </w:rPr>
            </w:pPr>
            <w:r>
              <w:rPr>
                <w:rFonts w:ascii="Times New Roman" w:hAnsi="Times New Roman"/>
              </w:rPr>
              <w:t>15 дана</w:t>
            </w:r>
          </w:p>
        </w:tc>
        <w:tc>
          <w:tcPr>
            <w:tcW w:w="3260" w:type="dxa"/>
          </w:tcPr>
          <w:p w:rsidR="001B7D6E" w:rsidRPr="00F25EF2" w:rsidRDefault="001B7D6E" w:rsidP="00251F3A">
            <w:pPr>
              <w:spacing w:after="40" w:line="240" w:lineRule="auto"/>
              <w:rPr>
                <w:rFonts w:ascii="Times New Roman" w:hAnsi="Times New Roman"/>
                <w:lang w:val="sr-Cyrl-CS"/>
              </w:rPr>
            </w:pPr>
            <w:r>
              <w:rPr>
                <w:rFonts w:ascii="Times New Roman" w:hAnsi="Times New Roman"/>
                <w:lang w:val="sr-Cyrl-CS"/>
              </w:rPr>
              <w:t>Министар доноси решење о одобравању уџбеника</w:t>
            </w:r>
          </w:p>
        </w:tc>
        <w:tc>
          <w:tcPr>
            <w:tcW w:w="2977" w:type="dxa"/>
          </w:tcPr>
          <w:p w:rsidR="001B7D6E" w:rsidRPr="004E5D34" w:rsidRDefault="001B7D6E" w:rsidP="00251F3A">
            <w:pPr>
              <w:spacing w:after="40" w:line="240" w:lineRule="auto"/>
              <w:rPr>
                <w:rFonts w:ascii="Times New Roman" w:hAnsi="Times New Roman"/>
              </w:rPr>
            </w:pPr>
            <w:r>
              <w:rPr>
                <w:rFonts w:ascii="Times New Roman" w:hAnsi="Times New Roman"/>
              </w:rPr>
              <w:t>нема</w:t>
            </w:r>
          </w:p>
        </w:tc>
        <w:tc>
          <w:tcPr>
            <w:tcW w:w="2261" w:type="dxa"/>
          </w:tcPr>
          <w:p w:rsidR="001B7D6E" w:rsidRPr="00F25EF2" w:rsidRDefault="001B7D6E" w:rsidP="00251F3A">
            <w:pPr>
              <w:spacing w:after="40" w:line="240" w:lineRule="auto"/>
              <w:rPr>
                <w:rFonts w:ascii="Times New Roman" w:hAnsi="Times New Roman"/>
                <w:lang w:val="sr-Cyrl-CS"/>
              </w:rPr>
            </w:pPr>
            <w:r>
              <w:rPr>
                <w:rFonts w:ascii="Times New Roman" w:hAnsi="Times New Roman"/>
                <w:lang w:val="sr-Cyrl-CS"/>
              </w:rPr>
              <w:t>Министарство</w:t>
            </w:r>
          </w:p>
        </w:tc>
      </w:tr>
    </w:tbl>
    <w:p w:rsidR="001B7D6E" w:rsidRDefault="001B7D6E" w:rsidP="006C12E3">
      <w:pPr>
        <w:spacing w:after="0"/>
        <w:rPr>
          <w:rFonts w:ascii="Times New Roman" w:hAnsi="Times New Roman"/>
        </w:rPr>
      </w:pPr>
      <w:r w:rsidRPr="00F25EF2">
        <w:rPr>
          <w:rFonts w:ascii="Times New Roman" w:hAnsi="Times New Roman"/>
        </w:rPr>
        <w:t>Укупно</w:t>
      </w:r>
      <w:r>
        <w:rPr>
          <w:rFonts w:ascii="Times New Roman" w:hAnsi="Times New Roman"/>
        </w:rPr>
        <w:t>:</w:t>
      </w:r>
      <w:r w:rsidRPr="00F25EF2">
        <w:rPr>
          <w:rFonts w:ascii="Times New Roman" w:hAnsi="Times New Roman"/>
        </w:rPr>
        <w:t xml:space="preserve"> 1</w:t>
      </w:r>
      <w:r>
        <w:rPr>
          <w:rFonts w:ascii="Times New Roman" w:hAnsi="Times New Roman"/>
        </w:rPr>
        <w:t>60</w:t>
      </w:r>
      <w:r w:rsidRPr="00F25EF2">
        <w:rPr>
          <w:rFonts w:ascii="Times New Roman" w:hAnsi="Times New Roman"/>
        </w:rPr>
        <w:t xml:space="preserve"> дана</w:t>
      </w:r>
      <w:r>
        <w:rPr>
          <w:rFonts w:ascii="Times New Roman" w:hAnsi="Times New Roman"/>
        </w:rPr>
        <w:t xml:space="preserve"> након истека рока за подношење захтева утврђеног Јавним позивом, односно 190 дана у случају подношења захтева без Јавног позива</w:t>
      </w:r>
    </w:p>
    <w:p w:rsidR="001B7D6E" w:rsidRDefault="001B7D6E" w:rsidP="006C12E3">
      <w:pPr>
        <w:spacing w:after="0"/>
        <w:rPr>
          <w:rFonts w:ascii="Times New Roman" w:hAnsi="Times New Roman"/>
        </w:rPr>
      </w:pPr>
      <w:r>
        <w:rPr>
          <w:rFonts w:ascii="Times New Roman" w:hAnsi="Times New Roman"/>
        </w:rPr>
        <w:t>НАПОМЕНА: у случају да није задовољан стручном оценом квалитета уџбеника, издавач може поднети захтев за експертизу рукописа уџбеника, а у том случају укупно време поступка за одобравање уџбеника се продужава се за 61 дан</w:t>
      </w:r>
    </w:p>
    <w:p w:rsidR="001B7D6E" w:rsidRDefault="001B7D6E" w:rsidP="006C12E3">
      <w:pPr>
        <w:spacing w:after="0" w:line="240" w:lineRule="auto"/>
        <w:rPr>
          <w:rFonts w:ascii="Times New Roman" w:hAnsi="Times New Roman"/>
          <w:b/>
          <w:lang w:val="sr-Cyrl-CS"/>
        </w:rPr>
      </w:pPr>
      <w:r w:rsidRPr="004C12B2">
        <w:rPr>
          <w:rFonts w:ascii="Times New Roman" w:hAnsi="Times New Roman"/>
          <w:b/>
          <w:lang w:val="sr-Cyrl-CS"/>
        </w:rPr>
        <w:t>ПРОЈЕКАТ БЕСПЛАТНИХ УЏБЕНИКА ЗА ШКОЛСКУ 2015/2016.</w:t>
      </w:r>
    </w:p>
    <w:p w:rsidR="001B7D6E" w:rsidRPr="004C12B2" w:rsidRDefault="001B7D6E" w:rsidP="006C12E3">
      <w:pPr>
        <w:spacing w:after="0" w:line="240" w:lineRule="auto"/>
        <w:rPr>
          <w:rFonts w:ascii="Times New Roman" w:hAnsi="Times New Roman"/>
          <w:b/>
        </w:rPr>
      </w:pPr>
    </w:p>
    <w:p w:rsidR="001B7D6E" w:rsidRDefault="001B7D6E" w:rsidP="006C12E3">
      <w:pPr>
        <w:spacing w:after="0" w:line="240" w:lineRule="auto"/>
        <w:rPr>
          <w:rFonts w:ascii="Times New Roman" w:hAnsi="Times New Roman"/>
          <w:lang w:val="sr-Cyrl-CS"/>
        </w:rPr>
      </w:pPr>
      <w:r w:rsidRPr="004C12B2">
        <w:rPr>
          <w:rFonts w:ascii="Times New Roman" w:hAnsi="Times New Roman"/>
          <w:lang w:val="sr-Cyrl-CS"/>
        </w:rPr>
        <w:t>Министарство просвете, науке и технолошког развоја је у фебруару 2015. започело пројекат бесплатних уџбеника за школску 2015/2016. Пројекат се састоји из три фазе:</w:t>
      </w:r>
    </w:p>
    <w:p w:rsidR="001B7D6E" w:rsidRPr="004C12B2" w:rsidRDefault="001B7D6E" w:rsidP="006C12E3">
      <w:pPr>
        <w:spacing w:after="0" w:line="240" w:lineRule="auto"/>
        <w:rPr>
          <w:rFonts w:ascii="Times New Roman" w:hAnsi="Times New Roman"/>
          <w:lang w:val="sr-Cyrl-CS"/>
        </w:rPr>
      </w:pPr>
    </w:p>
    <w:p w:rsidR="001B7D6E" w:rsidRDefault="001B7D6E" w:rsidP="006C12E3">
      <w:pPr>
        <w:numPr>
          <w:ilvl w:val="0"/>
          <w:numId w:val="35"/>
        </w:numPr>
        <w:spacing w:after="0" w:line="240" w:lineRule="auto"/>
        <w:ind w:left="0"/>
        <w:rPr>
          <w:rFonts w:ascii="Times New Roman" w:hAnsi="Times New Roman"/>
          <w:lang w:val="sr-Cyrl-CS"/>
        </w:rPr>
      </w:pPr>
      <w:r w:rsidRPr="004C12B2">
        <w:rPr>
          <w:rFonts w:ascii="Times New Roman" w:hAnsi="Times New Roman"/>
          <w:lang w:val="sr-Cyrl-CS"/>
        </w:rPr>
        <w:t>фаза: раписивање позива родитељима/старатељима да се пријаве за пројекат бесплатних уџбеника и одређивање услова за поједине врсте помоћи</w:t>
      </w:r>
    </w:p>
    <w:p w:rsidR="001B7D6E" w:rsidRPr="004C12B2" w:rsidRDefault="001B7D6E" w:rsidP="006C12E3">
      <w:pPr>
        <w:spacing w:after="0" w:line="240" w:lineRule="auto"/>
        <w:rPr>
          <w:rFonts w:ascii="Times New Roman" w:hAnsi="Times New Roman"/>
          <w:lang w:val="sr-Cyrl-CS"/>
        </w:rPr>
      </w:pPr>
    </w:p>
    <w:p w:rsidR="001B7D6E" w:rsidRDefault="001B7D6E" w:rsidP="006C12E3">
      <w:pPr>
        <w:numPr>
          <w:ilvl w:val="0"/>
          <w:numId w:val="35"/>
        </w:numPr>
        <w:spacing w:after="0" w:line="240" w:lineRule="auto"/>
        <w:ind w:left="0"/>
        <w:rPr>
          <w:rFonts w:ascii="Times New Roman" w:hAnsi="Times New Roman"/>
          <w:lang w:val="sr-Cyrl-CS"/>
        </w:rPr>
      </w:pPr>
      <w:r w:rsidRPr="004C12B2">
        <w:rPr>
          <w:rFonts w:ascii="Times New Roman" w:hAnsi="Times New Roman"/>
          <w:lang w:val="sr-Cyrl-CS"/>
        </w:rPr>
        <w:t>фаза: прикупљање података о уџбеницима које су изабране од стране родитеља/старатеља</w:t>
      </w:r>
    </w:p>
    <w:p w:rsidR="001B7D6E" w:rsidRPr="004C12B2" w:rsidRDefault="001B7D6E" w:rsidP="006C12E3">
      <w:pPr>
        <w:spacing w:after="0" w:line="240" w:lineRule="auto"/>
        <w:rPr>
          <w:rFonts w:ascii="Times New Roman" w:hAnsi="Times New Roman"/>
          <w:lang w:val="sr-Cyrl-CS"/>
        </w:rPr>
      </w:pPr>
    </w:p>
    <w:p w:rsidR="001B7D6E" w:rsidRDefault="001B7D6E" w:rsidP="006C12E3">
      <w:pPr>
        <w:numPr>
          <w:ilvl w:val="0"/>
          <w:numId w:val="35"/>
        </w:numPr>
        <w:spacing w:after="0" w:line="240" w:lineRule="auto"/>
        <w:ind w:left="0"/>
        <w:rPr>
          <w:rFonts w:ascii="Times New Roman" w:hAnsi="Times New Roman"/>
          <w:lang w:val="sr-Cyrl-CS"/>
        </w:rPr>
      </w:pPr>
      <w:r w:rsidRPr="004C12B2">
        <w:rPr>
          <w:rFonts w:ascii="Times New Roman" w:hAnsi="Times New Roman"/>
          <w:lang w:val="sr-Cyrl-CS"/>
        </w:rPr>
        <w:t>фаза: набавка уџбеника</w:t>
      </w:r>
    </w:p>
    <w:p w:rsidR="001B7D6E" w:rsidRPr="004C12B2" w:rsidRDefault="001B7D6E" w:rsidP="006C12E3">
      <w:pPr>
        <w:spacing w:after="0" w:line="240" w:lineRule="auto"/>
        <w:rPr>
          <w:rFonts w:ascii="Times New Roman" w:hAnsi="Times New Roman"/>
          <w:lang w:val="sr-Cyrl-CS"/>
        </w:rPr>
      </w:pPr>
    </w:p>
    <w:p w:rsidR="001B7D6E" w:rsidRPr="004C12B2" w:rsidRDefault="001B7D6E" w:rsidP="006C12E3">
      <w:pPr>
        <w:spacing w:after="0" w:line="240" w:lineRule="auto"/>
        <w:rPr>
          <w:rFonts w:ascii="Times New Roman" w:hAnsi="Times New Roman"/>
        </w:rPr>
      </w:pPr>
      <w:r w:rsidRPr="004C12B2">
        <w:rPr>
          <w:rFonts w:ascii="Times New Roman" w:hAnsi="Times New Roman"/>
        </w:rPr>
        <w:t xml:space="preserve">Детаљи о првој фази пројекта су доступни на страници </w:t>
      </w:r>
    </w:p>
    <w:p w:rsidR="001B7D6E" w:rsidRDefault="001B7D6E" w:rsidP="006C12E3">
      <w:pPr>
        <w:spacing w:after="0" w:line="240" w:lineRule="auto"/>
        <w:rPr>
          <w:rStyle w:val="Hyperlink"/>
          <w:rFonts w:ascii="Times New Roman" w:hAnsi="Times New Roman"/>
        </w:rPr>
      </w:pPr>
      <w:hyperlink r:id="rId29" w:history="1">
        <w:r w:rsidRPr="004C12B2">
          <w:rPr>
            <w:rStyle w:val="Hyperlink"/>
            <w:rFonts w:ascii="Times New Roman" w:hAnsi="Times New Roman"/>
          </w:rPr>
          <w:t>http://www.mpn.gov.rs/component/content/article/176-aktuelno/1845-projekat-besplatni-udzbenici-za-skolsku-2015-2016-godinu</w:t>
        </w:r>
      </w:hyperlink>
    </w:p>
    <w:p w:rsidR="001B7D6E" w:rsidRPr="004C12B2" w:rsidRDefault="001B7D6E" w:rsidP="006C12E3">
      <w:pPr>
        <w:spacing w:after="0" w:line="240" w:lineRule="auto"/>
        <w:rPr>
          <w:rFonts w:ascii="Times New Roman" w:hAnsi="Times New Roman"/>
        </w:rPr>
      </w:pPr>
    </w:p>
    <w:p w:rsidR="001B7D6E" w:rsidRPr="004C12B2" w:rsidRDefault="001B7D6E" w:rsidP="006C12E3">
      <w:pPr>
        <w:spacing w:after="0" w:line="240" w:lineRule="auto"/>
        <w:rPr>
          <w:rFonts w:ascii="Times New Roman" w:hAnsi="Times New Roman"/>
        </w:rPr>
      </w:pPr>
      <w:r w:rsidRPr="004C12B2">
        <w:rPr>
          <w:rFonts w:ascii="Times New Roman" w:hAnsi="Times New Roman"/>
        </w:rPr>
        <w:t>У другој фази су прикупљени подаци о траженим уџбеницима. На основу ображених података за набавку уџбеника од 2. до 8. разреда износ по издавачима дат је у следећој табели:</w:t>
      </w:r>
    </w:p>
    <w:tbl>
      <w:tblPr>
        <w:tblW w:w="7337" w:type="dxa"/>
        <w:tblLook w:val="00A0"/>
      </w:tblPr>
      <w:tblGrid>
        <w:gridCol w:w="3377"/>
        <w:gridCol w:w="2118"/>
        <w:gridCol w:w="1842"/>
      </w:tblGrid>
      <w:tr w:rsidR="001B7D6E" w:rsidRPr="00EE135F" w:rsidTr="00251F3A">
        <w:trPr>
          <w:trHeight w:val="255"/>
        </w:trPr>
        <w:tc>
          <w:tcPr>
            <w:tcW w:w="3377" w:type="dxa"/>
            <w:tcBorders>
              <w:top w:val="single" w:sz="4" w:space="0" w:color="auto"/>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издавачка кућа</w:t>
            </w:r>
          </w:p>
        </w:tc>
        <w:tc>
          <w:tcPr>
            <w:tcW w:w="2118" w:type="dxa"/>
            <w:tcBorders>
              <w:top w:val="single" w:sz="4" w:space="0" w:color="auto"/>
              <w:left w:val="nil"/>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износ</w:t>
            </w:r>
          </w:p>
        </w:tc>
        <w:tc>
          <w:tcPr>
            <w:tcW w:w="1842" w:type="dxa"/>
            <w:tcBorders>
              <w:top w:val="single" w:sz="4" w:space="0" w:color="auto"/>
              <w:left w:val="nil"/>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проценат</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KLETT</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235.875.989</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38,46%</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ЗАВОД ЗА УЏБЕНИКЕ</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105.337.469</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17,18%</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НОВИ ЛОГОС</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94.768.890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15,45%</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БИГЗ ШКОЛСТВО</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43.989.640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7,17%</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ЕДУКА</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37.783.258</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6,16%</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THE ENGLISH BOOK</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17.914.121</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2,92%</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КРЕАТИВНИ ЦЕНТАР</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16.964.638</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2,77%</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ГЕРУНДИЈУМ</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13.218.854</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2,16%</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DATA STATUS</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10.624.840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1,73%</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АКРОНОЛО</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6.495.200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1,06%</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НОВА ШКОЛА</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6.318.180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1,03%</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МАТЕМАТИСКОП</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5.619.610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0,92%</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М&amp;Г ДАКТА</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2.780.465</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0,45%</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КРУГ</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2.775.240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0,45%</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ДАТАСТАТУС</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2.082.130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0,34%</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ШКОЛА ПЛУС</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2.000.930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0,33%</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АLBAS</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1.939.320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0,32%</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ФРЕСКА</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1.470.900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0,24%</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EDUCATIONAL CENTRE</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1.231.959</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0,20%</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ИНФОТЕХНИКА</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1.146.540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0,19%</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OXFORD CENTAR</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879.440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0,14%</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Сазнање</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432.300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0,07%</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„АLBAS”- Црнотинце, Прешево</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326.680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0,05%</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АТОС</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315.750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0,05%</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ИНОВАЦИЈА ЈОКСИМОВИЋ</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259.000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0,04%</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ПЧЕЛИЦА</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206.550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0,03%</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ПУБЛИК ПРАКТИКУМ</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136.960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0,02%</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ОXFORD CENTAR</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133.150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0,02%</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ЕDUTACIONAL CENTRE</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119.106</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0,02%</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EПОХА</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104.395</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0,02%</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НОTА</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11.990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0,00%</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ЗМАЈ</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11.520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0,00%</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КОРАК ПО КОРАК</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10.100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0,00%</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КРУГ КБ</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6.160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0,00%</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РЕПУБЛИЧКИ ГЕОДЕТСКИ ЗАВОД</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5.080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0,00%</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ЛИБЕР</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3.000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0,00%</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ЗАВЕТ</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900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0,00%</w:t>
            </w:r>
          </w:p>
        </w:tc>
      </w:tr>
      <w:tr w:rsidR="001B7D6E" w:rsidRPr="00EE135F" w:rsidTr="00251F3A">
        <w:trPr>
          <w:trHeight w:val="255"/>
        </w:trPr>
        <w:tc>
          <w:tcPr>
            <w:tcW w:w="3377" w:type="dxa"/>
            <w:tcBorders>
              <w:top w:val="nil"/>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r w:rsidRPr="00EE135F">
              <w:rPr>
                <w:rFonts w:ascii="Arial" w:hAnsi="Arial" w:cs="Arial"/>
                <w:sz w:val="20"/>
                <w:szCs w:val="20"/>
              </w:rPr>
              <w:t>КВАДРАТ-ПЛУС</w:t>
            </w:r>
          </w:p>
        </w:tc>
        <w:tc>
          <w:tcPr>
            <w:tcW w:w="2118"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650</w:t>
            </w:r>
          </w:p>
        </w:tc>
        <w:tc>
          <w:tcPr>
            <w:tcW w:w="1842" w:type="dxa"/>
            <w:tcBorders>
              <w:top w:val="nil"/>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sz w:val="20"/>
                <w:szCs w:val="20"/>
              </w:rPr>
              <w:t>0,00%</w:t>
            </w:r>
          </w:p>
        </w:tc>
      </w:tr>
      <w:tr w:rsidR="001B7D6E" w:rsidRPr="00EE135F" w:rsidTr="00251F3A">
        <w:trPr>
          <w:trHeight w:val="255"/>
        </w:trPr>
        <w:tc>
          <w:tcPr>
            <w:tcW w:w="3377" w:type="dxa"/>
            <w:tcBorders>
              <w:top w:val="single" w:sz="4" w:space="0" w:color="auto"/>
              <w:left w:val="single" w:sz="4" w:space="0" w:color="auto"/>
              <w:bottom w:val="single" w:sz="4" w:space="0" w:color="auto"/>
              <w:right w:val="single" w:sz="4" w:space="0" w:color="auto"/>
            </w:tcBorders>
            <w:noWrap/>
            <w:vAlign w:val="bottom"/>
          </w:tcPr>
          <w:p w:rsidR="001B7D6E" w:rsidRPr="00EE135F" w:rsidRDefault="001B7D6E" w:rsidP="00251F3A">
            <w:pPr>
              <w:spacing w:after="0" w:line="240" w:lineRule="auto"/>
              <w:rPr>
                <w:rFonts w:ascii="Arial" w:hAnsi="Arial" w:cs="Arial"/>
                <w:sz w:val="20"/>
                <w:szCs w:val="20"/>
              </w:rPr>
            </w:pPr>
          </w:p>
        </w:tc>
        <w:tc>
          <w:tcPr>
            <w:tcW w:w="2118" w:type="dxa"/>
            <w:tcBorders>
              <w:top w:val="single" w:sz="4" w:space="0" w:color="auto"/>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r w:rsidRPr="00EE135F">
              <w:rPr>
                <w:rFonts w:ascii="Arial" w:hAnsi="Arial" w:cs="Arial"/>
                <w:b/>
                <w:bCs/>
                <w:sz w:val="20"/>
                <w:szCs w:val="20"/>
              </w:rPr>
              <w:t>613.300.904</w:t>
            </w:r>
          </w:p>
        </w:tc>
        <w:tc>
          <w:tcPr>
            <w:tcW w:w="1842" w:type="dxa"/>
            <w:tcBorders>
              <w:top w:val="single" w:sz="4" w:space="0" w:color="auto"/>
              <w:left w:val="nil"/>
              <w:bottom w:val="single" w:sz="4" w:space="0" w:color="auto"/>
              <w:right w:val="single" w:sz="4" w:space="0" w:color="auto"/>
            </w:tcBorders>
            <w:noWrap/>
            <w:vAlign w:val="bottom"/>
          </w:tcPr>
          <w:p w:rsidR="001B7D6E" w:rsidRPr="00EE135F" w:rsidRDefault="001B7D6E" w:rsidP="00251F3A">
            <w:pPr>
              <w:spacing w:after="0" w:line="240" w:lineRule="auto"/>
              <w:jc w:val="right"/>
              <w:rPr>
                <w:rFonts w:ascii="Arial" w:hAnsi="Arial" w:cs="Arial"/>
                <w:sz w:val="20"/>
                <w:szCs w:val="20"/>
              </w:rPr>
            </w:pPr>
          </w:p>
        </w:tc>
      </w:tr>
    </w:tbl>
    <w:p w:rsidR="001B7D6E" w:rsidRPr="004C12B2" w:rsidRDefault="001B7D6E" w:rsidP="006C12E3">
      <w:pPr>
        <w:spacing w:line="240" w:lineRule="auto"/>
      </w:pPr>
    </w:p>
    <w:p w:rsidR="001B7D6E" w:rsidRPr="00771044" w:rsidRDefault="001B7D6E" w:rsidP="006C12E3">
      <w:pPr>
        <w:spacing w:line="240" w:lineRule="auto"/>
        <w:rPr>
          <w:rFonts w:ascii="Times New Roman" w:hAnsi="Times New Roman"/>
        </w:rPr>
      </w:pPr>
      <w:r>
        <w:rPr>
          <w:rFonts w:ascii="Times New Roman" w:hAnsi="Times New Roman"/>
        </w:rPr>
        <w:t>Уколико би се на прикупљеним подацима применила нова законска решења о избору уџбеника (минималан проценат од 5%, и услови да не може бити мање од 3 уџбеника, нити више од 6 уџбеника), као и постојање уџбеника, односно јединственог уџбеника довело би до Каталога са следећим садржајем:</w:t>
      </w:r>
    </w:p>
    <w:tbl>
      <w:tblPr>
        <w:tblW w:w="8400" w:type="dxa"/>
        <w:tblInd w:w="108" w:type="dxa"/>
        <w:tblLook w:val="00A0"/>
      </w:tblPr>
      <w:tblGrid>
        <w:gridCol w:w="982"/>
        <w:gridCol w:w="1680"/>
        <w:gridCol w:w="2540"/>
        <w:gridCol w:w="1166"/>
        <w:gridCol w:w="1066"/>
        <w:gridCol w:w="1200"/>
      </w:tblGrid>
      <w:tr w:rsidR="001B7D6E" w:rsidRPr="00771044" w:rsidTr="00251F3A">
        <w:trPr>
          <w:trHeight w:val="255"/>
        </w:trPr>
        <w:tc>
          <w:tcPr>
            <w:tcW w:w="840" w:type="dxa"/>
            <w:tcBorders>
              <w:top w:val="single" w:sz="4" w:space="0" w:color="auto"/>
              <w:left w:val="single" w:sz="4" w:space="0" w:color="auto"/>
              <w:bottom w:val="single" w:sz="4" w:space="0" w:color="auto"/>
              <w:right w:val="single" w:sz="4" w:space="0" w:color="auto"/>
            </w:tcBorders>
            <w:shd w:val="clear" w:color="B7B7B7" w:fill="B7B7B7"/>
            <w:noWrap/>
            <w:vAlign w:val="bottom"/>
          </w:tcPr>
          <w:p w:rsidR="001B7D6E" w:rsidRPr="00771044" w:rsidRDefault="001B7D6E" w:rsidP="00251F3A">
            <w:pPr>
              <w:spacing w:after="0" w:line="240" w:lineRule="auto"/>
              <w:jc w:val="right"/>
              <w:rPr>
                <w:rFonts w:ascii="Times New Roman" w:hAnsi="Times New Roman"/>
                <w:b/>
                <w:bCs/>
                <w:sz w:val="20"/>
                <w:szCs w:val="20"/>
              </w:rPr>
            </w:pPr>
            <w:r w:rsidRPr="00771044">
              <w:rPr>
                <w:rFonts w:ascii="Times New Roman" w:hAnsi="Times New Roman"/>
                <w:b/>
                <w:bCs/>
                <w:sz w:val="20"/>
                <w:szCs w:val="20"/>
              </w:rPr>
              <w:t>РАЗРЕД</w:t>
            </w:r>
          </w:p>
        </w:tc>
        <w:tc>
          <w:tcPr>
            <w:tcW w:w="1680" w:type="dxa"/>
            <w:tcBorders>
              <w:top w:val="single" w:sz="4" w:space="0" w:color="auto"/>
              <w:left w:val="nil"/>
              <w:bottom w:val="single" w:sz="4" w:space="0" w:color="auto"/>
              <w:right w:val="single" w:sz="4" w:space="0" w:color="auto"/>
            </w:tcBorders>
            <w:shd w:val="clear" w:color="B7B7B7" w:fill="B7B7B7"/>
            <w:noWrap/>
            <w:vAlign w:val="bottom"/>
          </w:tcPr>
          <w:p w:rsidR="001B7D6E" w:rsidRPr="00771044" w:rsidRDefault="001B7D6E" w:rsidP="00251F3A">
            <w:pPr>
              <w:spacing w:after="0" w:line="240" w:lineRule="auto"/>
              <w:rPr>
                <w:rFonts w:ascii="Times New Roman" w:hAnsi="Times New Roman"/>
                <w:b/>
                <w:bCs/>
                <w:sz w:val="20"/>
                <w:szCs w:val="20"/>
              </w:rPr>
            </w:pPr>
            <w:r w:rsidRPr="00771044">
              <w:rPr>
                <w:rFonts w:ascii="Times New Roman" w:hAnsi="Times New Roman"/>
                <w:b/>
                <w:bCs/>
                <w:sz w:val="20"/>
                <w:szCs w:val="20"/>
              </w:rPr>
              <w:t>ПРЕДМЕТ</w:t>
            </w:r>
          </w:p>
        </w:tc>
        <w:tc>
          <w:tcPr>
            <w:tcW w:w="2540" w:type="dxa"/>
            <w:tcBorders>
              <w:top w:val="single" w:sz="4" w:space="0" w:color="auto"/>
              <w:left w:val="nil"/>
              <w:bottom w:val="single" w:sz="4" w:space="0" w:color="auto"/>
              <w:right w:val="single" w:sz="4" w:space="0" w:color="auto"/>
            </w:tcBorders>
            <w:shd w:val="clear" w:color="B7B7B7" w:fill="B7B7B7"/>
            <w:noWrap/>
            <w:vAlign w:val="bottom"/>
          </w:tcPr>
          <w:p w:rsidR="001B7D6E" w:rsidRPr="00771044" w:rsidRDefault="001B7D6E" w:rsidP="00251F3A">
            <w:pPr>
              <w:spacing w:after="0" w:line="240" w:lineRule="auto"/>
              <w:rPr>
                <w:rFonts w:ascii="Times New Roman" w:hAnsi="Times New Roman"/>
                <w:b/>
                <w:bCs/>
                <w:sz w:val="20"/>
                <w:szCs w:val="20"/>
              </w:rPr>
            </w:pPr>
            <w:r w:rsidRPr="00771044">
              <w:rPr>
                <w:rFonts w:ascii="Times New Roman" w:hAnsi="Times New Roman"/>
                <w:b/>
                <w:bCs/>
                <w:sz w:val="20"/>
                <w:szCs w:val="20"/>
              </w:rPr>
              <w:t>ИЗДАВАЧ</w:t>
            </w:r>
          </w:p>
        </w:tc>
        <w:tc>
          <w:tcPr>
            <w:tcW w:w="1100" w:type="dxa"/>
            <w:tcBorders>
              <w:top w:val="single" w:sz="4" w:space="0" w:color="auto"/>
              <w:left w:val="nil"/>
              <w:bottom w:val="single" w:sz="4" w:space="0" w:color="auto"/>
              <w:right w:val="single" w:sz="4" w:space="0" w:color="auto"/>
            </w:tcBorders>
            <w:shd w:val="clear" w:color="B7B7B7" w:fill="B7B7B7"/>
            <w:noWrap/>
            <w:vAlign w:val="bottom"/>
          </w:tcPr>
          <w:p w:rsidR="001B7D6E" w:rsidRPr="00771044" w:rsidRDefault="001B7D6E" w:rsidP="00251F3A">
            <w:pPr>
              <w:spacing w:after="0" w:line="240" w:lineRule="auto"/>
              <w:jc w:val="right"/>
              <w:rPr>
                <w:rFonts w:ascii="Times New Roman" w:hAnsi="Times New Roman"/>
                <w:b/>
                <w:bCs/>
                <w:sz w:val="20"/>
                <w:szCs w:val="20"/>
              </w:rPr>
            </w:pPr>
            <w:r w:rsidRPr="00771044">
              <w:rPr>
                <w:rFonts w:ascii="Times New Roman" w:hAnsi="Times New Roman"/>
                <w:b/>
                <w:bCs/>
                <w:sz w:val="20"/>
                <w:szCs w:val="20"/>
              </w:rPr>
              <w:t>СУМА</w:t>
            </w:r>
          </w:p>
        </w:tc>
        <w:tc>
          <w:tcPr>
            <w:tcW w:w="1040" w:type="dxa"/>
            <w:tcBorders>
              <w:top w:val="single" w:sz="4" w:space="0" w:color="auto"/>
              <w:left w:val="nil"/>
              <w:bottom w:val="single" w:sz="4" w:space="0" w:color="auto"/>
              <w:right w:val="single" w:sz="4" w:space="0" w:color="auto"/>
            </w:tcBorders>
            <w:shd w:val="clear" w:color="B7B7B7" w:fill="B7B7B7"/>
            <w:noWrap/>
            <w:vAlign w:val="bottom"/>
          </w:tcPr>
          <w:p w:rsidR="001B7D6E" w:rsidRPr="00771044" w:rsidRDefault="001B7D6E" w:rsidP="00251F3A">
            <w:pPr>
              <w:spacing w:after="0" w:line="240" w:lineRule="auto"/>
              <w:jc w:val="right"/>
              <w:rPr>
                <w:rFonts w:ascii="Times New Roman" w:hAnsi="Times New Roman"/>
                <w:b/>
                <w:bCs/>
                <w:sz w:val="20"/>
                <w:szCs w:val="20"/>
              </w:rPr>
            </w:pPr>
            <w:r w:rsidRPr="00771044">
              <w:rPr>
                <w:rFonts w:ascii="Times New Roman" w:hAnsi="Times New Roman"/>
                <w:b/>
                <w:bCs/>
                <w:sz w:val="20"/>
                <w:szCs w:val="20"/>
              </w:rPr>
              <w:t>УДЕО</w:t>
            </w:r>
          </w:p>
        </w:tc>
        <w:tc>
          <w:tcPr>
            <w:tcW w:w="1200" w:type="dxa"/>
            <w:tcBorders>
              <w:top w:val="single" w:sz="4" w:space="0" w:color="auto"/>
              <w:left w:val="nil"/>
              <w:bottom w:val="single" w:sz="4" w:space="0" w:color="auto"/>
              <w:right w:val="single" w:sz="4" w:space="0" w:color="auto"/>
            </w:tcBorders>
            <w:shd w:val="clear" w:color="B7B7B7" w:fill="B7B7B7"/>
            <w:noWrap/>
            <w:vAlign w:val="bottom"/>
          </w:tcPr>
          <w:p w:rsidR="001B7D6E" w:rsidRPr="00771044" w:rsidRDefault="001B7D6E" w:rsidP="00251F3A">
            <w:pPr>
              <w:spacing w:after="0" w:line="240" w:lineRule="auto"/>
              <w:jc w:val="right"/>
              <w:rPr>
                <w:rFonts w:ascii="Times New Roman" w:hAnsi="Times New Roman"/>
                <w:b/>
                <w:bCs/>
                <w:sz w:val="20"/>
                <w:szCs w:val="20"/>
              </w:rPr>
            </w:pPr>
            <w:r w:rsidRPr="00771044">
              <w:rPr>
                <w:rFonts w:ascii="Times New Roman" w:hAnsi="Times New Roman"/>
                <w:b/>
                <w:bCs/>
                <w:sz w:val="20"/>
                <w:szCs w:val="20"/>
              </w:rPr>
              <w:t>УДЕО У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2</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Математика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16378132,8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8313080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50,76%</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16378132,8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3550740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21,68%</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16378132,8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2240450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13,68%</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16378132,8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893362,8</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5,45%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2</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Mузичка култура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6</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2401954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981180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40,85%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2401954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333660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13,89%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2401954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322920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13,44%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2401954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225351</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9,38%</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КРЕАТИВНИ ЦЕНТАР</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2401954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207750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8,65%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2401954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181093</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7,54%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2</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Ликовна култура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3</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2626082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2259300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86,03%</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2626082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199550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7,60%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2626082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78840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3,00%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2</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Свет око нас</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Свет око нас</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11297203,2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6058030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53,62%</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Свет око нас</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11297203,2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2049990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18,15%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Свет око нас</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11297203,2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830580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7,35%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Свет око нас</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11297203,2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706700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6,26%</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Свет око нас</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НОВA ШКОЛА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11297203,2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622700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5,51%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2</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Српски језик</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6</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20971688,3</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9236395</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44,04%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20971688,3</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3504616</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16,71%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20971688,3</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3049070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14,54%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20971688,3</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1857080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8,86%</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20971688,3</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1478007,3</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7,05%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КРЕАТИВНИ ЦЕНТАР</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20971688,3</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1050600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5,01%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3</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Математика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19617931,5</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10593185</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54,00%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19617931,5</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3597315</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18,34%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19617931,5</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2439200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12,43%</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КРЕАТИВНИ ЦЕНТАР</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19617931,5</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1180600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6,02%</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3</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Mузичка култура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2197394,8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1052940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47,92%</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КРЕАТИВНИ ЦЕНТАР</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2197394,8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443850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20,20%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2197394,8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379960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17,29%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2197394,8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181244,8</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8,25%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НОВA ШКОЛА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2197394,8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125400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5,71%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3</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Ликовна култура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3</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2196507,4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1753060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79,81%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КРЕАТИВНИ ЦЕНТАР</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2196507,4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213350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9,71%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2196507,4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106434</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4,85%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3</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Природа и друштво</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Природа и друштво</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15606283,2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9801820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62,81%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Природа и друштво</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15606283,2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1978920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12,68%</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Природа и друштво</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15606283,2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1751300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11,22%</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Природа и друштво</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КРЕАТИВНИ ЦЕНТАР</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15606283,2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865410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5,55%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3</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Српски језик</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6</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23611488,8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9895370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41,91%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23611488,8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3203974</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13,57%</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23611488,8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2438840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10,33%</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23611488,8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1980290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8,39%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23611488,8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1683996,6</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7,13%</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КРЕАТИВНИ ЦЕНТАР</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23611488,8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1317710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5,58%</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Математика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20096564,1</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10927100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54,37%</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20096564,1</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3803280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18,93%</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20096564,1</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1987160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9,89%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КРЕАТИВНИ ЦЕНТАР</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20096564,1</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1348730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6,71%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20096564,1</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1061754,1</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5,28%</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Mузичка култура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6</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3055948,2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1543100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50,49%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3055948,2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437780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14,33%</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КРЕАТИВНИ ЦЕНТАР</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3055948,2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373780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12,23%</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3055948,2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268713</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8,79%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НОВA ШКОЛА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3055948,2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250700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8,20%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3055948,2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169875,2</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5,56%</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Ликовна култура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1226336,9</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847320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69,09%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1226336,9</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103860,9</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8,47%</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1226336,9</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102050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8,32%</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КРЕАТИВНИ ЦЕНТАР</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1226336,9</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95580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7,79%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1226336,9</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77526</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6,32%</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Природа и друштво</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Природа и друштво</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15848857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9398100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59,30%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Природа и друштво</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15848857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2635150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16,63%</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Природа и друштво</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15848857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1791890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11,31%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Природа и друштво</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КРЕАТИВНИ ЦЕНТАР</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15848857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924820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5,84%</w:t>
            </w:r>
          </w:p>
        </w:tc>
      </w:tr>
      <w:tr w:rsidR="001B7D6E" w:rsidRPr="00771044" w:rsidTr="00251F3A">
        <w:trPr>
          <w:trHeight w:val="300"/>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Српски језик</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20396775,6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9259880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45,40%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20396775,6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3553870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17,42%</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20396775,6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2796300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13,71%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20396775,6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1596595,6</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7,83%</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20396775,6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1168570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5,73%</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Математика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12708455,4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7101150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55,88%</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ГЕРУНДИЈУМ</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12708455,4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1690920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13,31%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12708455,4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1296695,4</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10,20%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МАТЕМАТИСКОП</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12708455,4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1027520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8,09%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КРЕАТИВНИ ЦЕНТАР</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12708455,4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690730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5,44%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Mузичка култура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2313617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1184280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51,19%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2313617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432817</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18,71%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2313617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330780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14,30%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2313617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230040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9,94%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Биологија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Биологија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8487032,6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2592650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30,55%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Биологија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8487032,6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1684090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19,84%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Биологија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8487032,6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1637450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19,29%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Биологија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ГЕРУНДИЈУМ</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8487032,6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1376408</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16,22%</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Биологија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8487032,6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1084914,6</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12,78%</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Географија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Географија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9044398,7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2954420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32,67%</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Географија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9044398,7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2593148,7</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28,67%</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Географија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9044398,7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2502220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27,67%</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Географија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9044398,7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826040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9,13%</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Историја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Историја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7735219,1</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2253769,1</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29,14%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Историја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7735219,1</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1718050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22,21%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Историја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7735219,1</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1599700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20,68%</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Историја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7735219,1</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1299150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16,80%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Историја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7735219,1</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570360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7,37%</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Ликовна култура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1254644,7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520520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41,49%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1254644,7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361080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28,78%</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1254644,7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203364,7</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16,21%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1254644,7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136680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10,89%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Техничко образовање и информатика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Техничко образовање и информатика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8037722,5</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2225850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27,69%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Техничко образовање и информатика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8037722,5</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2102760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26,16%</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Техничко образовање и информатика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8037722,5</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1759334,5</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21,89%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Техничко образовање и информатика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8037722,5</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1176208</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14,63%</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Техничко образовање и информатика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М&amp;Г ДАКТА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8037722,5</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545870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6,79%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Српски језик</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3</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19157888,6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9164949</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47,84%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19157888,6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6541670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34,15%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19157888,6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1790091,6</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9,34%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6</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Математика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9689437,9</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5040530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52,02%</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ГЕРУНДИЈУМ</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9689437,9</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1214136</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12,53%</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9689437,9</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1156791,9</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11,94%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МАТЕМАТИСКОП</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9689437,9</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1068160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11,02%</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КРЕАТИВНИ ЦЕНТАР</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9689437,9</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526740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5,44%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6</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Mузичка култура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1574209,5</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910930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57,87%</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1574209,5</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269769,5</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17,14%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1574209,5</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217560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13,82%</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1574209,5</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144130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9,16%</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6</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Биологија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Биологија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7169145,9</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1715590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23,93%</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Биологија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7169145,9</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1474260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20,56%</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Биологија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7169145,9</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1468490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20,48%</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Биологија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7169145,9</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1265515,9</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17,65%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Биологија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ГЕРУНДИЈУМ</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7169145,9</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1211320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16,90%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6</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Географија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3</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Географија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7515684,1</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2881850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38,34%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Географија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7515684,1</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2669844,1</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35,52%</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Географија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7515684,1</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1949540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25,94%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6</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Историја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Историја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5873934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2519264</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42,89%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Историја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5873934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1756100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29,90%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Историја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5873934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1230530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20,95%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Историја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ФРЕСКА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5873934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362250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6,17%</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6</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Ликовна култура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785265,7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293760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37,41%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785265,7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277200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35,30%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785265,7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138145,7</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17,59%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785265,7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76160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9,70%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6</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Техничко образовање и информатика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Техничко образовање и информатика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7124148,4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1957080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27,47%</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Техничко образовање и информатика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7124148,4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1806660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25,36%</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Техничко образовање и информатика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7124148,4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1498237,4</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21,03%</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Техничко образовање и информатика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7124148,4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1137256</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15,96%</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Техничко образовање и информатика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М&amp;Г ДАКТА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7124148,4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494245</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6,94%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6</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Физика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Физика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8226293,8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2293970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27,89%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Физика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8226293,8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1886980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22,94%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Физика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8226293,8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1868850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22,72%</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Физика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8226293,8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1278868,8</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15,55%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6</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Српски језик</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3</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16058160,8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7482119</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46,59%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16058160,8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5741180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35,75%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16058160,8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1608241,8</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10,02%</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7</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Математика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10453167,3</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5398360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51,64%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МАТЕМАТИСКОП</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10453167,3</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1413305</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13,52%</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10453167,3</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1259316,3</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12,05%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ГЕРУНДИЈУМ</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10453167,3</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1154736</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11,05%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7</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Mузичка култура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1987231,3</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1050090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52,84%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1987231,3</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392630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19,76%</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1987231,3</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283121,3</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14,25%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1987231,3</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259740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13,07%</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7</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Биологија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Биологија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8474975,8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2252137,8</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26,57%</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Биологија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8474975,8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1979290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23,35%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Биологија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8474975,8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1768330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20,87%</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Биологија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8474975,8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1230670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14,52%</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Биологија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ГЕРУНДИЈУМ</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8474975,8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1189232</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14,03%</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7</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Географија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Географија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8445949,3</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3000920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35,53%</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Географија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8445949,3</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2407200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28,50%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Географија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8445949,3</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2342079,3</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27,73%</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Географија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8445949,3</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679370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8,04%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7</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Историја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Историја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7040421,1</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1687860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23,97%</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Историја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7040421,1</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1659200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23,57%</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Историја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7040421,1</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1611730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22,89%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Историја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7040421,1</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1363891,1</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19,37%</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Историја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7040421,1</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378170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5,37%</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7</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Хемија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Хемија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10104912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4043190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40,01%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Хемија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10104912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2114640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20,93%</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Хемија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10104912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1524710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15,09%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Хемија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10104912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1422670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14,08%</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Хемија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ГЕРУНДИЈУМ</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10104912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999702</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9,89%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7</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Ликовна култура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960176,4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414800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43,20%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960176,4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344960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35,93%</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960176,4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130376,4</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13,58%</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960176,4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70040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7,29%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7</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Техничко образовање и информатика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Техничко образовање и информатика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7823015,6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2302350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29,43%</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Техничко образовање и информатика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7823015,6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1744570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22,30%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Техничко образовање и информатика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7823015,6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1374058</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17,56%</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Техничко образовање и информатика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7823015,6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1229267,6</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15,71%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Техничко образовање и информатика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М&amp;Г ДАКТА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7823015,6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833650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10,66%</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7</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Физика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Физика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9235011,6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2520750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27,30%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Физика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9235011,6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2330510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25,24%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Физика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9235011,6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2004340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21,70%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Физика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9235011,6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1575151,6</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17,06%</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7</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Српски језик</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3</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17027805,7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8199908</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48,16%</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17027805,7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6161920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36,19%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17027805,7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1742847,7</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10,24%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8</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Математика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9280660,7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4808100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51,81%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ГЕРУНДИЈУМ</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9280660,7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1193544</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12,86%</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МАТЕМАТИСКОП</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9280660,7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1118095</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12,05%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Математика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9280660,7</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1065181,7</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11,48%</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8</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Mузичка култура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1723528,1</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1018140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59,07%</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1723528,1</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298960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17,35%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1723528,1</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249888,1</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14,50%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Mузичка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1723528,1</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154780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8,98%</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8</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Биологија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Биологија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7488047,2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1992729,2</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26,61%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Биологија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7488047,2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1616050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21,58%</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Биологија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7488047,2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1513480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20,21%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Биологија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7488047,2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1431030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19,11%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Биологија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ГЕРУНДИЈУМ</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7488047,2</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934758</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12,48%</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8</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Географија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Географија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6874119,8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2412300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35,09%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Географија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6874119,8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2091180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30,42%</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Географија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6874119,8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1908849,8</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27,77%</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Географија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6874119,8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427450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6,22%</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8</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Историја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Историја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6467290,4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2654150,4</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41,04%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Историја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6467290,4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1757650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27,18%</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Историја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6467290,4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1288510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19,92%</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Историја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ФРЕСКА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6467290,4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405270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6,27%</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Историја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6467290,4</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359400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5,56%</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8</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Хемија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Хемија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8543563,6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3569320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41,78%</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Хемија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8543563,6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1602680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18,76%</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Хемија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8543563,6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1282111,6</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15,01%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Хемија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8543563,6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1120440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13,11%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Хемија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ГЕРУНДИЈУМ</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8543563,6</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969012</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11,34%</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8</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Ликовна култура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764673,5</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289000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37,79%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БИГЗ</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764673,5</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277200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36,25%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764673,5</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118233,5</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15,46%</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Ликовна култура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764673,5</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80240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10,49%</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8</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Техничко образовање и информатика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5</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Техничко образовање и информатика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7058730,8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1815810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25,72%</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Техничко образовање и информатика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7058730,8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1797940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25,47%</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Техничко образовање и информатика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7058730,8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1462040,8</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20,71%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Техничко образовање и информатика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М&amp;Г ДАКТА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7058730,8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906700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12,85%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Техничко образовање и информатика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EДУКА</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7058730,8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727190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10,30%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8</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Физика</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4</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Физика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7562746,8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2632940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34,81%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Физика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7562746,8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2194860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29,02%</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Физика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7562746,8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1845126,8</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24,40%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Физика</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КРУГ</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7562746,8</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416520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5,51%</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jc w:val="right"/>
              <w:rPr>
                <w:rFonts w:ascii="Times New Roman" w:hAnsi="Times New Roman"/>
                <w:b/>
                <w:bCs/>
                <w:color w:val="FFFFFF"/>
                <w:sz w:val="20"/>
                <w:szCs w:val="20"/>
              </w:rPr>
            </w:pPr>
            <w:r w:rsidRPr="00771044">
              <w:rPr>
                <w:rFonts w:ascii="Times New Roman" w:hAnsi="Times New Roman"/>
                <w:b/>
                <w:bCs/>
                <w:color w:val="FFFFFF"/>
                <w:sz w:val="20"/>
                <w:szCs w:val="20"/>
              </w:rPr>
              <w:t>8</w:t>
            </w:r>
          </w:p>
        </w:tc>
        <w:tc>
          <w:tcPr>
            <w:tcW w:w="168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Српски језик</w:t>
            </w:r>
          </w:p>
        </w:tc>
        <w:tc>
          <w:tcPr>
            <w:tcW w:w="25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3</w:t>
            </w:r>
          </w:p>
        </w:tc>
        <w:tc>
          <w:tcPr>
            <w:tcW w:w="11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04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c>
          <w:tcPr>
            <w:tcW w:w="1200" w:type="dxa"/>
            <w:tcBorders>
              <w:top w:val="nil"/>
              <w:left w:val="nil"/>
              <w:bottom w:val="single" w:sz="4" w:space="0" w:color="auto"/>
              <w:right w:val="single" w:sz="4" w:space="0" w:color="auto"/>
            </w:tcBorders>
            <w:shd w:val="clear" w:color="4A86E8" w:fill="4A86E8"/>
            <w:noWrap/>
            <w:vAlign w:val="bottom"/>
          </w:tcPr>
          <w:p w:rsidR="001B7D6E" w:rsidRPr="00771044" w:rsidRDefault="001B7D6E" w:rsidP="00251F3A">
            <w:pPr>
              <w:spacing w:after="0" w:line="240" w:lineRule="auto"/>
              <w:rPr>
                <w:rFonts w:ascii="Times New Roman" w:hAnsi="Times New Roman"/>
                <w:b/>
                <w:bCs/>
                <w:color w:val="FFFFFF"/>
                <w:sz w:val="20"/>
                <w:szCs w:val="20"/>
              </w:rPr>
            </w:pPr>
            <w:r w:rsidRPr="00771044">
              <w:rPr>
                <w:rFonts w:ascii="Times New Roman" w:hAnsi="Times New Roman"/>
                <w:b/>
                <w:bCs/>
                <w:color w:val="FFFFFF"/>
                <w:sz w:val="20"/>
                <w:szCs w:val="20"/>
              </w:rPr>
              <w:t> </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КЛЕТТ</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14986643</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6998114</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46,70%</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НОВИ ЛОГОС</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14986643</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5448170</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36,35%</w:t>
            </w:r>
          </w:p>
        </w:tc>
      </w:tr>
      <w:tr w:rsidR="001B7D6E" w:rsidRPr="00771044" w:rsidTr="00251F3A">
        <w:trPr>
          <w:trHeight w:val="255"/>
        </w:trPr>
        <w:tc>
          <w:tcPr>
            <w:tcW w:w="840" w:type="dxa"/>
            <w:tcBorders>
              <w:top w:val="nil"/>
              <w:left w:val="single" w:sz="4" w:space="0" w:color="auto"/>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8</w:t>
            </w:r>
          </w:p>
        </w:tc>
        <w:tc>
          <w:tcPr>
            <w:tcW w:w="168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Српски језик</w:t>
            </w:r>
          </w:p>
        </w:tc>
        <w:tc>
          <w:tcPr>
            <w:tcW w:w="25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rPr>
                <w:rFonts w:ascii="Times New Roman" w:hAnsi="Times New Roman"/>
                <w:sz w:val="20"/>
                <w:szCs w:val="20"/>
              </w:rPr>
            </w:pPr>
            <w:r w:rsidRPr="00771044">
              <w:rPr>
                <w:rFonts w:ascii="Times New Roman" w:hAnsi="Times New Roman"/>
                <w:sz w:val="20"/>
                <w:szCs w:val="20"/>
              </w:rPr>
              <w:t>ЗАВОД ЗА УЏБЕНИКЕ</w:t>
            </w:r>
          </w:p>
        </w:tc>
        <w:tc>
          <w:tcPr>
            <w:tcW w:w="11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14986643</w:t>
            </w:r>
          </w:p>
        </w:tc>
        <w:tc>
          <w:tcPr>
            <w:tcW w:w="104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1921029</w:t>
            </w:r>
          </w:p>
        </w:tc>
        <w:tc>
          <w:tcPr>
            <w:tcW w:w="1200" w:type="dxa"/>
            <w:tcBorders>
              <w:top w:val="nil"/>
              <w:left w:val="nil"/>
              <w:bottom w:val="single" w:sz="4" w:space="0" w:color="auto"/>
              <w:right w:val="single" w:sz="4" w:space="0" w:color="auto"/>
            </w:tcBorders>
            <w:noWrap/>
            <w:vAlign w:val="bottom"/>
          </w:tcPr>
          <w:p w:rsidR="001B7D6E" w:rsidRPr="00771044" w:rsidRDefault="001B7D6E" w:rsidP="00251F3A">
            <w:pPr>
              <w:spacing w:after="0" w:line="240" w:lineRule="auto"/>
              <w:jc w:val="right"/>
              <w:rPr>
                <w:rFonts w:ascii="Times New Roman" w:hAnsi="Times New Roman"/>
                <w:sz w:val="20"/>
                <w:szCs w:val="20"/>
              </w:rPr>
            </w:pPr>
            <w:r w:rsidRPr="00771044">
              <w:rPr>
                <w:rFonts w:ascii="Times New Roman" w:hAnsi="Times New Roman"/>
                <w:sz w:val="20"/>
                <w:szCs w:val="20"/>
              </w:rPr>
              <w:t>12,82%</w:t>
            </w:r>
          </w:p>
        </w:tc>
      </w:tr>
    </w:tbl>
    <w:p w:rsidR="001B7D6E" w:rsidRDefault="001B7D6E" w:rsidP="006C12E3">
      <w:pPr>
        <w:rPr>
          <w:rFonts w:ascii="Times New Roman" w:hAnsi="Times New Roman"/>
        </w:rPr>
      </w:pPr>
    </w:p>
    <w:p w:rsidR="001B7D6E" w:rsidRDefault="001B7D6E" w:rsidP="006C12E3">
      <w:pPr>
        <w:rPr>
          <w:rFonts w:ascii="Times New Roman" w:hAnsi="Times New Roman"/>
        </w:rPr>
      </w:pPr>
    </w:p>
    <w:p w:rsidR="001B7D6E" w:rsidRPr="00EE135F" w:rsidRDefault="001B7D6E" w:rsidP="006C12E3">
      <w:pPr>
        <w:rPr>
          <w:rFonts w:ascii="Times New Roman" w:hAnsi="Times New Roman"/>
        </w:rPr>
      </w:pPr>
    </w:p>
    <w:p w:rsidR="001B7D6E" w:rsidRPr="003B7876" w:rsidRDefault="001B7D6E" w:rsidP="006C12E3">
      <w:pPr>
        <w:rPr>
          <w:rFonts w:ascii="Times New Roman" w:hAnsi="Times New Roman"/>
        </w:rPr>
      </w:pPr>
      <w:r w:rsidRPr="00E87705">
        <w:rPr>
          <w:rFonts w:ascii="Times New Roman" w:hAnsi="Times New Roman"/>
          <w:strike/>
          <w:color w:val="FF0000"/>
          <w:lang w:val="sr-Cyrl-CS"/>
        </w:rPr>
        <w:br w:type="page"/>
      </w:r>
      <w:r w:rsidRPr="003B7876">
        <w:rPr>
          <w:rFonts w:ascii="Times New Roman" w:hAnsi="Times New Roman"/>
        </w:rPr>
        <w:t>ПРИЛОГ 1:</w:t>
      </w:r>
    </w:p>
    <w:p w:rsidR="001B7D6E" w:rsidRPr="003B7876" w:rsidRDefault="001B7D6E" w:rsidP="006C12E3">
      <w:pPr>
        <w:rPr>
          <w:rFonts w:ascii="Times New Roman" w:hAnsi="Times New Roman"/>
        </w:rPr>
      </w:pPr>
      <w:r w:rsidRPr="003B7876">
        <w:rPr>
          <w:rFonts w:ascii="Times New Roman" w:hAnsi="Times New Roman"/>
        </w:rPr>
        <w:t>Кључни делови Закона о основама система образовања и васпитања</w:t>
      </w:r>
    </w:p>
    <w:p w:rsidR="001B7D6E" w:rsidRPr="003B7876" w:rsidRDefault="001B7D6E" w:rsidP="006C12E3">
      <w:pPr>
        <w:spacing w:after="0"/>
        <w:jc w:val="center"/>
        <w:rPr>
          <w:rFonts w:ascii="Times New Roman" w:hAnsi="Times New Roman"/>
          <w:i/>
          <w:u w:val="single"/>
        </w:rPr>
      </w:pPr>
      <w:r w:rsidRPr="003B7876">
        <w:rPr>
          <w:rFonts w:ascii="Times New Roman" w:hAnsi="Times New Roman"/>
          <w:i/>
          <w:u w:val="single"/>
        </w:rPr>
        <w:t>Члан 12</w:t>
      </w:r>
    </w:p>
    <w:p w:rsidR="001B7D6E" w:rsidRPr="003B7876" w:rsidRDefault="001B7D6E" w:rsidP="006C12E3">
      <w:pPr>
        <w:spacing w:after="0"/>
        <w:jc w:val="both"/>
        <w:rPr>
          <w:rFonts w:ascii="Times New Roman" w:hAnsi="Times New Roman"/>
        </w:rPr>
      </w:pPr>
      <w:r w:rsidRPr="003B7876">
        <w:rPr>
          <w:rFonts w:ascii="Times New Roman" w:hAnsi="Times New Roman"/>
        </w:rPr>
        <w:t xml:space="preserve">Ради праћења, омогућавања развоја и унапређивања квалитета образовања и васпитања образују се: </w:t>
      </w:r>
    </w:p>
    <w:p w:rsidR="001B7D6E" w:rsidRPr="003B7876" w:rsidRDefault="001B7D6E" w:rsidP="006C12E3">
      <w:pPr>
        <w:spacing w:after="0"/>
        <w:jc w:val="both"/>
        <w:rPr>
          <w:rFonts w:ascii="Times New Roman" w:hAnsi="Times New Roman"/>
        </w:rPr>
      </w:pPr>
      <w:r w:rsidRPr="003B7876">
        <w:rPr>
          <w:rFonts w:ascii="Times New Roman" w:hAnsi="Times New Roman"/>
        </w:rPr>
        <w:t>1)</w:t>
      </w:r>
      <w:r w:rsidRPr="003B7876">
        <w:rPr>
          <w:rFonts w:ascii="Times New Roman" w:hAnsi="Times New Roman"/>
        </w:rPr>
        <w:tab/>
      </w:r>
      <w:r w:rsidRPr="003B7876">
        <w:rPr>
          <w:rFonts w:ascii="Times New Roman" w:hAnsi="Times New Roman"/>
          <w:b/>
        </w:rPr>
        <w:t>Национални просветни савет</w:t>
      </w:r>
      <w:r w:rsidRPr="003B7876">
        <w:rPr>
          <w:rFonts w:ascii="Times New Roman" w:hAnsi="Times New Roman"/>
        </w:rPr>
        <w:t xml:space="preserve"> - за предшколско, основно и средње опште и уметничко образовање и васпитање;</w:t>
      </w:r>
    </w:p>
    <w:p w:rsidR="001B7D6E" w:rsidRPr="003B7876" w:rsidRDefault="001B7D6E" w:rsidP="006C12E3">
      <w:pPr>
        <w:spacing w:after="0"/>
        <w:jc w:val="both"/>
        <w:rPr>
          <w:rFonts w:ascii="Times New Roman" w:hAnsi="Times New Roman"/>
        </w:rPr>
      </w:pPr>
      <w:r w:rsidRPr="003B7876">
        <w:rPr>
          <w:rFonts w:ascii="Times New Roman" w:hAnsi="Times New Roman"/>
        </w:rPr>
        <w:t>2)</w:t>
      </w:r>
      <w:r w:rsidRPr="003B7876">
        <w:rPr>
          <w:rFonts w:ascii="Times New Roman" w:hAnsi="Times New Roman"/>
        </w:rPr>
        <w:tab/>
      </w:r>
      <w:r w:rsidRPr="003B7876">
        <w:rPr>
          <w:rFonts w:ascii="Times New Roman" w:hAnsi="Times New Roman"/>
          <w:b/>
        </w:rPr>
        <w:t>Савет за стручно образовање и образовање одраслих</w:t>
      </w:r>
      <w:r w:rsidRPr="003B7876">
        <w:rPr>
          <w:rFonts w:ascii="Times New Roman" w:hAnsi="Times New Roman"/>
        </w:rPr>
        <w:t xml:space="preserve"> - за средње стручно образовање и васпитање, специјалистичко и мајсторско образовање, образовање одраслих, образовање за рад, стручно оспособљавање и обуку.</w:t>
      </w:r>
    </w:p>
    <w:p w:rsidR="001B7D6E" w:rsidRPr="003B7876" w:rsidRDefault="001B7D6E" w:rsidP="006C12E3">
      <w:pPr>
        <w:spacing w:after="0"/>
        <w:jc w:val="center"/>
        <w:rPr>
          <w:rFonts w:ascii="Times New Roman" w:hAnsi="Times New Roman"/>
          <w:i/>
          <w:u w:val="single"/>
        </w:rPr>
      </w:pPr>
    </w:p>
    <w:p w:rsidR="001B7D6E" w:rsidRPr="003B7876" w:rsidRDefault="001B7D6E" w:rsidP="006C12E3">
      <w:pPr>
        <w:spacing w:after="0"/>
        <w:jc w:val="center"/>
        <w:rPr>
          <w:rFonts w:ascii="Times New Roman" w:hAnsi="Times New Roman"/>
          <w:i/>
          <w:u w:val="single"/>
        </w:rPr>
      </w:pPr>
      <w:r w:rsidRPr="003B7876">
        <w:rPr>
          <w:rFonts w:ascii="Times New Roman" w:hAnsi="Times New Roman"/>
          <w:i/>
          <w:u w:val="single"/>
        </w:rPr>
        <w:t>Члан 13</w:t>
      </w:r>
    </w:p>
    <w:p w:rsidR="001B7D6E" w:rsidRPr="003B7876" w:rsidRDefault="001B7D6E" w:rsidP="006C12E3">
      <w:pPr>
        <w:spacing w:after="0"/>
        <w:jc w:val="both"/>
        <w:rPr>
          <w:rFonts w:ascii="Times New Roman" w:hAnsi="Times New Roman"/>
        </w:rPr>
      </w:pPr>
      <w:r w:rsidRPr="003B7876">
        <w:rPr>
          <w:rFonts w:ascii="Times New Roman" w:hAnsi="Times New Roman"/>
        </w:rPr>
        <w:t xml:space="preserve">За члана Националног просветног савета не може да буде изабрано лице које је именовано, изабрано или постављено на функцију у државном органу, органу територијалне аутономије, односно локалне самоуправе, лице изабрано у орган политичке странке или орган управљања установе, лице запослено у Министарству, Заводу за унапређење васпитања и образовања, Заводу за вредновање квалитета образовања и васпитања, </w:t>
      </w:r>
      <w:r w:rsidRPr="003B7876">
        <w:rPr>
          <w:rFonts w:ascii="Times New Roman" w:hAnsi="Times New Roman"/>
          <w:b/>
        </w:rPr>
        <w:t>Заводу за уџбенике и наставна средства</w:t>
      </w:r>
      <w:r w:rsidRPr="003B7876">
        <w:rPr>
          <w:rFonts w:ascii="Times New Roman" w:hAnsi="Times New Roman"/>
        </w:rPr>
        <w:t>, као и општински просветни инспектор.</w:t>
      </w:r>
    </w:p>
    <w:p w:rsidR="001B7D6E" w:rsidRPr="003B7876" w:rsidRDefault="001B7D6E" w:rsidP="006C12E3">
      <w:pPr>
        <w:spacing w:after="0"/>
        <w:jc w:val="both"/>
        <w:rPr>
          <w:rFonts w:ascii="Times New Roman" w:hAnsi="Times New Roman"/>
        </w:rPr>
      </w:pPr>
    </w:p>
    <w:p w:rsidR="001B7D6E" w:rsidRPr="003B7876" w:rsidRDefault="001B7D6E" w:rsidP="006C12E3">
      <w:pPr>
        <w:spacing w:after="0"/>
        <w:jc w:val="center"/>
        <w:rPr>
          <w:rFonts w:ascii="Times New Roman" w:hAnsi="Times New Roman"/>
        </w:rPr>
      </w:pPr>
      <w:r w:rsidRPr="003B7876">
        <w:rPr>
          <w:rFonts w:ascii="Times New Roman" w:hAnsi="Times New Roman"/>
        </w:rPr>
        <w:t>Надлежност Националног просветног савета</w:t>
      </w:r>
    </w:p>
    <w:p w:rsidR="001B7D6E" w:rsidRPr="003B7876" w:rsidRDefault="001B7D6E" w:rsidP="006C12E3">
      <w:pPr>
        <w:spacing w:after="0"/>
        <w:jc w:val="center"/>
        <w:rPr>
          <w:rFonts w:ascii="Times New Roman" w:hAnsi="Times New Roman"/>
          <w:i/>
          <w:u w:val="single"/>
        </w:rPr>
      </w:pPr>
      <w:r w:rsidRPr="003B7876">
        <w:rPr>
          <w:rFonts w:ascii="Times New Roman" w:hAnsi="Times New Roman"/>
          <w:i/>
          <w:u w:val="single"/>
        </w:rPr>
        <w:t>Члан 14.</w:t>
      </w:r>
    </w:p>
    <w:p w:rsidR="001B7D6E" w:rsidRPr="003B7876" w:rsidRDefault="001B7D6E" w:rsidP="006C12E3">
      <w:pPr>
        <w:spacing w:after="0"/>
        <w:jc w:val="both"/>
        <w:rPr>
          <w:rFonts w:ascii="Times New Roman" w:hAnsi="Times New Roman"/>
        </w:rPr>
      </w:pPr>
      <w:r w:rsidRPr="003B7876">
        <w:rPr>
          <w:rFonts w:ascii="Times New Roman" w:hAnsi="Times New Roman"/>
        </w:rPr>
        <w:t>У области развоја и унапређивања система образовања и васпитања Национални просветни савет:</w:t>
      </w:r>
    </w:p>
    <w:p w:rsidR="001B7D6E" w:rsidRPr="003B7876" w:rsidRDefault="001B7D6E" w:rsidP="006C12E3">
      <w:pPr>
        <w:spacing w:after="0"/>
        <w:jc w:val="both"/>
        <w:rPr>
          <w:rFonts w:ascii="Times New Roman" w:hAnsi="Times New Roman"/>
        </w:rPr>
      </w:pPr>
      <w:r w:rsidRPr="003B7876">
        <w:rPr>
          <w:rFonts w:ascii="Times New Roman" w:hAnsi="Times New Roman"/>
        </w:rPr>
        <w:t>....</w:t>
      </w:r>
    </w:p>
    <w:p w:rsidR="001B7D6E" w:rsidRPr="003B7876" w:rsidRDefault="001B7D6E" w:rsidP="006C12E3">
      <w:pPr>
        <w:spacing w:after="0"/>
        <w:jc w:val="both"/>
        <w:rPr>
          <w:rFonts w:ascii="Times New Roman" w:hAnsi="Times New Roman"/>
        </w:rPr>
      </w:pPr>
      <w:r w:rsidRPr="003B7876">
        <w:rPr>
          <w:rFonts w:ascii="Times New Roman" w:hAnsi="Times New Roman"/>
        </w:rPr>
        <w:t xml:space="preserve">5) </w:t>
      </w:r>
      <w:r w:rsidRPr="003B7876">
        <w:rPr>
          <w:rFonts w:ascii="Times New Roman" w:hAnsi="Times New Roman"/>
          <w:b/>
        </w:rPr>
        <w:t>утврђује</w:t>
      </w:r>
      <w:r w:rsidRPr="003B7876">
        <w:rPr>
          <w:rFonts w:ascii="Times New Roman" w:hAnsi="Times New Roman"/>
        </w:rPr>
        <w:t>:</w:t>
      </w:r>
    </w:p>
    <w:p w:rsidR="001B7D6E" w:rsidRPr="003B7876" w:rsidRDefault="001B7D6E" w:rsidP="006C12E3">
      <w:pPr>
        <w:spacing w:after="0"/>
        <w:jc w:val="both"/>
        <w:rPr>
          <w:rFonts w:ascii="Times New Roman" w:hAnsi="Times New Roman"/>
        </w:rPr>
      </w:pPr>
      <w:r w:rsidRPr="003B7876">
        <w:rPr>
          <w:rFonts w:ascii="Times New Roman" w:hAnsi="Times New Roman"/>
        </w:rPr>
        <w:t>....</w:t>
      </w:r>
    </w:p>
    <w:p w:rsidR="001B7D6E" w:rsidRPr="003B7876" w:rsidRDefault="001B7D6E" w:rsidP="006C12E3">
      <w:pPr>
        <w:spacing w:after="0"/>
        <w:ind w:left="708"/>
        <w:jc w:val="both"/>
        <w:rPr>
          <w:rFonts w:ascii="Times New Roman" w:hAnsi="Times New Roman"/>
        </w:rPr>
      </w:pPr>
      <w:r w:rsidRPr="003B7876">
        <w:rPr>
          <w:rFonts w:ascii="Times New Roman" w:hAnsi="Times New Roman"/>
        </w:rPr>
        <w:t xml:space="preserve">(4) </w:t>
      </w:r>
      <w:r w:rsidRPr="003B7876">
        <w:rPr>
          <w:rFonts w:ascii="Times New Roman" w:hAnsi="Times New Roman"/>
          <w:b/>
        </w:rPr>
        <w:t>стандарде квалитета уџбеника и наставних средстава</w:t>
      </w:r>
      <w:r w:rsidRPr="003B7876">
        <w:rPr>
          <w:rFonts w:ascii="Times New Roman" w:hAnsi="Times New Roman"/>
        </w:rPr>
        <w:t>;</w:t>
      </w:r>
    </w:p>
    <w:p w:rsidR="001B7D6E" w:rsidRPr="003B7876" w:rsidRDefault="001B7D6E" w:rsidP="006C12E3">
      <w:pPr>
        <w:spacing w:after="0"/>
        <w:jc w:val="both"/>
        <w:rPr>
          <w:rFonts w:ascii="Times New Roman" w:hAnsi="Times New Roman"/>
        </w:rPr>
      </w:pPr>
      <w:r w:rsidRPr="003B7876">
        <w:rPr>
          <w:rFonts w:ascii="Times New Roman" w:hAnsi="Times New Roman"/>
        </w:rPr>
        <w:t>....</w:t>
      </w:r>
    </w:p>
    <w:p w:rsidR="001B7D6E" w:rsidRPr="003B7876" w:rsidRDefault="001B7D6E" w:rsidP="006C12E3">
      <w:pPr>
        <w:spacing w:after="0"/>
        <w:jc w:val="both"/>
        <w:rPr>
          <w:rFonts w:ascii="Times New Roman" w:hAnsi="Times New Roman"/>
        </w:rPr>
      </w:pPr>
      <w:r w:rsidRPr="003B7876">
        <w:rPr>
          <w:rFonts w:ascii="Times New Roman" w:hAnsi="Times New Roman"/>
        </w:rPr>
        <w:t xml:space="preserve">8) </w:t>
      </w:r>
      <w:r w:rsidRPr="003B7876">
        <w:rPr>
          <w:rFonts w:ascii="Times New Roman" w:hAnsi="Times New Roman"/>
          <w:b/>
        </w:rPr>
        <w:t>утврђује постојање потребе за новим уџбеницима и доноси план уџбеника</w:t>
      </w:r>
      <w:r w:rsidRPr="003B7876">
        <w:rPr>
          <w:rFonts w:ascii="Times New Roman" w:hAnsi="Times New Roman"/>
        </w:rPr>
        <w:t xml:space="preserve"> и наставних средстава предшколског, основног и средњег општег и уметничког образовања и васпитања, општеобразовних предмета средњег стручног образовања и васпитања и образовања одраслих;</w:t>
      </w:r>
    </w:p>
    <w:p w:rsidR="001B7D6E" w:rsidRPr="003B7876" w:rsidRDefault="001B7D6E" w:rsidP="006C12E3">
      <w:pPr>
        <w:spacing w:after="0"/>
        <w:jc w:val="both"/>
        <w:rPr>
          <w:rFonts w:ascii="Times New Roman" w:hAnsi="Times New Roman"/>
        </w:rPr>
      </w:pPr>
    </w:p>
    <w:p w:rsidR="001B7D6E" w:rsidRPr="003B7876" w:rsidRDefault="001B7D6E" w:rsidP="006C12E3">
      <w:pPr>
        <w:spacing w:after="0"/>
        <w:jc w:val="center"/>
        <w:rPr>
          <w:rFonts w:ascii="Times New Roman" w:hAnsi="Times New Roman"/>
        </w:rPr>
      </w:pPr>
      <w:r w:rsidRPr="003B7876">
        <w:rPr>
          <w:rFonts w:ascii="Times New Roman" w:hAnsi="Times New Roman"/>
        </w:rPr>
        <w:t>Надлежност Савета за стручно образовање и образовање одраслих</w:t>
      </w:r>
    </w:p>
    <w:p w:rsidR="001B7D6E" w:rsidRPr="003B7876" w:rsidRDefault="001B7D6E" w:rsidP="006C12E3">
      <w:pPr>
        <w:spacing w:after="0"/>
        <w:jc w:val="center"/>
        <w:rPr>
          <w:rFonts w:ascii="Times New Roman" w:hAnsi="Times New Roman"/>
          <w:i/>
          <w:u w:val="single"/>
        </w:rPr>
      </w:pPr>
      <w:r w:rsidRPr="003B7876">
        <w:rPr>
          <w:rFonts w:ascii="Times New Roman" w:hAnsi="Times New Roman"/>
          <w:i/>
          <w:u w:val="single"/>
        </w:rPr>
        <w:t>Члан 16.</w:t>
      </w:r>
    </w:p>
    <w:p w:rsidR="001B7D6E" w:rsidRPr="003B7876" w:rsidRDefault="001B7D6E" w:rsidP="006C12E3">
      <w:pPr>
        <w:spacing w:after="0"/>
        <w:jc w:val="both"/>
        <w:rPr>
          <w:rFonts w:ascii="Times New Roman" w:hAnsi="Times New Roman"/>
        </w:rPr>
      </w:pPr>
      <w:r w:rsidRPr="003B7876">
        <w:rPr>
          <w:rFonts w:ascii="Times New Roman" w:hAnsi="Times New Roman"/>
        </w:rPr>
        <w:t>Савет за стручно образовање и образовање одраслих:</w:t>
      </w:r>
    </w:p>
    <w:p w:rsidR="001B7D6E" w:rsidRPr="003B7876" w:rsidRDefault="001B7D6E" w:rsidP="006C12E3">
      <w:pPr>
        <w:spacing w:after="0"/>
        <w:jc w:val="both"/>
        <w:rPr>
          <w:rFonts w:ascii="Times New Roman" w:hAnsi="Times New Roman"/>
        </w:rPr>
      </w:pPr>
      <w:r w:rsidRPr="003B7876">
        <w:rPr>
          <w:rFonts w:ascii="Times New Roman" w:hAnsi="Times New Roman"/>
        </w:rPr>
        <w:t>...</w:t>
      </w:r>
    </w:p>
    <w:p w:rsidR="001B7D6E" w:rsidRPr="003B7876" w:rsidRDefault="001B7D6E" w:rsidP="006C12E3">
      <w:pPr>
        <w:spacing w:after="0"/>
        <w:jc w:val="both"/>
        <w:rPr>
          <w:rFonts w:ascii="Times New Roman" w:hAnsi="Times New Roman"/>
        </w:rPr>
      </w:pPr>
      <w:r w:rsidRPr="003B7876">
        <w:rPr>
          <w:rFonts w:ascii="Times New Roman" w:hAnsi="Times New Roman"/>
        </w:rPr>
        <w:t xml:space="preserve">3а) </w:t>
      </w:r>
      <w:r w:rsidRPr="003B7876">
        <w:rPr>
          <w:rFonts w:ascii="Times New Roman" w:hAnsi="Times New Roman"/>
          <w:b/>
        </w:rPr>
        <w:t>утврђује постојање потребе за новим уџбеницима и доноси план уџбеника</w:t>
      </w:r>
      <w:r w:rsidRPr="003B7876">
        <w:rPr>
          <w:rFonts w:ascii="Times New Roman" w:hAnsi="Times New Roman"/>
        </w:rPr>
        <w:t xml:space="preserve"> и наставних средства за стручне предмете;</w:t>
      </w:r>
    </w:p>
    <w:p w:rsidR="001B7D6E" w:rsidRPr="003B7876" w:rsidRDefault="001B7D6E" w:rsidP="006C12E3">
      <w:pPr>
        <w:spacing w:after="0"/>
        <w:jc w:val="both"/>
        <w:rPr>
          <w:rFonts w:ascii="Times New Roman" w:hAnsi="Times New Roman"/>
        </w:rPr>
      </w:pPr>
    </w:p>
    <w:p w:rsidR="001B7D6E" w:rsidRPr="003B7876" w:rsidRDefault="001B7D6E" w:rsidP="006C12E3">
      <w:pPr>
        <w:spacing w:after="0"/>
        <w:jc w:val="center"/>
        <w:rPr>
          <w:rFonts w:ascii="Times New Roman" w:hAnsi="Times New Roman"/>
        </w:rPr>
      </w:pPr>
      <w:r w:rsidRPr="003B7876">
        <w:rPr>
          <w:rFonts w:ascii="Times New Roman" w:hAnsi="Times New Roman"/>
        </w:rPr>
        <w:t>ЗАВОДИ</w:t>
      </w:r>
    </w:p>
    <w:p w:rsidR="001B7D6E" w:rsidRPr="003B7876" w:rsidRDefault="001B7D6E" w:rsidP="006C12E3">
      <w:pPr>
        <w:spacing w:after="0"/>
        <w:jc w:val="center"/>
        <w:rPr>
          <w:rFonts w:ascii="Times New Roman" w:hAnsi="Times New Roman"/>
        </w:rPr>
      </w:pPr>
      <w:r w:rsidRPr="003B7876">
        <w:rPr>
          <w:rFonts w:ascii="Times New Roman" w:hAnsi="Times New Roman"/>
        </w:rPr>
        <w:t>Члан 17.</w:t>
      </w:r>
    </w:p>
    <w:p w:rsidR="001B7D6E" w:rsidRPr="003B7876" w:rsidRDefault="001B7D6E" w:rsidP="006C12E3">
      <w:pPr>
        <w:spacing w:after="0"/>
        <w:jc w:val="both"/>
        <w:rPr>
          <w:rFonts w:ascii="Times New Roman" w:hAnsi="Times New Roman"/>
        </w:rPr>
      </w:pPr>
      <w:r w:rsidRPr="003B7876">
        <w:rPr>
          <w:rFonts w:ascii="Times New Roman" w:hAnsi="Times New Roman"/>
        </w:rPr>
        <w:t xml:space="preserve">Ради праћења, обезбеђивања и унапређивања квалитета и развоја система образовања и васпитања, за обављање развојних, саветодавних, истраживачких и других стручних послова у предшколском, основном и средњем образовању и васпитању, Република Србија оснива: </w:t>
      </w:r>
    </w:p>
    <w:p w:rsidR="001B7D6E" w:rsidRPr="003B7876" w:rsidRDefault="001B7D6E" w:rsidP="006C12E3">
      <w:pPr>
        <w:spacing w:after="0"/>
        <w:jc w:val="both"/>
        <w:rPr>
          <w:rFonts w:ascii="Times New Roman" w:hAnsi="Times New Roman"/>
        </w:rPr>
      </w:pPr>
      <w:r w:rsidRPr="003B7876">
        <w:rPr>
          <w:rFonts w:ascii="Times New Roman" w:hAnsi="Times New Roman"/>
        </w:rPr>
        <w:t xml:space="preserve">1) </w:t>
      </w:r>
      <w:r w:rsidRPr="003B7876">
        <w:rPr>
          <w:rFonts w:ascii="Times New Roman" w:hAnsi="Times New Roman"/>
          <w:b/>
        </w:rPr>
        <w:t xml:space="preserve">Завод за унапређивање образовања и васпитања; </w:t>
      </w:r>
    </w:p>
    <w:p w:rsidR="001B7D6E" w:rsidRPr="003B7876" w:rsidRDefault="001B7D6E" w:rsidP="006C12E3">
      <w:pPr>
        <w:spacing w:after="0"/>
        <w:jc w:val="both"/>
        <w:rPr>
          <w:rFonts w:ascii="Times New Roman" w:hAnsi="Times New Roman"/>
        </w:rPr>
      </w:pPr>
      <w:r w:rsidRPr="003B7876">
        <w:rPr>
          <w:rFonts w:ascii="Times New Roman" w:hAnsi="Times New Roman"/>
        </w:rPr>
        <w:t>2) Завод за вредновање квалитета образовања и васпитања.</w:t>
      </w:r>
    </w:p>
    <w:p w:rsidR="001B7D6E" w:rsidRPr="003B7876" w:rsidRDefault="001B7D6E" w:rsidP="006C12E3">
      <w:pPr>
        <w:spacing w:after="0"/>
        <w:jc w:val="both"/>
        <w:rPr>
          <w:rFonts w:ascii="Times New Roman" w:hAnsi="Times New Roman"/>
        </w:rPr>
      </w:pPr>
    </w:p>
    <w:p w:rsidR="001B7D6E" w:rsidRPr="003B7876" w:rsidRDefault="001B7D6E" w:rsidP="006C12E3">
      <w:pPr>
        <w:spacing w:after="0"/>
        <w:jc w:val="center"/>
        <w:rPr>
          <w:rFonts w:ascii="Times New Roman" w:hAnsi="Times New Roman"/>
        </w:rPr>
      </w:pPr>
      <w:r w:rsidRPr="003B7876">
        <w:rPr>
          <w:rFonts w:ascii="Times New Roman" w:hAnsi="Times New Roman"/>
        </w:rPr>
        <w:t>Завод за унапређивање образовања и васпитања</w:t>
      </w:r>
    </w:p>
    <w:p w:rsidR="001B7D6E" w:rsidRPr="003B7876" w:rsidRDefault="001B7D6E" w:rsidP="006C12E3">
      <w:pPr>
        <w:spacing w:after="0"/>
        <w:jc w:val="center"/>
        <w:rPr>
          <w:rFonts w:ascii="Times New Roman" w:hAnsi="Times New Roman"/>
          <w:i/>
          <w:u w:val="single"/>
        </w:rPr>
      </w:pPr>
      <w:r w:rsidRPr="003B7876">
        <w:rPr>
          <w:rFonts w:ascii="Times New Roman" w:hAnsi="Times New Roman"/>
          <w:i/>
          <w:u w:val="single"/>
        </w:rPr>
        <w:t>Члан 18.</w:t>
      </w:r>
    </w:p>
    <w:p w:rsidR="001B7D6E" w:rsidRPr="003B7876" w:rsidRDefault="001B7D6E" w:rsidP="006C12E3">
      <w:pPr>
        <w:spacing w:after="0"/>
        <w:jc w:val="both"/>
        <w:rPr>
          <w:rFonts w:ascii="Times New Roman" w:hAnsi="Times New Roman"/>
        </w:rPr>
      </w:pPr>
      <w:r w:rsidRPr="003B7876">
        <w:rPr>
          <w:rFonts w:ascii="Times New Roman" w:hAnsi="Times New Roman"/>
        </w:rPr>
        <w:t xml:space="preserve">Завод за унапређивање образовања и васпитања обавља стручне послове из области образовања и васпитања и учествује у припреми прописа из надлежности Министарства, Националног просветног савета, Савета за стручно образовање и образовање одраслих, као и друге послове у складу са законом, актом о оснивању и статутом. </w:t>
      </w:r>
    </w:p>
    <w:p w:rsidR="001B7D6E" w:rsidRPr="003B7876" w:rsidRDefault="001B7D6E" w:rsidP="006C12E3">
      <w:pPr>
        <w:spacing w:after="0"/>
        <w:jc w:val="both"/>
        <w:rPr>
          <w:rFonts w:ascii="Times New Roman" w:hAnsi="Times New Roman"/>
        </w:rPr>
      </w:pPr>
      <w:r w:rsidRPr="003B7876">
        <w:rPr>
          <w:rFonts w:ascii="Times New Roman" w:hAnsi="Times New Roman"/>
        </w:rPr>
        <w:t xml:space="preserve">Завод из става 1. овог члана у свом саставу има организационе јединице - центре, и то: </w:t>
      </w:r>
    </w:p>
    <w:p w:rsidR="001B7D6E" w:rsidRPr="003B7876" w:rsidRDefault="001B7D6E" w:rsidP="006C12E3">
      <w:pPr>
        <w:pStyle w:val="Pasussalistom1"/>
        <w:numPr>
          <w:ilvl w:val="0"/>
          <w:numId w:val="15"/>
        </w:numPr>
        <w:spacing w:after="0" w:line="240" w:lineRule="auto"/>
        <w:contextualSpacing w:val="0"/>
        <w:jc w:val="both"/>
        <w:rPr>
          <w:rFonts w:ascii="Times New Roman" w:hAnsi="Times New Roman"/>
          <w:b/>
        </w:rPr>
      </w:pPr>
      <w:r w:rsidRPr="003B7876">
        <w:rPr>
          <w:rFonts w:ascii="Times New Roman" w:hAnsi="Times New Roman"/>
          <w:b/>
        </w:rPr>
        <w:t>Центар за развој програма и уџбеника;</w:t>
      </w:r>
    </w:p>
    <w:p w:rsidR="001B7D6E" w:rsidRPr="003B7876" w:rsidRDefault="001B7D6E" w:rsidP="006C12E3">
      <w:pPr>
        <w:pStyle w:val="Pasussalistom1"/>
        <w:spacing w:after="0"/>
        <w:ind w:left="1065"/>
        <w:jc w:val="both"/>
        <w:rPr>
          <w:rFonts w:ascii="Times New Roman" w:hAnsi="Times New Roman"/>
        </w:rPr>
      </w:pPr>
      <w:r w:rsidRPr="003B7876">
        <w:rPr>
          <w:rFonts w:ascii="Times New Roman" w:hAnsi="Times New Roman"/>
        </w:rPr>
        <w:t>...</w:t>
      </w:r>
    </w:p>
    <w:p w:rsidR="001B7D6E" w:rsidRPr="003B7876" w:rsidRDefault="001B7D6E" w:rsidP="006C12E3">
      <w:pPr>
        <w:spacing w:after="0"/>
        <w:jc w:val="both"/>
        <w:rPr>
          <w:rFonts w:ascii="Times New Roman" w:hAnsi="Times New Roman"/>
        </w:rPr>
      </w:pPr>
    </w:p>
    <w:p w:rsidR="001B7D6E" w:rsidRPr="003B7876" w:rsidRDefault="001B7D6E" w:rsidP="006C12E3">
      <w:pPr>
        <w:spacing w:after="0"/>
        <w:jc w:val="center"/>
        <w:rPr>
          <w:rFonts w:ascii="Times New Roman" w:hAnsi="Times New Roman"/>
        </w:rPr>
      </w:pPr>
      <w:r w:rsidRPr="003B7876">
        <w:rPr>
          <w:rFonts w:ascii="Times New Roman" w:hAnsi="Times New Roman"/>
        </w:rPr>
        <w:t>Центар за развој програма и уџбеника</w:t>
      </w:r>
    </w:p>
    <w:p w:rsidR="001B7D6E" w:rsidRPr="003B7876" w:rsidRDefault="001B7D6E" w:rsidP="006C12E3">
      <w:pPr>
        <w:spacing w:after="0"/>
        <w:jc w:val="center"/>
        <w:rPr>
          <w:rFonts w:ascii="Times New Roman" w:hAnsi="Times New Roman"/>
          <w:i/>
          <w:u w:val="single"/>
        </w:rPr>
      </w:pPr>
      <w:r w:rsidRPr="003B7876">
        <w:rPr>
          <w:rFonts w:ascii="Times New Roman" w:hAnsi="Times New Roman"/>
          <w:i/>
          <w:u w:val="single"/>
        </w:rPr>
        <w:t>Члан 19.</w:t>
      </w:r>
    </w:p>
    <w:p w:rsidR="001B7D6E" w:rsidRPr="003B7876" w:rsidRDefault="001B7D6E" w:rsidP="006C12E3">
      <w:pPr>
        <w:spacing w:after="0"/>
        <w:jc w:val="both"/>
        <w:rPr>
          <w:rFonts w:ascii="Times New Roman" w:hAnsi="Times New Roman"/>
        </w:rPr>
      </w:pPr>
      <w:r w:rsidRPr="003B7876">
        <w:rPr>
          <w:rFonts w:ascii="Times New Roman" w:hAnsi="Times New Roman"/>
        </w:rPr>
        <w:t xml:space="preserve">Завод за унапређивање образовања и васпитања, у оквиру Центра за развој програма и уџбеника обавља стручне послове који се, нарочито, односе на: </w:t>
      </w:r>
    </w:p>
    <w:p w:rsidR="001B7D6E" w:rsidRPr="003B7876" w:rsidRDefault="001B7D6E" w:rsidP="006C12E3">
      <w:pPr>
        <w:spacing w:after="0"/>
        <w:jc w:val="both"/>
        <w:rPr>
          <w:rFonts w:ascii="Times New Roman" w:hAnsi="Times New Roman"/>
        </w:rPr>
      </w:pPr>
      <w:r w:rsidRPr="003B7876">
        <w:rPr>
          <w:rFonts w:ascii="Times New Roman" w:hAnsi="Times New Roman"/>
        </w:rPr>
        <w:t xml:space="preserve">1) </w:t>
      </w:r>
      <w:r w:rsidRPr="003B7876">
        <w:rPr>
          <w:rFonts w:ascii="Times New Roman" w:hAnsi="Times New Roman"/>
          <w:b/>
        </w:rPr>
        <w:t xml:space="preserve">припрему стандарда: </w:t>
      </w:r>
    </w:p>
    <w:p w:rsidR="001B7D6E" w:rsidRPr="003B7876" w:rsidRDefault="001B7D6E" w:rsidP="006C12E3">
      <w:pPr>
        <w:spacing w:after="0"/>
        <w:ind w:left="708"/>
        <w:jc w:val="both"/>
        <w:rPr>
          <w:rFonts w:ascii="Times New Roman" w:hAnsi="Times New Roman"/>
        </w:rPr>
      </w:pPr>
      <w:r w:rsidRPr="003B7876">
        <w:rPr>
          <w:rFonts w:ascii="Times New Roman" w:hAnsi="Times New Roman"/>
        </w:rPr>
        <w:t xml:space="preserve">(1) </w:t>
      </w:r>
      <w:r w:rsidRPr="003B7876">
        <w:rPr>
          <w:rFonts w:ascii="Times New Roman" w:hAnsi="Times New Roman"/>
          <w:b/>
        </w:rPr>
        <w:t>квалитета уџбеника и наставних средстава</w:t>
      </w:r>
      <w:r w:rsidRPr="003B7876">
        <w:rPr>
          <w:rFonts w:ascii="Times New Roman" w:hAnsi="Times New Roman"/>
        </w:rPr>
        <w:t xml:space="preserve">; </w:t>
      </w:r>
    </w:p>
    <w:p w:rsidR="001B7D6E" w:rsidRPr="003B7876" w:rsidRDefault="001B7D6E" w:rsidP="006C12E3">
      <w:pPr>
        <w:spacing w:after="0"/>
        <w:ind w:left="708"/>
        <w:jc w:val="both"/>
        <w:rPr>
          <w:rFonts w:ascii="Times New Roman" w:hAnsi="Times New Roman"/>
        </w:rPr>
      </w:pPr>
      <w:r w:rsidRPr="003B7876">
        <w:rPr>
          <w:rFonts w:ascii="Times New Roman" w:hAnsi="Times New Roman"/>
        </w:rPr>
        <w:t>(2) услова за остваривање посебних програма у области предшколског васпитања и образовања;</w:t>
      </w:r>
    </w:p>
    <w:p w:rsidR="001B7D6E" w:rsidRPr="003B7876" w:rsidRDefault="001B7D6E" w:rsidP="006C12E3">
      <w:pPr>
        <w:spacing w:after="0"/>
        <w:jc w:val="both"/>
        <w:rPr>
          <w:rFonts w:ascii="Times New Roman" w:hAnsi="Times New Roman"/>
        </w:rPr>
      </w:pPr>
      <w:r w:rsidRPr="003B7876">
        <w:rPr>
          <w:rFonts w:ascii="Times New Roman" w:hAnsi="Times New Roman"/>
        </w:rPr>
        <w:t>....</w:t>
      </w:r>
    </w:p>
    <w:p w:rsidR="001B7D6E" w:rsidRPr="003B7876" w:rsidRDefault="001B7D6E" w:rsidP="006C12E3">
      <w:pPr>
        <w:spacing w:after="0"/>
        <w:jc w:val="both"/>
        <w:rPr>
          <w:rFonts w:ascii="Times New Roman" w:hAnsi="Times New Roman"/>
        </w:rPr>
      </w:pPr>
      <w:r w:rsidRPr="003B7876">
        <w:rPr>
          <w:rFonts w:ascii="Times New Roman" w:hAnsi="Times New Roman"/>
        </w:rPr>
        <w:t xml:space="preserve">4) </w:t>
      </w:r>
      <w:r w:rsidRPr="003B7876">
        <w:rPr>
          <w:rFonts w:ascii="Times New Roman" w:hAnsi="Times New Roman"/>
          <w:b/>
        </w:rPr>
        <w:t>припрему плана уџбеника</w:t>
      </w:r>
      <w:r w:rsidRPr="003B7876">
        <w:rPr>
          <w:rFonts w:ascii="Times New Roman" w:hAnsi="Times New Roman"/>
        </w:rPr>
        <w:t xml:space="preserve"> основног и средњег општег и уметничког образовања и васпитања и учествовање у припреми плана уџбеника општеобразовних предмета стручног образовања и образовања одраслих; </w:t>
      </w:r>
    </w:p>
    <w:p w:rsidR="001B7D6E" w:rsidRPr="003B7876" w:rsidRDefault="001B7D6E" w:rsidP="006C12E3">
      <w:pPr>
        <w:spacing w:after="0"/>
        <w:jc w:val="both"/>
        <w:rPr>
          <w:rFonts w:ascii="Times New Roman" w:hAnsi="Times New Roman"/>
        </w:rPr>
      </w:pPr>
      <w:r w:rsidRPr="003B7876">
        <w:rPr>
          <w:rFonts w:ascii="Times New Roman" w:hAnsi="Times New Roman"/>
        </w:rPr>
        <w:t xml:space="preserve">5) </w:t>
      </w:r>
      <w:r w:rsidRPr="003B7876">
        <w:rPr>
          <w:rFonts w:ascii="Times New Roman" w:hAnsi="Times New Roman"/>
          <w:b/>
        </w:rPr>
        <w:t>предлагање министру одобравања уџбеника</w:t>
      </w:r>
      <w:r w:rsidRPr="003B7876">
        <w:rPr>
          <w:rFonts w:ascii="Times New Roman" w:hAnsi="Times New Roman"/>
        </w:rPr>
        <w:t xml:space="preserve"> и наставних средстава основног и средњег општег и уметничког образовања и васпитања, општеобразовних предмета средњег стручног образовања и васпитања и образовања одраслих; </w:t>
      </w:r>
    </w:p>
    <w:p w:rsidR="001B7D6E" w:rsidRPr="003B7876" w:rsidRDefault="001B7D6E" w:rsidP="006C12E3">
      <w:pPr>
        <w:spacing w:after="0"/>
        <w:jc w:val="both"/>
        <w:rPr>
          <w:rFonts w:ascii="Times New Roman" w:hAnsi="Times New Roman"/>
        </w:rPr>
      </w:pPr>
      <w:r w:rsidRPr="003B7876">
        <w:rPr>
          <w:rFonts w:ascii="Times New Roman" w:hAnsi="Times New Roman"/>
        </w:rPr>
        <w:t xml:space="preserve">6) друге послове, у складу са овим законом и актом о оснивању. </w:t>
      </w:r>
    </w:p>
    <w:p w:rsidR="001B7D6E" w:rsidRPr="003B7876" w:rsidRDefault="001B7D6E" w:rsidP="006C12E3">
      <w:pPr>
        <w:spacing w:after="0"/>
        <w:jc w:val="both"/>
        <w:rPr>
          <w:rFonts w:ascii="Times New Roman" w:hAnsi="Times New Roman"/>
        </w:rPr>
      </w:pPr>
      <w:r w:rsidRPr="003B7876">
        <w:rPr>
          <w:rFonts w:ascii="Times New Roman" w:hAnsi="Times New Roman"/>
        </w:rPr>
        <w:t>Послове из става 1. таĉка 5) овог члана Завод за унапређивање образовања и васпитања обавља као поверени посао.</w:t>
      </w:r>
    </w:p>
    <w:p w:rsidR="001B7D6E" w:rsidRPr="003B7876" w:rsidRDefault="001B7D6E" w:rsidP="006C12E3">
      <w:pPr>
        <w:autoSpaceDE w:val="0"/>
        <w:autoSpaceDN w:val="0"/>
        <w:adjustRightInd w:val="0"/>
        <w:spacing w:after="0" w:line="240" w:lineRule="auto"/>
        <w:jc w:val="both"/>
        <w:rPr>
          <w:rFonts w:ascii="Times New Roman" w:hAnsi="Times New Roman"/>
          <w:b/>
          <w:bCs/>
          <w:i/>
          <w:iCs/>
        </w:rPr>
      </w:pPr>
    </w:p>
    <w:p w:rsidR="001B7D6E" w:rsidRPr="003B7876" w:rsidRDefault="001B7D6E" w:rsidP="006C12E3">
      <w:pPr>
        <w:autoSpaceDE w:val="0"/>
        <w:autoSpaceDN w:val="0"/>
        <w:adjustRightInd w:val="0"/>
        <w:spacing w:after="0" w:line="240" w:lineRule="auto"/>
        <w:jc w:val="center"/>
        <w:rPr>
          <w:rFonts w:ascii="Times New Roman" w:hAnsi="Times New Roman"/>
        </w:rPr>
      </w:pPr>
      <w:r w:rsidRPr="003B7876">
        <w:rPr>
          <w:rFonts w:ascii="Times New Roman" w:hAnsi="Times New Roman"/>
          <w:bCs/>
          <w:iCs/>
        </w:rPr>
        <w:t>Центар за стручно образовање и образовање одраслих</w:t>
      </w:r>
    </w:p>
    <w:p w:rsidR="001B7D6E" w:rsidRPr="003B7876" w:rsidRDefault="001B7D6E" w:rsidP="006C12E3">
      <w:pPr>
        <w:autoSpaceDE w:val="0"/>
        <w:autoSpaceDN w:val="0"/>
        <w:adjustRightInd w:val="0"/>
        <w:spacing w:after="0" w:line="240" w:lineRule="auto"/>
        <w:jc w:val="center"/>
        <w:rPr>
          <w:rFonts w:ascii="Times New Roman" w:hAnsi="Times New Roman"/>
          <w:i/>
          <w:u w:val="single"/>
        </w:rPr>
      </w:pPr>
      <w:r w:rsidRPr="003B7876">
        <w:rPr>
          <w:rFonts w:ascii="Times New Roman" w:hAnsi="Times New Roman"/>
          <w:bCs/>
          <w:i/>
          <w:u w:val="single"/>
        </w:rPr>
        <w:t>Члан 20.</w:t>
      </w:r>
    </w:p>
    <w:p w:rsidR="001B7D6E" w:rsidRPr="003B7876" w:rsidRDefault="001B7D6E" w:rsidP="006C12E3">
      <w:pPr>
        <w:spacing w:after="0"/>
        <w:jc w:val="both"/>
        <w:rPr>
          <w:rFonts w:ascii="Times New Roman" w:hAnsi="Times New Roman"/>
        </w:rPr>
      </w:pPr>
      <w:r w:rsidRPr="003B7876">
        <w:rPr>
          <w:rFonts w:ascii="Times New Roman" w:hAnsi="Times New Roman"/>
        </w:rPr>
        <w:t>Завод за унапређивање образовања и васпитања, у оквиру Центра за стручно образовање и образовање одраслих обавља стручне послове који се, нарочито, односе на:</w:t>
      </w:r>
    </w:p>
    <w:p w:rsidR="001B7D6E" w:rsidRPr="003B7876" w:rsidRDefault="001B7D6E" w:rsidP="006C12E3">
      <w:pPr>
        <w:autoSpaceDE w:val="0"/>
        <w:autoSpaceDN w:val="0"/>
        <w:adjustRightInd w:val="0"/>
        <w:spacing w:after="0" w:line="240" w:lineRule="auto"/>
        <w:jc w:val="both"/>
        <w:rPr>
          <w:rFonts w:ascii="Times New Roman" w:hAnsi="Times New Roman"/>
        </w:rPr>
      </w:pPr>
      <w:r w:rsidRPr="003B7876">
        <w:rPr>
          <w:rFonts w:ascii="Times New Roman" w:hAnsi="Times New Roman"/>
        </w:rPr>
        <w:t>...</w:t>
      </w:r>
    </w:p>
    <w:p w:rsidR="001B7D6E" w:rsidRPr="003B7876" w:rsidRDefault="001B7D6E" w:rsidP="006C12E3">
      <w:pPr>
        <w:autoSpaceDE w:val="0"/>
        <w:autoSpaceDN w:val="0"/>
        <w:adjustRightInd w:val="0"/>
        <w:spacing w:after="0" w:line="240" w:lineRule="auto"/>
        <w:jc w:val="both"/>
        <w:rPr>
          <w:rFonts w:ascii="Times New Roman" w:hAnsi="Times New Roman"/>
        </w:rPr>
      </w:pPr>
      <w:r w:rsidRPr="003B7876">
        <w:rPr>
          <w:rFonts w:ascii="Times New Roman" w:hAnsi="Times New Roman"/>
        </w:rPr>
        <w:t xml:space="preserve">6) </w:t>
      </w:r>
      <w:r w:rsidRPr="003B7876">
        <w:rPr>
          <w:rFonts w:ascii="Times New Roman" w:hAnsi="Times New Roman"/>
          <w:b/>
        </w:rPr>
        <w:t>учествовање у припреми стандарда квалитета уџбеника</w:t>
      </w:r>
      <w:r w:rsidRPr="003B7876">
        <w:rPr>
          <w:rFonts w:ascii="Times New Roman" w:hAnsi="Times New Roman"/>
        </w:rPr>
        <w:t xml:space="preserve"> и наставних средстава стручног образовања и образовања одраслих и плана уџбеника; </w:t>
      </w:r>
    </w:p>
    <w:p w:rsidR="001B7D6E" w:rsidRPr="003B7876" w:rsidRDefault="001B7D6E" w:rsidP="006C12E3">
      <w:pPr>
        <w:autoSpaceDE w:val="0"/>
        <w:autoSpaceDN w:val="0"/>
        <w:adjustRightInd w:val="0"/>
        <w:spacing w:after="0" w:line="240" w:lineRule="auto"/>
        <w:jc w:val="both"/>
        <w:rPr>
          <w:rFonts w:ascii="Times New Roman" w:hAnsi="Times New Roman"/>
        </w:rPr>
      </w:pPr>
    </w:p>
    <w:p w:rsidR="001B7D6E" w:rsidRPr="003B7876" w:rsidRDefault="001B7D6E" w:rsidP="006C12E3">
      <w:pPr>
        <w:autoSpaceDE w:val="0"/>
        <w:autoSpaceDN w:val="0"/>
        <w:adjustRightInd w:val="0"/>
        <w:spacing w:after="0" w:line="240" w:lineRule="auto"/>
        <w:jc w:val="both"/>
        <w:rPr>
          <w:rFonts w:ascii="Times New Roman" w:hAnsi="Times New Roman"/>
        </w:rPr>
      </w:pPr>
      <w:r w:rsidRPr="003B7876">
        <w:rPr>
          <w:rFonts w:ascii="Times New Roman" w:hAnsi="Times New Roman"/>
        </w:rPr>
        <w:t xml:space="preserve">7) </w:t>
      </w:r>
      <w:r w:rsidRPr="003B7876">
        <w:rPr>
          <w:rFonts w:ascii="Times New Roman" w:hAnsi="Times New Roman"/>
          <w:b/>
        </w:rPr>
        <w:t>давање стручне оцене уџбеника стручног образовања и образовања одраслих</w:t>
      </w:r>
      <w:r w:rsidRPr="003B7876">
        <w:rPr>
          <w:rFonts w:ascii="Times New Roman" w:hAnsi="Times New Roman"/>
        </w:rPr>
        <w:t xml:space="preserve"> у поступку одобравања; </w:t>
      </w:r>
    </w:p>
    <w:p w:rsidR="001B7D6E" w:rsidRPr="003B7876" w:rsidRDefault="001B7D6E" w:rsidP="006C12E3">
      <w:pPr>
        <w:spacing w:after="0"/>
        <w:jc w:val="both"/>
        <w:rPr>
          <w:rFonts w:ascii="Times New Roman" w:hAnsi="Times New Roman"/>
        </w:rPr>
      </w:pPr>
    </w:p>
    <w:p w:rsidR="001B7D6E" w:rsidRPr="003B7876" w:rsidRDefault="001B7D6E" w:rsidP="006C12E3">
      <w:pPr>
        <w:spacing w:after="0"/>
        <w:jc w:val="both"/>
        <w:rPr>
          <w:rFonts w:ascii="Times New Roman" w:hAnsi="Times New Roman"/>
        </w:rPr>
      </w:pPr>
      <w:r w:rsidRPr="003B7876">
        <w:rPr>
          <w:rFonts w:ascii="Times New Roman" w:hAnsi="Times New Roman"/>
        </w:rPr>
        <w:t>Чланом 58 дефинисана је улога родитеља</w:t>
      </w:r>
    </w:p>
    <w:p w:rsidR="001B7D6E" w:rsidRPr="003B7876" w:rsidRDefault="001B7D6E" w:rsidP="006C12E3">
      <w:pPr>
        <w:autoSpaceDE w:val="0"/>
        <w:autoSpaceDN w:val="0"/>
        <w:adjustRightInd w:val="0"/>
        <w:spacing w:after="0" w:line="240" w:lineRule="auto"/>
        <w:jc w:val="center"/>
        <w:rPr>
          <w:rFonts w:ascii="Times New Roman" w:hAnsi="Times New Roman"/>
        </w:rPr>
      </w:pPr>
      <w:r w:rsidRPr="003B7876">
        <w:rPr>
          <w:rFonts w:ascii="Times New Roman" w:hAnsi="Times New Roman"/>
          <w:bCs/>
          <w:iCs/>
        </w:rPr>
        <w:t>Савет родитеља</w:t>
      </w:r>
    </w:p>
    <w:p w:rsidR="001B7D6E" w:rsidRPr="003B7876" w:rsidRDefault="001B7D6E" w:rsidP="006C12E3">
      <w:pPr>
        <w:autoSpaceDE w:val="0"/>
        <w:autoSpaceDN w:val="0"/>
        <w:adjustRightInd w:val="0"/>
        <w:spacing w:after="0" w:line="240" w:lineRule="auto"/>
        <w:jc w:val="center"/>
        <w:rPr>
          <w:rFonts w:ascii="Times New Roman" w:hAnsi="Times New Roman"/>
        </w:rPr>
      </w:pPr>
      <w:r w:rsidRPr="003B7876">
        <w:rPr>
          <w:rFonts w:ascii="Times New Roman" w:hAnsi="Times New Roman"/>
          <w:bCs/>
          <w:u w:val="single"/>
        </w:rPr>
        <w:t>Члан 58</w:t>
      </w:r>
      <w:r w:rsidRPr="003B7876">
        <w:rPr>
          <w:rFonts w:ascii="Times New Roman" w:hAnsi="Times New Roman"/>
          <w:bCs/>
        </w:rPr>
        <w:t>.</w:t>
      </w:r>
    </w:p>
    <w:p w:rsidR="001B7D6E" w:rsidRPr="003B7876" w:rsidRDefault="001B7D6E" w:rsidP="006C12E3">
      <w:pPr>
        <w:spacing w:after="0"/>
        <w:jc w:val="both"/>
        <w:rPr>
          <w:rFonts w:ascii="Times New Roman" w:hAnsi="Times New Roman"/>
        </w:rPr>
      </w:pPr>
      <w:r w:rsidRPr="003B7876">
        <w:rPr>
          <w:rFonts w:ascii="Times New Roman" w:hAnsi="Times New Roman"/>
        </w:rPr>
        <w:t>Установа има савет родитеља, осим школе за образовање одраслих.</w:t>
      </w:r>
    </w:p>
    <w:p w:rsidR="001B7D6E" w:rsidRPr="003B7876" w:rsidRDefault="001B7D6E" w:rsidP="006C12E3">
      <w:pPr>
        <w:spacing w:after="0"/>
        <w:jc w:val="both"/>
        <w:rPr>
          <w:rFonts w:ascii="Times New Roman" w:hAnsi="Times New Roman"/>
        </w:rPr>
      </w:pPr>
      <w:r w:rsidRPr="003B7876">
        <w:rPr>
          <w:rFonts w:ascii="Times New Roman" w:hAnsi="Times New Roman"/>
        </w:rPr>
        <w:t>Савет родитеља:</w:t>
      </w:r>
    </w:p>
    <w:p w:rsidR="001B7D6E" w:rsidRPr="003B7876" w:rsidRDefault="001B7D6E" w:rsidP="006C12E3">
      <w:pPr>
        <w:autoSpaceDE w:val="0"/>
        <w:autoSpaceDN w:val="0"/>
        <w:adjustRightInd w:val="0"/>
        <w:spacing w:after="0" w:line="240" w:lineRule="auto"/>
        <w:jc w:val="both"/>
        <w:rPr>
          <w:rFonts w:ascii="Times New Roman" w:hAnsi="Times New Roman"/>
        </w:rPr>
      </w:pPr>
      <w:r w:rsidRPr="003B7876">
        <w:rPr>
          <w:rFonts w:ascii="Times New Roman" w:hAnsi="Times New Roman"/>
        </w:rPr>
        <w:t>...</w:t>
      </w:r>
    </w:p>
    <w:p w:rsidR="001B7D6E" w:rsidRPr="003B7876" w:rsidRDefault="001B7D6E" w:rsidP="006C12E3">
      <w:pPr>
        <w:autoSpaceDE w:val="0"/>
        <w:autoSpaceDN w:val="0"/>
        <w:adjustRightInd w:val="0"/>
        <w:spacing w:after="0" w:line="240" w:lineRule="auto"/>
        <w:jc w:val="both"/>
        <w:rPr>
          <w:rFonts w:ascii="Times New Roman" w:hAnsi="Times New Roman"/>
        </w:rPr>
      </w:pPr>
      <w:r w:rsidRPr="003B7876">
        <w:rPr>
          <w:rFonts w:ascii="Times New Roman" w:hAnsi="Times New Roman"/>
        </w:rPr>
        <w:t xml:space="preserve">4) учествује у поступку предлагања изборних предмета и у поступку избора уџбеника; </w:t>
      </w:r>
    </w:p>
    <w:p w:rsidR="001B7D6E" w:rsidRPr="003B7876" w:rsidRDefault="001B7D6E" w:rsidP="006C12E3">
      <w:pPr>
        <w:spacing w:after="0"/>
        <w:jc w:val="both"/>
        <w:rPr>
          <w:rFonts w:ascii="Times New Roman" w:hAnsi="Times New Roman"/>
        </w:rPr>
      </w:pPr>
      <w:r w:rsidRPr="003B7876">
        <w:rPr>
          <w:rFonts w:ascii="Times New Roman" w:hAnsi="Times New Roman"/>
        </w:rPr>
        <w:t>...</w:t>
      </w:r>
    </w:p>
    <w:p w:rsidR="001B7D6E" w:rsidRPr="003B7876" w:rsidRDefault="001B7D6E" w:rsidP="006C12E3">
      <w:pPr>
        <w:autoSpaceDE w:val="0"/>
        <w:autoSpaceDN w:val="0"/>
        <w:adjustRightInd w:val="0"/>
        <w:spacing w:after="0" w:line="240" w:lineRule="auto"/>
        <w:ind w:firstLine="709"/>
        <w:jc w:val="center"/>
        <w:rPr>
          <w:rFonts w:ascii="Times New Roman" w:hAnsi="Times New Roman"/>
        </w:rPr>
      </w:pPr>
      <w:r w:rsidRPr="003B7876">
        <w:rPr>
          <w:rFonts w:ascii="Times New Roman" w:hAnsi="Times New Roman"/>
          <w:bCs/>
          <w:iCs/>
        </w:rPr>
        <w:t>Ученички парламент</w:t>
      </w:r>
    </w:p>
    <w:p w:rsidR="001B7D6E" w:rsidRPr="003B7876" w:rsidRDefault="001B7D6E" w:rsidP="006C12E3">
      <w:pPr>
        <w:autoSpaceDE w:val="0"/>
        <w:autoSpaceDN w:val="0"/>
        <w:adjustRightInd w:val="0"/>
        <w:spacing w:after="0" w:line="240" w:lineRule="auto"/>
        <w:ind w:firstLine="709"/>
        <w:jc w:val="center"/>
        <w:rPr>
          <w:rFonts w:ascii="Times New Roman" w:hAnsi="Times New Roman"/>
          <w:i/>
          <w:u w:val="single"/>
        </w:rPr>
      </w:pPr>
      <w:r w:rsidRPr="003B7876">
        <w:rPr>
          <w:rFonts w:ascii="Times New Roman" w:hAnsi="Times New Roman"/>
          <w:bCs/>
          <w:i/>
          <w:u w:val="single"/>
        </w:rPr>
        <w:t>Члан 105.</w:t>
      </w:r>
    </w:p>
    <w:p w:rsidR="001B7D6E" w:rsidRPr="003B7876" w:rsidRDefault="001B7D6E" w:rsidP="006C12E3">
      <w:pPr>
        <w:autoSpaceDE w:val="0"/>
        <w:autoSpaceDN w:val="0"/>
        <w:adjustRightInd w:val="0"/>
        <w:spacing w:after="0" w:line="240" w:lineRule="auto"/>
        <w:ind w:firstLine="709"/>
        <w:jc w:val="both"/>
        <w:rPr>
          <w:rFonts w:ascii="Times New Roman" w:hAnsi="Times New Roman"/>
        </w:rPr>
      </w:pPr>
      <w:r w:rsidRPr="003B7876">
        <w:rPr>
          <w:rFonts w:ascii="Times New Roman" w:hAnsi="Times New Roman"/>
        </w:rPr>
        <w:t xml:space="preserve">У последња два разреда основне школе и у средњој школи организује се ученички парламент (у даљем тексту: парламент) ради: </w:t>
      </w:r>
    </w:p>
    <w:p w:rsidR="001B7D6E" w:rsidRPr="003B7876" w:rsidRDefault="001B7D6E" w:rsidP="006C12E3">
      <w:pPr>
        <w:pStyle w:val="Default"/>
        <w:ind w:firstLine="709"/>
        <w:jc w:val="both"/>
        <w:rPr>
          <w:color w:val="auto"/>
          <w:sz w:val="22"/>
          <w:szCs w:val="22"/>
        </w:rPr>
      </w:pPr>
      <w:r w:rsidRPr="003B7876">
        <w:rPr>
          <w:color w:val="auto"/>
          <w:sz w:val="22"/>
          <w:szCs w:val="22"/>
        </w:rPr>
        <w:t xml:space="preserve">1) </w:t>
      </w:r>
      <w:r w:rsidRPr="003B7876">
        <w:rPr>
          <w:b/>
          <w:color w:val="auto"/>
          <w:sz w:val="22"/>
          <w:szCs w:val="22"/>
        </w:rPr>
        <w:t>давања мишљења и предлога</w:t>
      </w:r>
      <w:r w:rsidRPr="003B7876">
        <w:rPr>
          <w:color w:val="auto"/>
          <w:sz w:val="22"/>
          <w:szCs w:val="22"/>
        </w:rPr>
        <w:t xml:space="preserve"> стручним органима, школском одбору, савету родитеља и директору о: правилима понашања у школи, мерама безбедности ученика, годишњем плану рада, школском развојном плану, школском програму, начину уређивања школског простора, </w:t>
      </w:r>
      <w:r w:rsidRPr="003B7876">
        <w:rPr>
          <w:b/>
          <w:color w:val="auto"/>
          <w:sz w:val="22"/>
          <w:szCs w:val="22"/>
        </w:rPr>
        <w:t>избору уџбеника</w:t>
      </w:r>
      <w:r w:rsidRPr="003B7876">
        <w:rPr>
          <w:color w:val="auto"/>
          <w:sz w:val="22"/>
          <w:szCs w:val="22"/>
        </w:rPr>
        <w:t xml:space="preserve">, слободним и ваннаставним активностима, учешћу на спортским и другим такмичењима и организацији свих манифестација ученика у школи и ван ње и другим питањима од значаја за њихово образовање; </w:t>
      </w:r>
    </w:p>
    <w:p w:rsidR="001B7D6E" w:rsidRPr="003B7876" w:rsidRDefault="001B7D6E" w:rsidP="006C12E3">
      <w:pPr>
        <w:pStyle w:val="Default"/>
        <w:ind w:firstLine="709"/>
        <w:jc w:val="both"/>
        <w:rPr>
          <w:color w:val="auto"/>
          <w:sz w:val="22"/>
          <w:szCs w:val="22"/>
        </w:rPr>
      </w:pPr>
    </w:p>
    <w:p w:rsidR="001B7D6E" w:rsidRPr="003B7876" w:rsidRDefault="001B7D6E" w:rsidP="006C12E3">
      <w:pPr>
        <w:autoSpaceDE w:val="0"/>
        <w:autoSpaceDN w:val="0"/>
        <w:adjustRightInd w:val="0"/>
        <w:spacing w:after="0" w:line="240" w:lineRule="auto"/>
        <w:jc w:val="center"/>
        <w:rPr>
          <w:rFonts w:ascii="Times New Roman" w:hAnsi="Times New Roman"/>
        </w:rPr>
      </w:pPr>
      <w:r w:rsidRPr="003B7876">
        <w:rPr>
          <w:rFonts w:ascii="Times New Roman" w:hAnsi="Times New Roman"/>
          <w:bCs/>
          <w:iCs/>
        </w:rPr>
        <w:t>Уџбеници</w:t>
      </w:r>
    </w:p>
    <w:p w:rsidR="001B7D6E" w:rsidRPr="003B7876" w:rsidRDefault="001B7D6E" w:rsidP="006C12E3">
      <w:pPr>
        <w:autoSpaceDE w:val="0"/>
        <w:autoSpaceDN w:val="0"/>
        <w:adjustRightInd w:val="0"/>
        <w:spacing w:after="0" w:line="240" w:lineRule="auto"/>
        <w:jc w:val="center"/>
        <w:rPr>
          <w:rFonts w:ascii="Times New Roman" w:hAnsi="Times New Roman"/>
          <w:u w:val="single"/>
        </w:rPr>
      </w:pPr>
      <w:r w:rsidRPr="003B7876">
        <w:rPr>
          <w:rFonts w:ascii="Times New Roman" w:hAnsi="Times New Roman"/>
          <w:bCs/>
          <w:u w:val="single"/>
        </w:rPr>
        <w:t>Члан 102.</w:t>
      </w:r>
    </w:p>
    <w:p w:rsidR="001B7D6E" w:rsidRPr="003B7876" w:rsidRDefault="001B7D6E" w:rsidP="006C12E3">
      <w:pPr>
        <w:autoSpaceDE w:val="0"/>
        <w:autoSpaceDN w:val="0"/>
        <w:adjustRightInd w:val="0"/>
        <w:spacing w:after="0" w:line="240" w:lineRule="auto"/>
        <w:ind w:firstLine="709"/>
        <w:jc w:val="both"/>
        <w:rPr>
          <w:rFonts w:ascii="Times New Roman" w:hAnsi="Times New Roman"/>
        </w:rPr>
      </w:pPr>
      <w:r w:rsidRPr="003B7876">
        <w:rPr>
          <w:rFonts w:ascii="Times New Roman" w:hAnsi="Times New Roman"/>
        </w:rPr>
        <w:t xml:space="preserve">У остваривању образовно-васпитног рада користе се уџбеници и наставна средства које, на предлог надлежног савета одобри министар, у складу са посебним законом. </w:t>
      </w:r>
    </w:p>
    <w:p w:rsidR="001B7D6E" w:rsidRPr="003B7876" w:rsidRDefault="001B7D6E" w:rsidP="006C12E3">
      <w:pPr>
        <w:autoSpaceDE w:val="0"/>
        <w:autoSpaceDN w:val="0"/>
        <w:adjustRightInd w:val="0"/>
        <w:spacing w:after="0" w:line="240" w:lineRule="auto"/>
        <w:ind w:firstLine="709"/>
        <w:jc w:val="both"/>
        <w:rPr>
          <w:rFonts w:ascii="Times New Roman" w:hAnsi="Times New Roman"/>
        </w:rPr>
      </w:pPr>
      <w:r w:rsidRPr="003B7876">
        <w:rPr>
          <w:rFonts w:ascii="Times New Roman" w:hAnsi="Times New Roman"/>
        </w:rPr>
        <w:t xml:space="preserve">Министар може да одобри више уџбеника за исти предмет у истом разреду, као и страни уџбеник. </w:t>
      </w:r>
    </w:p>
    <w:p w:rsidR="001B7D6E" w:rsidRPr="003B7876" w:rsidRDefault="001B7D6E" w:rsidP="006C12E3">
      <w:pPr>
        <w:autoSpaceDE w:val="0"/>
        <w:autoSpaceDN w:val="0"/>
        <w:adjustRightInd w:val="0"/>
        <w:spacing w:after="0" w:line="240" w:lineRule="auto"/>
        <w:ind w:firstLine="709"/>
        <w:jc w:val="both"/>
        <w:rPr>
          <w:rFonts w:ascii="Times New Roman" w:hAnsi="Times New Roman"/>
        </w:rPr>
      </w:pPr>
      <w:r w:rsidRPr="003B7876">
        <w:rPr>
          <w:rFonts w:ascii="Times New Roman" w:hAnsi="Times New Roman"/>
        </w:rPr>
        <w:t xml:space="preserve">Када се образовно-васпитни рад остварује на језику националне мањине, користе се уџбеници и наставна средства одобрени, у складу са посебним законом. </w:t>
      </w:r>
    </w:p>
    <w:p w:rsidR="001B7D6E" w:rsidRPr="003B7876" w:rsidRDefault="001B7D6E" w:rsidP="006C12E3">
      <w:pPr>
        <w:autoSpaceDE w:val="0"/>
        <w:autoSpaceDN w:val="0"/>
        <w:adjustRightInd w:val="0"/>
        <w:spacing w:after="0" w:line="240" w:lineRule="auto"/>
        <w:ind w:firstLine="709"/>
        <w:jc w:val="both"/>
        <w:rPr>
          <w:rFonts w:ascii="Times New Roman" w:hAnsi="Times New Roman"/>
        </w:rPr>
      </w:pPr>
      <w:r w:rsidRPr="003B7876">
        <w:rPr>
          <w:rFonts w:ascii="Times New Roman" w:hAnsi="Times New Roman"/>
        </w:rPr>
        <w:t xml:space="preserve">Страни уџбеник може да се одобри за употребу, у складу са посебним законом. </w:t>
      </w:r>
    </w:p>
    <w:p w:rsidR="001B7D6E" w:rsidRPr="003B7876" w:rsidRDefault="001B7D6E" w:rsidP="006C12E3">
      <w:pPr>
        <w:autoSpaceDE w:val="0"/>
        <w:autoSpaceDN w:val="0"/>
        <w:adjustRightInd w:val="0"/>
        <w:spacing w:after="0" w:line="240" w:lineRule="auto"/>
        <w:ind w:firstLine="709"/>
        <w:jc w:val="both"/>
        <w:rPr>
          <w:rFonts w:ascii="Times New Roman" w:hAnsi="Times New Roman"/>
        </w:rPr>
      </w:pPr>
      <w:r w:rsidRPr="003B7876">
        <w:rPr>
          <w:rFonts w:ascii="Times New Roman" w:hAnsi="Times New Roman"/>
        </w:rPr>
        <w:t xml:space="preserve">У поступку одобравања утврђује се да ли уџбеник одговара стандардима квалитета, који се односе на садржину, педагошко-психолошке захтеве, дидактичку и методичку обраду, језичке захтеве, израду, графичку, ликовну и техничку опремљеност уџбеника, oдносно да ли обезбеђује остваривање принципа и циљева образовања и стандарда постигнућа. </w:t>
      </w:r>
    </w:p>
    <w:p w:rsidR="001B7D6E" w:rsidRPr="003B7876" w:rsidRDefault="001B7D6E" w:rsidP="006C12E3">
      <w:pPr>
        <w:autoSpaceDE w:val="0"/>
        <w:autoSpaceDN w:val="0"/>
        <w:adjustRightInd w:val="0"/>
        <w:spacing w:after="0" w:line="240" w:lineRule="auto"/>
        <w:ind w:firstLine="709"/>
        <w:jc w:val="both"/>
        <w:rPr>
          <w:rFonts w:ascii="Times New Roman" w:hAnsi="Times New Roman"/>
        </w:rPr>
      </w:pPr>
      <w:r w:rsidRPr="003B7876">
        <w:rPr>
          <w:rFonts w:ascii="Times New Roman" w:hAnsi="Times New Roman"/>
        </w:rPr>
        <w:t xml:space="preserve">У остваривању образовно-васпитног рада могу да се користе и друга наставна средства и помагала, у складу са посебним законом. </w:t>
      </w:r>
    </w:p>
    <w:p w:rsidR="001B7D6E" w:rsidRPr="003B7876" w:rsidRDefault="001B7D6E" w:rsidP="006C12E3">
      <w:pPr>
        <w:spacing w:after="0"/>
        <w:ind w:firstLine="709"/>
        <w:jc w:val="both"/>
        <w:rPr>
          <w:rFonts w:ascii="Times New Roman" w:hAnsi="Times New Roman"/>
          <w:b/>
        </w:rPr>
      </w:pPr>
      <w:r w:rsidRPr="003B7876">
        <w:rPr>
          <w:rFonts w:ascii="Times New Roman" w:hAnsi="Times New Roman"/>
        </w:rPr>
        <w:t>За ученике са сметњама у развоју и инвалидитетом, издају се уџбеници, у складу са њиховим потребама.</w:t>
      </w:r>
    </w:p>
    <w:p w:rsidR="001B7D6E" w:rsidRPr="003B7876" w:rsidRDefault="001B7D6E" w:rsidP="006C12E3">
      <w:pPr>
        <w:spacing w:after="0"/>
        <w:jc w:val="both"/>
        <w:rPr>
          <w:rFonts w:ascii="Times New Roman" w:hAnsi="Times New Roman"/>
        </w:rPr>
      </w:pPr>
    </w:p>
    <w:p w:rsidR="001B7D6E" w:rsidRPr="003B7876" w:rsidRDefault="001B7D6E" w:rsidP="006C12E3">
      <w:pPr>
        <w:spacing w:after="0"/>
        <w:ind w:firstLine="709"/>
        <w:jc w:val="both"/>
        <w:rPr>
          <w:rFonts w:ascii="Times New Roman" w:hAnsi="Times New Roman"/>
        </w:rPr>
      </w:pPr>
      <w:r w:rsidRPr="003B7876">
        <w:rPr>
          <w:rFonts w:ascii="Times New Roman" w:hAnsi="Times New Roman"/>
        </w:rPr>
        <w:t xml:space="preserve">У Закону о основном образовању и васпитању посебно је истакнут значај библиотеке и који је искоришћен за нова решења у </w:t>
      </w:r>
      <w:r w:rsidRPr="003B7876">
        <w:rPr>
          <w:rFonts w:ascii="Times New Roman" w:hAnsi="Times New Roman"/>
          <w:lang w:val="sr-Cyrl-CS"/>
        </w:rPr>
        <w:t>предложеном</w:t>
      </w:r>
      <w:r w:rsidRPr="003B7876">
        <w:rPr>
          <w:rFonts w:ascii="Times New Roman" w:hAnsi="Times New Roman"/>
        </w:rPr>
        <w:t xml:space="preserve"> Закону о уџбеницима.</w:t>
      </w:r>
    </w:p>
    <w:p w:rsidR="001B7D6E" w:rsidRPr="003B7876" w:rsidRDefault="001B7D6E" w:rsidP="006C12E3">
      <w:pPr>
        <w:spacing w:after="0"/>
        <w:ind w:firstLine="709"/>
        <w:jc w:val="both"/>
        <w:rPr>
          <w:rFonts w:ascii="Times New Roman" w:hAnsi="Times New Roman"/>
        </w:rPr>
      </w:pPr>
    </w:p>
    <w:p w:rsidR="001B7D6E" w:rsidRPr="003B7876" w:rsidRDefault="001B7D6E" w:rsidP="006C12E3">
      <w:pPr>
        <w:autoSpaceDE w:val="0"/>
        <w:autoSpaceDN w:val="0"/>
        <w:adjustRightInd w:val="0"/>
        <w:spacing w:after="0" w:line="240" w:lineRule="auto"/>
        <w:jc w:val="center"/>
        <w:rPr>
          <w:rFonts w:ascii="Times New Roman" w:hAnsi="Times New Roman"/>
        </w:rPr>
      </w:pPr>
      <w:r w:rsidRPr="003B7876">
        <w:rPr>
          <w:rFonts w:ascii="Times New Roman" w:hAnsi="Times New Roman"/>
        </w:rPr>
        <w:t>Школска библиотека</w:t>
      </w:r>
    </w:p>
    <w:p w:rsidR="001B7D6E" w:rsidRPr="003B7876" w:rsidRDefault="001B7D6E" w:rsidP="006C12E3">
      <w:pPr>
        <w:autoSpaceDE w:val="0"/>
        <w:autoSpaceDN w:val="0"/>
        <w:adjustRightInd w:val="0"/>
        <w:spacing w:after="0" w:line="240" w:lineRule="auto"/>
        <w:jc w:val="center"/>
        <w:rPr>
          <w:rFonts w:ascii="Times New Roman" w:hAnsi="Times New Roman"/>
          <w:u w:val="single"/>
        </w:rPr>
      </w:pPr>
      <w:r w:rsidRPr="003B7876">
        <w:rPr>
          <w:rFonts w:ascii="Times New Roman" w:hAnsi="Times New Roman"/>
          <w:u w:val="single"/>
        </w:rPr>
        <w:t>Члан 50.</w:t>
      </w:r>
    </w:p>
    <w:p w:rsidR="001B7D6E" w:rsidRPr="003B7876" w:rsidRDefault="001B7D6E" w:rsidP="006C12E3">
      <w:pPr>
        <w:spacing w:after="0"/>
        <w:ind w:firstLine="709"/>
        <w:jc w:val="both"/>
        <w:rPr>
          <w:rFonts w:ascii="Times New Roman" w:hAnsi="Times New Roman"/>
        </w:rPr>
      </w:pPr>
      <w:r w:rsidRPr="003B7876">
        <w:rPr>
          <w:rFonts w:ascii="Times New Roman" w:hAnsi="Times New Roman"/>
        </w:rPr>
        <w:t>Школска библиотека је место библиотечко-информационе, васпитно-образовне и културне активности школе.</w:t>
      </w:r>
    </w:p>
    <w:p w:rsidR="001B7D6E" w:rsidRPr="003B7876" w:rsidRDefault="001B7D6E" w:rsidP="006C12E3">
      <w:pPr>
        <w:spacing w:after="0"/>
        <w:ind w:firstLine="709"/>
        <w:jc w:val="both"/>
        <w:rPr>
          <w:rFonts w:ascii="Times New Roman" w:hAnsi="Times New Roman"/>
        </w:rPr>
      </w:pPr>
      <w:r w:rsidRPr="003B7876">
        <w:rPr>
          <w:rFonts w:ascii="Times New Roman" w:hAnsi="Times New Roman"/>
        </w:rPr>
        <w:t>У школској библиотеци прикупља се, обрађује и ученицима, наставницима и стручним сарадницима даје на коришћење библиотечко-информациона грађа (књиге, серијске публикације и др.) и извори.</w:t>
      </w:r>
    </w:p>
    <w:p w:rsidR="001B7D6E" w:rsidRPr="003B7876" w:rsidRDefault="001B7D6E" w:rsidP="006C12E3">
      <w:pPr>
        <w:spacing w:after="0"/>
        <w:ind w:firstLine="709"/>
        <w:jc w:val="both"/>
        <w:rPr>
          <w:rFonts w:ascii="Times New Roman" w:hAnsi="Times New Roman"/>
        </w:rPr>
      </w:pPr>
      <w:r w:rsidRPr="003B7876">
        <w:rPr>
          <w:rFonts w:ascii="Times New Roman" w:hAnsi="Times New Roman"/>
        </w:rPr>
        <w:t xml:space="preserve">Библиотека је дужна да у свом фонду </w:t>
      </w:r>
      <w:r w:rsidRPr="003B7876">
        <w:rPr>
          <w:rFonts w:ascii="Times New Roman" w:hAnsi="Times New Roman"/>
          <w:b/>
        </w:rPr>
        <w:t>прикупља уџбенике и друга наставна</w:t>
      </w:r>
      <w:r w:rsidRPr="003B7876">
        <w:rPr>
          <w:rFonts w:ascii="Times New Roman" w:hAnsi="Times New Roman"/>
        </w:rPr>
        <w:t xml:space="preserve"> средства намењена ученицима са сметњама у развоју и инвалидитетом, као и стручну литературу за наставнике и стручне сараднике.</w:t>
      </w:r>
    </w:p>
    <w:p w:rsidR="001B7D6E" w:rsidRPr="003B7876" w:rsidRDefault="001B7D6E" w:rsidP="006C12E3">
      <w:pPr>
        <w:spacing w:after="0"/>
        <w:ind w:firstLine="709"/>
        <w:jc w:val="both"/>
        <w:rPr>
          <w:rFonts w:ascii="Times New Roman" w:hAnsi="Times New Roman"/>
        </w:rPr>
      </w:pPr>
      <w:r w:rsidRPr="003B7876">
        <w:rPr>
          <w:rFonts w:ascii="Times New Roman" w:hAnsi="Times New Roman"/>
        </w:rPr>
        <w:t>Задатак школске библиотеке је да код ученика развија навике читања и коришћења библиотечких услуга, као и да ученике оспособљава да користе информације у свим облицима и на свим медијима и омогући им да овладају вештинама потребним за учење у току целог живота.</w:t>
      </w:r>
    </w:p>
    <w:p w:rsidR="001B7D6E" w:rsidRPr="003B7876" w:rsidRDefault="001B7D6E" w:rsidP="006C12E3">
      <w:pPr>
        <w:spacing w:after="0"/>
        <w:ind w:firstLine="709"/>
        <w:jc w:val="both"/>
        <w:rPr>
          <w:rFonts w:ascii="Times New Roman" w:hAnsi="Times New Roman"/>
        </w:rPr>
      </w:pPr>
      <w:r w:rsidRPr="003B7876">
        <w:rPr>
          <w:rFonts w:ascii="Times New Roman" w:hAnsi="Times New Roman"/>
        </w:rPr>
        <w:t>Школа је дужна да има школску библиотеку, у складу са законом.</w:t>
      </w:r>
    </w:p>
    <w:p w:rsidR="001B7D6E" w:rsidRPr="003B7876" w:rsidRDefault="001B7D6E" w:rsidP="006C12E3">
      <w:pPr>
        <w:spacing w:after="0"/>
        <w:ind w:firstLine="709"/>
        <w:jc w:val="both"/>
        <w:rPr>
          <w:rFonts w:ascii="Times New Roman" w:hAnsi="Times New Roman"/>
        </w:rPr>
      </w:pPr>
      <w:r w:rsidRPr="003B7876">
        <w:rPr>
          <w:rFonts w:ascii="Times New Roman" w:hAnsi="Times New Roman"/>
        </w:rPr>
        <w:t>Програм рада школске библиотеке саставни је део школског програма.</w:t>
      </w:r>
    </w:p>
    <w:p w:rsidR="001B7D6E" w:rsidRPr="003B7876" w:rsidRDefault="001B7D6E" w:rsidP="006C12E3">
      <w:pPr>
        <w:framePr w:w="9769" w:wrap="auto" w:hAnchor="text"/>
        <w:spacing w:after="0"/>
        <w:ind w:firstLine="709"/>
        <w:jc w:val="both"/>
        <w:rPr>
          <w:rFonts w:ascii="Times New Roman" w:hAnsi="Times New Roman"/>
          <w:lang w:val="sr-Cyrl-CS"/>
        </w:rPr>
        <w:sectPr w:rsidR="001B7D6E" w:rsidRPr="003B7876" w:rsidSect="0054005C">
          <w:footerReference w:type="even" r:id="rId30"/>
          <w:footerReference w:type="default" r:id="rId31"/>
          <w:pgSz w:w="11906" w:h="16838"/>
          <w:pgMar w:top="851" w:right="1417" w:bottom="993" w:left="1843" w:header="708" w:footer="708" w:gutter="0"/>
          <w:pgNumType w:start="1"/>
          <w:cols w:space="708"/>
          <w:titlePg/>
          <w:docGrid w:linePitch="360"/>
        </w:sectPr>
      </w:pPr>
    </w:p>
    <w:p w:rsidR="001B7D6E" w:rsidRPr="003B7876" w:rsidRDefault="001B7D6E" w:rsidP="006C12E3">
      <w:pPr>
        <w:spacing w:after="0"/>
        <w:ind w:firstLine="709"/>
        <w:jc w:val="both"/>
        <w:rPr>
          <w:rFonts w:ascii="Times New Roman" w:hAnsi="Times New Roman"/>
          <w:lang w:val="sr-Cyrl-CS"/>
        </w:rPr>
      </w:pPr>
    </w:p>
    <w:p w:rsidR="001B7D6E" w:rsidRPr="003B7876" w:rsidRDefault="001B7D6E" w:rsidP="006C12E3">
      <w:pPr>
        <w:spacing w:after="0"/>
        <w:ind w:firstLine="709"/>
        <w:jc w:val="both"/>
        <w:rPr>
          <w:rFonts w:ascii="Times New Roman" w:hAnsi="Times New Roman"/>
          <w:lang w:val="sr-Cyrl-CS"/>
        </w:rPr>
      </w:pPr>
      <w:r w:rsidRPr="003B7876">
        <w:rPr>
          <w:rFonts w:ascii="Times New Roman" w:hAnsi="Times New Roman"/>
          <w:lang w:val="sr-Cyrl-CS"/>
        </w:rPr>
        <w:t>ПРИЛОГ 2: Образовање на језицима националних мањина</w:t>
      </w:r>
    </w:p>
    <w:p w:rsidR="001B7D6E" w:rsidRPr="003B7876" w:rsidRDefault="001B7D6E" w:rsidP="006C12E3">
      <w:pPr>
        <w:spacing w:after="0"/>
        <w:jc w:val="both"/>
        <w:rPr>
          <w:rFonts w:ascii="Times New Roman" w:hAnsi="Times New Roman"/>
          <w:lang w:val="sr-Cyrl-CS"/>
        </w:rPr>
      </w:pPr>
    </w:p>
    <w:p w:rsidR="001B7D6E" w:rsidRPr="003B7876" w:rsidRDefault="001B7D6E" w:rsidP="006C12E3">
      <w:pPr>
        <w:pStyle w:val="Bezrazmaka1"/>
        <w:jc w:val="both"/>
        <w:rPr>
          <w:vanish/>
        </w:rPr>
      </w:pPr>
      <w:r w:rsidRPr="003B7876">
        <w:t xml:space="preserve">Образовање националних мањина уређено је опсежним домаћимзаконским оквиром- Уставом Републике Србије, Законом о основама система образовања и васпитања, Законом  о предшколском васпитању и образовању, Законом о основној школи, Законом о средњој школи, Законом о образовању одраслих, Законом о уџбеницима и другим наставним средствима, Законом о забрани дискриминације, Законом о забрани дискриминације особа са инвалидитетом, Законом о националним саветима националних мањина, </w:t>
      </w:r>
      <w:r w:rsidRPr="003B7876">
        <w:rPr>
          <w:lang w:val="ru-RU"/>
        </w:rPr>
        <w:t xml:space="preserve">Стратегијом и акционим планом превенције трафикинга, </w:t>
      </w:r>
      <w:r w:rsidRPr="003B7876">
        <w:t xml:space="preserve">Стратегијом за сузбијање насиља над женама и родно заснованог насиља, </w:t>
      </w:r>
      <w:r w:rsidRPr="003B7876">
        <w:rPr>
          <w:lang w:val="ru-RU"/>
        </w:rPr>
        <w:t>Националном стратегијом за решавање питања избеглица и интерно расељених лица за период 2011-2014, итд.</w:t>
      </w:r>
    </w:p>
    <w:p w:rsidR="001B7D6E" w:rsidRPr="003B7876" w:rsidRDefault="001B7D6E" w:rsidP="006C12E3">
      <w:pPr>
        <w:pStyle w:val="Bezrazmaka1"/>
        <w:jc w:val="both"/>
      </w:pPr>
    </w:p>
    <w:p w:rsidR="001B7D6E" w:rsidRPr="003B7876" w:rsidRDefault="001B7D6E" w:rsidP="006C12E3">
      <w:pPr>
        <w:pStyle w:val="Bezrazmaka1"/>
        <w:jc w:val="both"/>
      </w:pPr>
      <w:r w:rsidRPr="003B7876">
        <w:t xml:space="preserve">Како би постигли равноправан статус  у образовању, свим припадницима националних мањина у Републици Србији, у основној или средњој школи, омогућена су </w:t>
      </w:r>
      <w:r w:rsidRPr="003B7876">
        <w:rPr>
          <w:lang w:val="sr-Cyrl-CS"/>
        </w:rPr>
        <w:t>три</w:t>
      </w:r>
      <w:r w:rsidRPr="003B7876">
        <w:t xml:space="preserve"> модалитета у образовању:  </w:t>
      </w:r>
    </w:p>
    <w:p w:rsidR="001B7D6E" w:rsidRPr="003B7876" w:rsidRDefault="001B7D6E" w:rsidP="006C12E3">
      <w:pPr>
        <w:pStyle w:val="Bezrazmaka1"/>
        <w:numPr>
          <w:ilvl w:val="0"/>
          <w:numId w:val="16"/>
        </w:numPr>
        <w:jc w:val="both"/>
      </w:pPr>
      <w:r w:rsidRPr="003B7876">
        <w:t>Настава на  матерњем језику (тренутно се изводи на албанском, босанском, бугарском, мађарском, румунском, русинском, словачком и хрватском)</w:t>
      </w:r>
    </w:p>
    <w:p w:rsidR="001B7D6E" w:rsidRPr="003B7876" w:rsidRDefault="001B7D6E" w:rsidP="006C12E3">
      <w:pPr>
        <w:pStyle w:val="Bezrazmaka1"/>
        <w:numPr>
          <w:ilvl w:val="0"/>
          <w:numId w:val="16"/>
        </w:numPr>
        <w:jc w:val="both"/>
      </w:pPr>
      <w:r w:rsidRPr="003B7876">
        <w:t>Двојезична настава - на матерњем и српском језику (тренутно се изводи на албанском и српском, мађарском и српском, румунском и српском, словачком и српском и хрватском и српском)</w:t>
      </w:r>
    </w:p>
    <w:p w:rsidR="001B7D6E" w:rsidRPr="003B7876" w:rsidRDefault="001B7D6E" w:rsidP="006C12E3">
      <w:pPr>
        <w:pStyle w:val="Bezrazmaka1"/>
        <w:numPr>
          <w:ilvl w:val="0"/>
          <w:numId w:val="16"/>
        </w:numPr>
        <w:jc w:val="both"/>
      </w:pPr>
      <w:r w:rsidRPr="003B7876">
        <w:t xml:space="preserve">Настава на српском језику, уз изборни предмет </w:t>
      </w:r>
      <w:r w:rsidRPr="003B7876">
        <w:rPr>
          <w:i/>
        </w:rPr>
        <w:t>Матерњи језик са елементима националне културе</w:t>
      </w:r>
      <w:r w:rsidRPr="003B7876">
        <w:rPr>
          <w:rStyle w:val="FootnoteReference"/>
          <w:i/>
        </w:rPr>
        <w:footnoteReference w:id="1"/>
      </w:r>
    </w:p>
    <w:p w:rsidR="001B7D6E" w:rsidRPr="003B7876" w:rsidRDefault="001B7D6E" w:rsidP="006C12E3">
      <w:pPr>
        <w:pStyle w:val="Bezrazmaka1"/>
        <w:ind w:left="360"/>
        <w:jc w:val="both"/>
      </w:pPr>
    </w:p>
    <w:p w:rsidR="001B7D6E" w:rsidRPr="003B7876" w:rsidRDefault="001B7D6E" w:rsidP="006C12E3">
      <w:pPr>
        <w:pStyle w:val="Bezrazmaka1"/>
        <w:jc w:val="both"/>
      </w:pPr>
      <w:r w:rsidRPr="003B7876">
        <w:t xml:space="preserve">Образовањем на </w:t>
      </w:r>
      <w:r w:rsidRPr="003B7876">
        <w:rPr>
          <w:bCs/>
        </w:rPr>
        <w:t>мањинском језику у школској 2013/2014. години, на неком од наведених модалитета, обухваћено је 32.165 ученика. У наредној табели дати су додатни подаци о образовању мањина</w:t>
      </w:r>
    </w:p>
    <w:p w:rsidR="001B7D6E" w:rsidRPr="003B7876" w:rsidRDefault="001B7D6E" w:rsidP="006C12E3">
      <w:pPr>
        <w:rPr>
          <w:rFonts w:ascii="Times New Roman" w:hAnsi="Times New Roman"/>
        </w:rPr>
      </w:pPr>
    </w:p>
    <w:tbl>
      <w:tblPr>
        <w:tblW w:w="14938"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0"/>
        <w:gridCol w:w="3973"/>
        <w:gridCol w:w="5245"/>
        <w:gridCol w:w="4820"/>
      </w:tblGrid>
      <w:tr w:rsidR="001B7D6E" w:rsidRPr="003B7876" w:rsidTr="00251F3A">
        <w:tc>
          <w:tcPr>
            <w:tcW w:w="900" w:type="dxa"/>
            <w:shd w:val="clear" w:color="auto" w:fill="D9D9D9"/>
          </w:tcPr>
          <w:p w:rsidR="001B7D6E" w:rsidRPr="003B7876" w:rsidRDefault="001B7D6E" w:rsidP="00251F3A">
            <w:pPr>
              <w:spacing w:after="120"/>
              <w:rPr>
                <w:rFonts w:ascii="Times New Roman" w:hAnsi="Times New Roman"/>
                <w:b/>
              </w:rPr>
            </w:pPr>
            <w:r w:rsidRPr="003B7876">
              <w:rPr>
                <w:rFonts w:ascii="Times New Roman" w:hAnsi="Times New Roman"/>
                <w:b/>
              </w:rPr>
              <w:t xml:space="preserve">Језик/ </w:t>
            </w:r>
          </w:p>
        </w:tc>
        <w:tc>
          <w:tcPr>
            <w:tcW w:w="3973" w:type="dxa"/>
            <w:shd w:val="clear" w:color="auto" w:fill="D9D9D9"/>
          </w:tcPr>
          <w:p w:rsidR="001B7D6E" w:rsidRPr="003B7876" w:rsidRDefault="001B7D6E" w:rsidP="00251F3A">
            <w:pPr>
              <w:spacing w:after="120"/>
              <w:rPr>
                <w:rFonts w:ascii="Times New Roman" w:hAnsi="Times New Roman"/>
                <w:b/>
              </w:rPr>
            </w:pPr>
            <w:r w:rsidRPr="003B7876">
              <w:rPr>
                <w:rFonts w:ascii="Times New Roman" w:hAnsi="Times New Roman"/>
                <w:b/>
              </w:rPr>
              <w:t>Предшколско образовање</w:t>
            </w:r>
          </w:p>
        </w:tc>
        <w:tc>
          <w:tcPr>
            <w:tcW w:w="5245" w:type="dxa"/>
            <w:shd w:val="clear" w:color="auto" w:fill="D9D9D9"/>
          </w:tcPr>
          <w:p w:rsidR="001B7D6E" w:rsidRPr="003B7876" w:rsidRDefault="001B7D6E" w:rsidP="00251F3A">
            <w:pPr>
              <w:spacing w:after="120"/>
              <w:rPr>
                <w:rFonts w:ascii="Times New Roman" w:hAnsi="Times New Roman"/>
                <w:b/>
              </w:rPr>
            </w:pPr>
            <w:r w:rsidRPr="003B7876">
              <w:rPr>
                <w:rFonts w:ascii="Times New Roman" w:hAnsi="Times New Roman"/>
                <w:b/>
              </w:rPr>
              <w:t>Основно образовање</w:t>
            </w:r>
          </w:p>
        </w:tc>
        <w:tc>
          <w:tcPr>
            <w:tcW w:w="4820" w:type="dxa"/>
            <w:shd w:val="clear" w:color="auto" w:fill="D9D9D9"/>
          </w:tcPr>
          <w:p w:rsidR="001B7D6E" w:rsidRPr="003B7876" w:rsidRDefault="001B7D6E" w:rsidP="00251F3A">
            <w:pPr>
              <w:spacing w:after="120"/>
              <w:rPr>
                <w:rFonts w:ascii="Times New Roman" w:hAnsi="Times New Roman"/>
                <w:b/>
              </w:rPr>
            </w:pPr>
            <w:r w:rsidRPr="003B7876">
              <w:rPr>
                <w:rFonts w:ascii="Times New Roman" w:hAnsi="Times New Roman"/>
                <w:b/>
              </w:rPr>
              <w:t>Средње образовање</w:t>
            </w:r>
          </w:p>
        </w:tc>
      </w:tr>
      <w:tr w:rsidR="001B7D6E" w:rsidRPr="003B7876" w:rsidTr="00251F3A">
        <w:trPr>
          <w:cantSplit/>
          <w:trHeight w:val="1134"/>
        </w:trPr>
        <w:tc>
          <w:tcPr>
            <w:tcW w:w="900" w:type="dxa"/>
            <w:textDirection w:val="btLr"/>
          </w:tcPr>
          <w:p w:rsidR="001B7D6E" w:rsidRPr="003B7876" w:rsidRDefault="001B7D6E" w:rsidP="00251F3A">
            <w:pPr>
              <w:pStyle w:val="Bezrazmaka1"/>
              <w:spacing w:after="120"/>
              <w:ind w:left="113" w:right="113"/>
            </w:pPr>
            <w:r w:rsidRPr="003B7876">
              <w:t>Албански језик</w:t>
            </w:r>
          </w:p>
        </w:tc>
        <w:tc>
          <w:tcPr>
            <w:tcW w:w="3973" w:type="dxa"/>
          </w:tcPr>
          <w:p w:rsidR="001B7D6E" w:rsidRPr="003B7876" w:rsidRDefault="001B7D6E" w:rsidP="00251F3A">
            <w:pPr>
              <w:pStyle w:val="Bezrazmaka1"/>
              <w:spacing w:after="120"/>
            </w:pPr>
            <w:r w:rsidRPr="003B7876">
              <w:t xml:space="preserve">Одвија се у општинама Бујановац, Медвеђа и Прешево, у </w:t>
            </w:r>
            <w:r w:rsidRPr="003B7876">
              <w:rPr>
                <w:lang w:val="sr-Cyrl-CS"/>
              </w:rPr>
              <w:t>пет</w:t>
            </w:r>
            <w:r w:rsidRPr="003B7876">
              <w:t xml:space="preserve"> предшколских установа</w:t>
            </w:r>
          </w:p>
        </w:tc>
        <w:tc>
          <w:tcPr>
            <w:tcW w:w="5245" w:type="dxa"/>
          </w:tcPr>
          <w:p w:rsidR="001B7D6E" w:rsidRPr="003B7876" w:rsidRDefault="001B7D6E" w:rsidP="00251F3A">
            <w:pPr>
              <w:pStyle w:val="Bezrazmaka1"/>
              <w:spacing w:after="120"/>
            </w:pPr>
            <w:r w:rsidRPr="003B7876">
              <w:t xml:space="preserve">Целокупна настава на албанском језику у Републици Србији одвија се на подручју </w:t>
            </w:r>
            <w:r w:rsidRPr="003B7876">
              <w:rPr>
                <w:lang w:val="sr-Cyrl-CS"/>
              </w:rPr>
              <w:t>три</w:t>
            </w:r>
            <w:r w:rsidRPr="003B7876">
              <w:t xml:space="preserve"> општине, у Бујановцу, Медвеђи и Прешеву</w:t>
            </w:r>
          </w:p>
        </w:tc>
        <w:tc>
          <w:tcPr>
            <w:tcW w:w="4820" w:type="dxa"/>
          </w:tcPr>
          <w:p w:rsidR="001B7D6E" w:rsidRPr="003B7876" w:rsidRDefault="001B7D6E" w:rsidP="00251F3A">
            <w:pPr>
              <w:pStyle w:val="Bezrazmaka1"/>
              <w:spacing w:after="120"/>
            </w:pPr>
            <w:r w:rsidRPr="003B7876">
              <w:t xml:space="preserve">Целокупна настава на албанском језику се одвија се у </w:t>
            </w:r>
            <w:r w:rsidRPr="003B7876">
              <w:rPr>
                <w:lang w:val="sr-Cyrl-CS"/>
              </w:rPr>
              <w:t>две</w:t>
            </w:r>
            <w:r w:rsidRPr="003B7876">
              <w:t xml:space="preserve"> гимназије, у општинама Бујановац и Прешево</w:t>
            </w:r>
          </w:p>
        </w:tc>
      </w:tr>
      <w:tr w:rsidR="001B7D6E" w:rsidRPr="003B7876" w:rsidTr="00251F3A">
        <w:trPr>
          <w:cantSplit/>
          <w:trHeight w:val="1134"/>
        </w:trPr>
        <w:tc>
          <w:tcPr>
            <w:tcW w:w="900" w:type="dxa"/>
            <w:textDirection w:val="btLr"/>
          </w:tcPr>
          <w:p w:rsidR="001B7D6E" w:rsidRPr="003B7876" w:rsidRDefault="001B7D6E" w:rsidP="00251F3A">
            <w:pPr>
              <w:pStyle w:val="Bezrazmaka1"/>
              <w:spacing w:after="120"/>
              <w:ind w:left="113" w:right="113"/>
            </w:pPr>
            <w:r w:rsidRPr="003B7876">
              <w:t>Босански језик</w:t>
            </w:r>
          </w:p>
        </w:tc>
        <w:tc>
          <w:tcPr>
            <w:tcW w:w="3973" w:type="dxa"/>
          </w:tcPr>
          <w:p w:rsidR="001B7D6E" w:rsidRPr="003B7876" w:rsidRDefault="001B7D6E" w:rsidP="00251F3A">
            <w:pPr>
              <w:pStyle w:val="Bezrazmaka1"/>
              <w:spacing w:after="120"/>
            </w:pPr>
            <w:r w:rsidRPr="003B7876">
              <w:t xml:space="preserve">При Мешихату исламске заједнице у Новом Пазару ради предшколска установа на босанском језику </w:t>
            </w:r>
          </w:p>
          <w:p w:rsidR="001B7D6E" w:rsidRPr="003B7876" w:rsidRDefault="001B7D6E" w:rsidP="00251F3A">
            <w:pPr>
              <w:pStyle w:val="Bezrazmaka1"/>
              <w:spacing w:after="120"/>
            </w:pPr>
            <w:r w:rsidRPr="003B7876">
              <w:t>Од 21.</w:t>
            </w:r>
            <w:r w:rsidRPr="003B7876">
              <w:rPr>
                <w:lang w:val="sr-Cyrl-CS"/>
              </w:rPr>
              <w:t xml:space="preserve"> фебруара </w:t>
            </w:r>
            <w:r w:rsidRPr="003B7876">
              <w:t>2013.</w:t>
            </w:r>
            <w:r w:rsidRPr="003B7876">
              <w:rPr>
                <w:lang w:val="sr-Cyrl-CS"/>
              </w:rPr>
              <w:t xml:space="preserve"> године</w:t>
            </w:r>
            <w:r w:rsidRPr="003B7876">
              <w:t xml:space="preserve"> Министарство дало сагласност за спровођење припремне наставе на босанском језику у </w:t>
            </w:r>
            <w:r w:rsidRPr="003B7876">
              <w:rPr>
                <w:lang w:val="sr-Cyrl-CS"/>
              </w:rPr>
              <w:t>три</w:t>
            </w:r>
            <w:r w:rsidRPr="003B7876">
              <w:t xml:space="preserve"> предшколске установе</w:t>
            </w:r>
          </w:p>
        </w:tc>
        <w:tc>
          <w:tcPr>
            <w:tcW w:w="5245" w:type="dxa"/>
          </w:tcPr>
          <w:p w:rsidR="001B7D6E" w:rsidRPr="003B7876" w:rsidRDefault="001B7D6E" w:rsidP="00251F3A">
            <w:pPr>
              <w:pStyle w:val="Bezrazmaka1"/>
              <w:spacing w:after="120"/>
            </w:pPr>
            <w:r w:rsidRPr="003B7876">
              <w:t xml:space="preserve">Изучавање предмета </w:t>
            </w:r>
            <w:r w:rsidRPr="003B7876">
              <w:rPr>
                <w:i/>
              </w:rPr>
              <w:t>Босански језик са елементима националне културе</w:t>
            </w:r>
            <w:r w:rsidRPr="003B7876">
              <w:t xml:space="preserve"> уведено је у општине Нови Пазар, Сјеница, Тутин и Пријепоље</w:t>
            </w:r>
          </w:p>
          <w:p w:rsidR="001B7D6E" w:rsidRPr="003B7876" w:rsidRDefault="001B7D6E" w:rsidP="00251F3A">
            <w:pPr>
              <w:pStyle w:val="Bezrazmaka1"/>
              <w:spacing w:after="120"/>
            </w:pPr>
            <w:r w:rsidRPr="003B7876">
              <w:t>Од 21.</w:t>
            </w:r>
            <w:r w:rsidRPr="003B7876">
              <w:rPr>
                <w:lang w:val="sr-Cyrl-CS"/>
              </w:rPr>
              <w:t xml:space="preserve"> фебруара </w:t>
            </w:r>
            <w:r w:rsidRPr="003B7876">
              <w:t>2013.</w:t>
            </w:r>
            <w:r w:rsidRPr="003B7876">
              <w:rPr>
                <w:lang w:val="sr-Cyrl-CS"/>
              </w:rPr>
              <w:t xml:space="preserve"> године</w:t>
            </w:r>
            <w:r w:rsidRPr="003B7876">
              <w:t xml:space="preserve"> Министарство дало сагласност за спровођење припремне наставе на босанском језику у првом и петом разреду, у </w:t>
            </w:r>
            <w:r w:rsidRPr="003B7876">
              <w:rPr>
                <w:lang w:val="sr-Cyrl-CS"/>
              </w:rPr>
              <w:t>три</w:t>
            </w:r>
            <w:r w:rsidRPr="003B7876">
              <w:t xml:space="preserve"> основне школе </w:t>
            </w:r>
          </w:p>
          <w:p w:rsidR="001B7D6E" w:rsidRPr="003B7876" w:rsidRDefault="001B7D6E" w:rsidP="00251F3A">
            <w:pPr>
              <w:pStyle w:val="Bezrazmaka1"/>
              <w:spacing w:after="120"/>
            </w:pPr>
            <w:r w:rsidRPr="003B7876">
              <w:t>Од школске 2013/2014. године уведена настава на босанском језику у 139 одељења  првог и 108 одељења петог разреда, у општинама Нови Пазар, Сјеница и Тутин</w:t>
            </w:r>
          </w:p>
        </w:tc>
        <w:tc>
          <w:tcPr>
            <w:tcW w:w="4820" w:type="dxa"/>
          </w:tcPr>
          <w:p w:rsidR="001B7D6E" w:rsidRPr="003B7876" w:rsidRDefault="001B7D6E" w:rsidP="00251F3A">
            <w:pPr>
              <w:pStyle w:val="Bezrazmaka1"/>
              <w:spacing w:after="120"/>
            </w:pPr>
            <w:r w:rsidRPr="003B7876">
              <w:t>Од 21.</w:t>
            </w:r>
            <w:r w:rsidRPr="003B7876">
              <w:rPr>
                <w:lang w:val="sr-Cyrl-CS"/>
              </w:rPr>
              <w:t xml:space="preserve"> фебруара </w:t>
            </w:r>
            <w:r w:rsidRPr="003B7876">
              <w:t>2013.</w:t>
            </w:r>
            <w:r w:rsidRPr="003B7876">
              <w:rPr>
                <w:lang w:val="sr-Cyrl-CS"/>
              </w:rPr>
              <w:t xml:space="preserve"> године</w:t>
            </w:r>
            <w:r w:rsidRPr="003B7876">
              <w:t xml:space="preserve"> Министарство дало сагласност за спровођење припремне наставе на босанском језику у првом разреду, у </w:t>
            </w:r>
            <w:r w:rsidRPr="003B7876">
              <w:rPr>
                <w:lang w:val="sr-Cyrl-CS"/>
              </w:rPr>
              <w:t>три</w:t>
            </w:r>
            <w:r w:rsidRPr="003B7876">
              <w:t xml:space="preserve"> гимназије</w:t>
            </w:r>
          </w:p>
          <w:p w:rsidR="001B7D6E" w:rsidRPr="003B7876" w:rsidRDefault="001B7D6E" w:rsidP="00251F3A">
            <w:pPr>
              <w:pStyle w:val="Bezrazmaka1"/>
              <w:spacing w:after="120"/>
            </w:pPr>
            <w:r w:rsidRPr="003B7876">
              <w:t xml:space="preserve">Од школске 2013/2014. године започела припремна настава у </w:t>
            </w:r>
            <w:r w:rsidRPr="003B7876">
              <w:rPr>
                <w:lang w:val="sr-Cyrl-CS"/>
              </w:rPr>
              <w:t>осам</w:t>
            </w:r>
            <w:r w:rsidRPr="003B7876">
              <w:t xml:space="preserve"> одељења првог разреда, у општинама Нови Пазар, Сјеница и Тутин  </w:t>
            </w:r>
          </w:p>
        </w:tc>
      </w:tr>
      <w:tr w:rsidR="001B7D6E" w:rsidRPr="003B7876" w:rsidTr="00251F3A">
        <w:trPr>
          <w:cantSplit/>
          <w:trHeight w:val="1134"/>
        </w:trPr>
        <w:tc>
          <w:tcPr>
            <w:tcW w:w="900" w:type="dxa"/>
            <w:textDirection w:val="btLr"/>
          </w:tcPr>
          <w:p w:rsidR="001B7D6E" w:rsidRPr="003B7876" w:rsidRDefault="001B7D6E" w:rsidP="00251F3A">
            <w:pPr>
              <w:pStyle w:val="Bezrazmaka1"/>
              <w:spacing w:after="120"/>
              <w:ind w:left="113" w:right="113"/>
            </w:pPr>
            <w:r w:rsidRPr="003B7876">
              <w:t>Бугарски језик</w:t>
            </w:r>
          </w:p>
        </w:tc>
        <w:tc>
          <w:tcPr>
            <w:tcW w:w="3973" w:type="dxa"/>
          </w:tcPr>
          <w:p w:rsidR="001B7D6E" w:rsidRPr="003B7876" w:rsidRDefault="001B7D6E" w:rsidP="00251F3A">
            <w:pPr>
              <w:pStyle w:val="Bezrazmaka1"/>
              <w:spacing w:after="120"/>
            </w:pPr>
            <w:r w:rsidRPr="003B7876">
              <w:t xml:space="preserve">Двојезично, на српском и бугарском језику у општинама Босилеград и Димитровград, у </w:t>
            </w:r>
            <w:r w:rsidRPr="003B7876">
              <w:rPr>
                <w:lang w:val="sr-Cyrl-CS"/>
              </w:rPr>
              <w:t xml:space="preserve">три </w:t>
            </w:r>
            <w:r w:rsidRPr="003B7876">
              <w:t>предшколске установе</w:t>
            </w:r>
          </w:p>
        </w:tc>
        <w:tc>
          <w:tcPr>
            <w:tcW w:w="5245" w:type="dxa"/>
          </w:tcPr>
          <w:p w:rsidR="001B7D6E" w:rsidRPr="003B7876" w:rsidRDefault="001B7D6E" w:rsidP="00251F3A">
            <w:pPr>
              <w:pStyle w:val="Bezrazmaka1"/>
              <w:spacing w:after="120"/>
            </w:pPr>
            <w:r w:rsidRPr="003B7876">
              <w:t>Целокупна настава на бугарском језику одвија се у две основне школе у општинама Босилеград и Димитровград</w:t>
            </w:r>
          </w:p>
          <w:p w:rsidR="001B7D6E" w:rsidRPr="003B7876" w:rsidRDefault="001B7D6E" w:rsidP="00251F3A">
            <w:pPr>
              <w:pStyle w:val="Bezrazmaka1"/>
              <w:spacing w:after="120"/>
            </w:pPr>
            <w:r w:rsidRPr="003B7876">
              <w:t xml:space="preserve">Предмет </w:t>
            </w:r>
            <w:r w:rsidRPr="003B7876">
              <w:rPr>
                <w:i/>
              </w:rPr>
              <w:t>Бугарски језик са елементима националне културе</w:t>
            </w:r>
            <w:r w:rsidRPr="003B7876">
              <w:t xml:space="preserve"> изучава се у три основне школе, у општинама Босилеград, Димитровград и Панчево (Иваново)</w:t>
            </w:r>
          </w:p>
        </w:tc>
        <w:tc>
          <w:tcPr>
            <w:tcW w:w="4820" w:type="dxa"/>
          </w:tcPr>
          <w:p w:rsidR="001B7D6E" w:rsidRPr="003B7876" w:rsidRDefault="001B7D6E" w:rsidP="00251F3A">
            <w:pPr>
              <w:pStyle w:val="Bezrazmaka1"/>
              <w:spacing w:after="120"/>
            </w:pPr>
            <w:r w:rsidRPr="003B7876">
              <w:t>Целокупна  настава на бугарском језику  је у Гимназији „Ћирило и Методије</w:t>
            </w:r>
            <w:r w:rsidRPr="003B7876">
              <w:rPr>
                <w:lang w:val="sr-Cyrl-CS"/>
              </w:rPr>
              <w:t>”</w:t>
            </w:r>
            <w:r w:rsidRPr="003B7876">
              <w:t>, у Димитровграду</w:t>
            </w:r>
          </w:p>
          <w:p w:rsidR="001B7D6E" w:rsidRPr="003B7876" w:rsidRDefault="001B7D6E" w:rsidP="00251F3A">
            <w:pPr>
              <w:pStyle w:val="Bezrazmaka1"/>
              <w:spacing w:after="120"/>
            </w:pPr>
            <w:r w:rsidRPr="003B7876">
              <w:t xml:space="preserve">Предмет </w:t>
            </w:r>
            <w:r w:rsidRPr="003B7876">
              <w:rPr>
                <w:i/>
              </w:rPr>
              <w:t>Бугарски језик са елементима националне културе</w:t>
            </w:r>
            <w:r w:rsidRPr="003B7876">
              <w:t xml:space="preserve"> у две гимназије, у Босилеграду и Димитровграду</w:t>
            </w:r>
          </w:p>
        </w:tc>
      </w:tr>
      <w:tr w:rsidR="001B7D6E" w:rsidRPr="003B7876" w:rsidTr="00251F3A">
        <w:trPr>
          <w:cantSplit/>
          <w:trHeight w:val="1134"/>
        </w:trPr>
        <w:tc>
          <w:tcPr>
            <w:tcW w:w="900" w:type="dxa"/>
            <w:textDirection w:val="btLr"/>
          </w:tcPr>
          <w:p w:rsidR="001B7D6E" w:rsidRPr="003B7876" w:rsidRDefault="001B7D6E" w:rsidP="00251F3A">
            <w:pPr>
              <w:pStyle w:val="Bezrazmaka1"/>
              <w:spacing w:after="120"/>
              <w:ind w:left="113" w:right="113"/>
            </w:pPr>
            <w:r w:rsidRPr="003B7876">
              <w:t>Мађарски језик</w:t>
            </w:r>
          </w:p>
        </w:tc>
        <w:tc>
          <w:tcPr>
            <w:tcW w:w="3973" w:type="dxa"/>
          </w:tcPr>
          <w:p w:rsidR="001B7D6E" w:rsidRPr="003B7876" w:rsidRDefault="001B7D6E" w:rsidP="00251F3A">
            <w:pPr>
              <w:pStyle w:val="Bezrazmaka1"/>
              <w:spacing w:after="120"/>
            </w:pPr>
            <w:r w:rsidRPr="003B7876">
              <w:t xml:space="preserve">Организовање васпитно-образовног рада на мађарском језику спроводи се у 20 предшколских установа  и </w:t>
            </w:r>
            <w:r w:rsidRPr="003B7876">
              <w:rPr>
                <w:lang w:val="sr-Cyrl-CS"/>
              </w:rPr>
              <w:t>три</w:t>
            </w:r>
            <w:r w:rsidRPr="003B7876">
              <w:t xml:space="preserve"> основне школе </w:t>
            </w:r>
          </w:p>
          <w:p w:rsidR="001B7D6E" w:rsidRPr="003B7876" w:rsidRDefault="001B7D6E" w:rsidP="00251F3A">
            <w:pPr>
              <w:pStyle w:val="Bezrazmaka1"/>
              <w:spacing w:after="120"/>
            </w:pPr>
            <w:r w:rsidRPr="003B7876">
              <w:t xml:space="preserve">Организовање васпитно-образовног рада двојезично, на српском и мађарском језику спроводи се у 12 локалних самоуправа на територији АП Војводине </w:t>
            </w:r>
          </w:p>
          <w:p w:rsidR="001B7D6E" w:rsidRPr="003B7876" w:rsidRDefault="001B7D6E" w:rsidP="00251F3A">
            <w:pPr>
              <w:pStyle w:val="Bezrazmaka1"/>
              <w:spacing w:after="120"/>
            </w:pPr>
            <w:r w:rsidRPr="003B7876">
              <w:t>Организовање васпитно-образовног рада двојезично, на мађарском и немачком језику спроводи се у једној предшколској установи у Суботици</w:t>
            </w:r>
          </w:p>
        </w:tc>
        <w:tc>
          <w:tcPr>
            <w:tcW w:w="5245" w:type="dxa"/>
          </w:tcPr>
          <w:p w:rsidR="001B7D6E" w:rsidRPr="003B7876" w:rsidRDefault="001B7D6E" w:rsidP="00251F3A">
            <w:pPr>
              <w:pStyle w:val="Bezrazmaka1"/>
              <w:spacing w:after="120"/>
              <w:rPr>
                <w:lang w:val="sr-Cyrl-CS"/>
              </w:rPr>
            </w:pPr>
            <w:r w:rsidRPr="003B7876">
              <w:t xml:space="preserve">Целокупна настава на мађарском језику организована је у 77 основних школа </w:t>
            </w:r>
          </w:p>
        </w:tc>
        <w:tc>
          <w:tcPr>
            <w:tcW w:w="4820" w:type="dxa"/>
          </w:tcPr>
          <w:p w:rsidR="001B7D6E" w:rsidRPr="003B7876" w:rsidRDefault="001B7D6E" w:rsidP="00251F3A">
            <w:pPr>
              <w:pStyle w:val="Bezrazmaka1"/>
              <w:spacing w:after="120"/>
            </w:pPr>
            <w:r w:rsidRPr="003B7876">
              <w:t xml:space="preserve">Целокупна настава на мађарском језику се одвија у </w:t>
            </w:r>
            <w:r w:rsidRPr="003B7876">
              <w:rPr>
                <w:lang w:val="sr-Cyrl-CS"/>
              </w:rPr>
              <w:t>девет</w:t>
            </w:r>
            <w:r w:rsidRPr="003B7876">
              <w:t xml:space="preserve"> гимназија </w:t>
            </w:r>
          </w:p>
        </w:tc>
      </w:tr>
      <w:tr w:rsidR="001B7D6E" w:rsidRPr="003B7876" w:rsidTr="00251F3A">
        <w:trPr>
          <w:cantSplit/>
          <w:trHeight w:val="1134"/>
        </w:trPr>
        <w:tc>
          <w:tcPr>
            <w:tcW w:w="900" w:type="dxa"/>
            <w:textDirection w:val="btLr"/>
          </w:tcPr>
          <w:p w:rsidR="001B7D6E" w:rsidRPr="003B7876" w:rsidRDefault="001B7D6E" w:rsidP="00251F3A">
            <w:pPr>
              <w:pStyle w:val="Bezrazmaka1"/>
              <w:spacing w:after="120"/>
              <w:ind w:left="113" w:right="113"/>
            </w:pPr>
            <w:r w:rsidRPr="003B7876">
              <w:t>Македонски језик</w:t>
            </w:r>
          </w:p>
        </w:tc>
        <w:tc>
          <w:tcPr>
            <w:tcW w:w="3973" w:type="dxa"/>
          </w:tcPr>
          <w:p w:rsidR="001B7D6E" w:rsidRPr="003B7876" w:rsidRDefault="001B7D6E" w:rsidP="00251F3A">
            <w:pPr>
              <w:pStyle w:val="Bezrazmaka1"/>
              <w:spacing w:after="120"/>
            </w:pPr>
          </w:p>
        </w:tc>
        <w:tc>
          <w:tcPr>
            <w:tcW w:w="5245" w:type="dxa"/>
          </w:tcPr>
          <w:p w:rsidR="001B7D6E" w:rsidRPr="003B7876" w:rsidRDefault="001B7D6E" w:rsidP="00251F3A">
            <w:pPr>
              <w:spacing w:after="120"/>
              <w:rPr>
                <w:rFonts w:ascii="Times New Roman" w:hAnsi="Times New Roman"/>
              </w:rPr>
            </w:pPr>
            <w:r w:rsidRPr="003B7876">
              <w:rPr>
                <w:rFonts w:ascii="Times New Roman" w:hAnsi="Times New Roman"/>
                <w:lang w:val="sr-Cyrl-CS"/>
              </w:rPr>
              <w:t xml:space="preserve">У основној школи „Гоце Делчев” у Јабуци код Панчева, изучава се предмет </w:t>
            </w:r>
            <w:r w:rsidRPr="003B7876">
              <w:rPr>
                <w:rFonts w:ascii="Times New Roman" w:hAnsi="Times New Roman"/>
                <w:i/>
                <w:lang w:val="sr-Cyrl-CS"/>
              </w:rPr>
              <w:t>Македонски језик са елементима националне културе</w:t>
            </w:r>
          </w:p>
        </w:tc>
        <w:tc>
          <w:tcPr>
            <w:tcW w:w="4820" w:type="dxa"/>
          </w:tcPr>
          <w:p w:rsidR="001B7D6E" w:rsidRPr="003B7876" w:rsidRDefault="001B7D6E" w:rsidP="00251F3A">
            <w:pPr>
              <w:pStyle w:val="Bezrazmaka1"/>
              <w:spacing w:after="120"/>
            </w:pPr>
          </w:p>
        </w:tc>
      </w:tr>
      <w:tr w:rsidR="001B7D6E" w:rsidRPr="003B7876" w:rsidTr="00251F3A">
        <w:trPr>
          <w:cantSplit/>
          <w:trHeight w:val="1134"/>
        </w:trPr>
        <w:tc>
          <w:tcPr>
            <w:tcW w:w="900" w:type="dxa"/>
            <w:textDirection w:val="btLr"/>
          </w:tcPr>
          <w:p w:rsidR="001B7D6E" w:rsidRPr="003B7876" w:rsidRDefault="001B7D6E" w:rsidP="00251F3A">
            <w:pPr>
              <w:pStyle w:val="Bezrazmaka1"/>
              <w:spacing w:after="120"/>
              <w:ind w:left="113" w:right="113"/>
            </w:pPr>
            <w:r w:rsidRPr="003B7876">
              <w:t>Ромски језик</w:t>
            </w:r>
          </w:p>
        </w:tc>
        <w:tc>
          <w:tcPr>
            <w:tcW w:w="3973" w:type="dxa"/>
          </w:tcPr>
          <w:p w:rsidR="001B7D6E" w:rsidRPr="003B7876" w:rsidRDefault="001B7D6E" w:rsidP="00251F3A">
            <w:pPr>
              <w:pStyle w:val="Bezrazmaka1"/>
              <w:spacing w:after="120"/>
            </w:pPr>
            <w:r w:rsidRPr="003B7876">
              <w:t>У општинама Прокупље, Сурдулица, Бела Паланка, Пирот, Бојник, Лебане, Владичин Хан и градовима Крушевац и Врањеневладине ромске организације помогнуте донацијама РЕФ-а и УНИЦЕФ-а формирале су развојно образовне центре којима је сврха организовање и укључивање ромске деце у образовно васпитни рад, који се одвија двојезично, на српском и ромском језику</w:t>
            </w:r>
          </w:p>
        </w:tc>
        <w:tc>
          <w:tcPr>
            <w:tcW w:w="5245" w:type="dxa"/>
          </w:tcPr>
          <w:p w:rsidR="001B7D6E" w:rsidRPr="003B7876" w:rsidRDefault="001B7D6E" w:rsidP="00251F3A">
            <w:pPr>
              <w:pStyle w:val="Bezrazmaka1"/>
              <w:spacing w:after="120"/>
            </w:pPr>
            <w:r w:rsidRPr="003B7876">
              <w:t xml:space="preserve">Изучавање предмета </w:t>
            </w:r>
            <w:r w:rsidRPr="003B7876">
              <w:rPr>
                <w:i/>
              </w:rPr>
              <w:t>Ромски језик са елементима националне културе</w:t>
            </w:r>
            <w:r w:rsidRPr="003B7876">
              <w:t xml:space="preserve"> организовано је у школама у АП Војводини, </w:t>
            </w:r>
            <w:r w:rsidRPr="003B7876">
              <w:rPr>
                <w:bCs/>
              </w:rPr>
              <w:t xml:space="preserve">у 23 основне школе у 12 локалних самоуправа </w:t>
            </w:r>
          </w:p>
        </w:tc>
        <w:tc>
          <w:tcPr>
            <w:tcW w:w="4820" w:type="dxa"/>
          </w:tcPr>
          <w:p w:rsidR="001B7D6E" w:rsidRPr="003B7876" w:rsidRDefault="001B7D6E" w:rsidP="00251F3A">
            <w:pPr>
              <w:pStyle w:val="Bezrazmaka1"/>
              <w:spacing w:after="120"/>
            </w:pPr>
          </w:p>
        </w:tc>
      </w:tr>
      <w:tr w:rsidR="001B7D6E" w:rsidRPr="003B7876" w:rsidTr="00251F3A">
        <w:trPr>
          <w:cantSplit/>
          <w:trHeight w:val="1134"/>
        </w:trPr>
        <w:tc>
          <w:tcPr>
            <w:tcW w:w="900" w:type="dxa"/>
            <w:textDirection w:val="btLr"/>
          </w:tcPr>
          <w:p w:rsidR="001B7D6E" w:rsidRPr="003B7876" w:rsidRDefault="001B7D6E" w:rsidP="00251F3A">
            <w:pPr>
              <w:pStyle w:val="Bezrazmaka1"/>
              <w:spacing w:after="120"/>
              <w:ind w:left="113" w:right="113"/>
            </w:pPr>
            <w:r w:rsidRPr="003B7876">
              <w:t>Румунски језик</w:t>
            </w:r>
          </w:p>
        </w:tc>
        <w:tc>
          <w:tcPr>
            <w:tcW w:w="3973" w:type="dxa"/>
          </w:tcPr>
          <w:p w:rsidR="001B7D6E" w:rsidRPr="003B7876" w:rsidRDefault="001B7D6E" w:rsidP="00251F3A">
            <w:pPr>
              <w:pStyle w:val="Bezrazmaka1"/>
              <w:spacing w:after="120"/>
            </w:pPr>
            <w:r w:rsidRPr="003B7876">
              <w:t xml:space="preserve">Настава на  румунском језику спроводи се у </w:t>
            </w:r>
            <w:r w:rsidRPr="003B7876">
              <w:rPr>
                <w:lang w:val="sr-Cyrl-CS"/>
              </w:rPr>
              <w:t>пет</w:t>
            </w:r>
            <w:r w:rsidRPr="003B7876">
              <w:t xml:space="preserve"> предшколских установа у </w:t>
            </w:r>
            <w:r w:rsidRPr="003B7876">
              <w:rPr>
                <w:lang w:val="sr-Cyrl-CS"/>
              </w:rPr>
              <w:t>пет</w:t>
            </w:r>
            <w:r w:rsidRPr="003B7876">
              <w:t xml:space="preserve"> локалних самоуправа на територији АП Војводине и </w:t>
            </w:r>
            <w:r w:rsidRPr="003B7876">
              <w:rPr>
                <w:lang w:val="sr-Cyrl-CS"/>
              </w:rPr>
              <w:t>четири</w:t>
            </w:r>
            <w:r w:rsidRPr="003B7876">
              <w:t xml:space="preserve"> основне школе </w:t>
            </w:r>
          </w:p>
          <w:p w:rsidR="001B7D6E" w:rsidRPr="003B7876" w:rsidRDefault="001B7D6E" w:rsidP="00251F3A">
            <w:pPr>
              <w:pStyle w:val="Bezrazmaka1"/>
              <w:spacing w:after="120"/>
            </w:pPr>
            <w:r w:rsidRPr="003B7876">
              <w:t xml:space="preserve">Двојезично, на српском и румунском језику спроводи се у </w:t>
            </w:r>
            <w:r w:rsidRPr="003B7876">
              <w:rPr>
                <w:lang w:val="sr-Cyrl-CS"/>
              </w:rPr>
              <w:t>четири</w:t>
            </w:r>
            <w:r w:rsidRPr="003B7876">
              <w:t xml:space="preserve"> предшколске установе и једној основној школи </w:t>
            </w:r>
          </w:p>
        </w:tc>
        <w:tc>
          <w:tcPr>
            <w:tcW w:w="5245" w:type="dxa"/>
          </w:tcPr>
          <w:p w:rsidR="001B7D6E" w:rsidRPr="003B7876" w:rsidRDefault="001B7D6E" w:rsidP="00251F3A">
            <w:pPr>
              <w:pStyle w:val="Bezrazmaka1"/>
              <w:spacing w:after="120"/>
            </w:pPr>
            <w:r w:rsidRPr="003B7876">
              <w:t xml:space="preserve">Целокупна настава румунског језика организована је у 18 </w:t>
            </w:r>
            <w:r w:rsidRPr="003B7876">
              <w:rPr>
                <w:bCs/>
              </w:rPr>
              <w:t>основних школа, н</w:t>
            </w:r>
            <w:r w:rsidRPr="003B7876">
              <w:t xml:space="preserve">а територији АП Војводине  </w:t>
            </w:r>
          </w:p>
          <w:p w:rsidR="001B7D6E" w:rsidRPr="003B7876" w:rsidRDefault="001B7D6E" w:rsidP="00251F3A">
            <w:pPr>
              <w:pStyle w:val="Bezrazmaka1"/>
              <w:spacing w:after="120"/>
            </w:pPr>
            <w:r w:rsidRPr="003B7876">
              <w:t xml:space="preserve">Изучавање предмета </w:t>
            </w:r>
            <w:r w:rsidRPr="003B7876">
              <w:rPr>
                <w:i/>
              </w:rPr>
              <w:t>Румунски језик са елементима националне културе</w:t>
            </w:r>
            <w:r w:rsidRPr="003B7876">
              <w:t xml:space="preserve"> организовано је на подручју Школске управе Београд,у основној школи „Васа Пелагић“ </w:t>
            </w:r>
          </w:p>
          <w:p w:rsidR="001B7D6E" w:rsidRPr="003B7876" w:rsidRDefault="001B7D6E" w:rsidP="00251F3A">
            <w:pPr>
              <w:pStyle w:val="Bezrazmaka1"/>
              <w:spacing w:after="120"/>
              <w:rPr>
                <w:bCs/>
              </w:rPr>
            </w:pPr>
            <w:r w:rsidRPr="003B7876">
              <w:t xml:space="preserve">Изучавање предмета </w:t>
            </w:r>
            <w:r w:rsidRPr="003B7876">
              <w:rPr>
                <w:i/>
              </w:rPr>
              <w:t>Румунски језик са елементма националне културе</w:t>
            </w:r>
            <w:r w:rsidRPr="003B7876">
              <w:t xml:space="preserve"> организовано је у </w:t>
            </w:r>
            <w:r w:rsidRPr="003B7876">
              <w:rPr>
                <w:lang w:val="sr-Cyrl-CS"/>
              </w:rPr>
              <w:t>девет</w:t>
            </w:r>
            <w:r w:rsidRPr="003B7876">
              <w:rPr>
                <w:bCs/>
              </w:rPr>
              <w:t>основних школа, н</w:t>
            </w:r>
            <w:r w:rsidRPr="003B7876">
              <w:t>а територији АП Војводине</w:t>
            </w:r>
          </w:p>
          <w:p w:rsidR="001B7D6E" w:rsidRPr="003B7876" w:rsidRDefault="001B7D6E" w:rsidP="00251F3A">
            <w:pPr>
              <w:pStyle w:val="Bezrazmaka1"/>
              <w:spacing w:after="120"/>
            </w:pPr>
            <w:r w:rsidRPr="003B7876">
              <w:t xml:space="preserve">Изборни предмет </w:t>
            </w:r>
            <w:r w:rsidRPr="003B7876">
              <w:rPr>
                <w:i/>
              </w:rPr>
              <w:t>Румунски језик са елементима националне културе</w:t>
            </w:r>
            <w:r w:rsidRPr="003B7876">
              <w:t xml:space="preserve"> уведен је у 14 </w:t>
            </w:r>
            <w:r w:rsidRPr="003B7876">
              <w:rPr>
                <w:lang w:val="sr-Cyrl-CS"/>
              </w:rPr>
              <w:t xml:space="preserve">основних </w:t>
            </w:r>
            <w:r w:rsidRPr="003B7876">
              <w:t>школа источне Србије: ''9. српска бригада'', Бољевац; ''Ђорђе Симеоновић'', Подгорац; ''Хајдук Вељко'' и ''Ђура Јакшић'', Зајечар; ''Ђура Јакшић'', Кривељ; ''Бранко Радичевић'' и ''3. октобар'', Бор; ''Вук Караџић'', Кладово; ''Љубица Јовановић Радосављевић'', Подвршка; ''Хајдук Вељко'', Корбово; ''Вера Радосављевић'', ''Вук Караџић'' и ''Бранко Радичевић'', Неготин</w:t>
            </w:r>
          </w:p>
        </w:tc>
        <w:tc>
          <w:tcPr>
            <w:tcW w:w="4820" w:type="dxa"/>
          </w:tcPr>
          <w:p w:rsidR="001B7D6E" w:rsidRPr="003B7876" w:rsidRDefault="001B7D6E" w:rsidP="00251F3A">
            <w:pPr>
              <w:pStyle w:val="Bezrazmaka1"/>
              <w:spacing w:after="120"/>
            </w:pPr>
            <w:r w:rsidRPr="003B7876">
              <w:t>Целокупна настава на румунском језику организована је на територији АП Војводине, у  Гимназији „Борислав Петров Браца“ у Вршцу</w:t>
            </w:r>
          </w:p>
          <w:p w:rsidR="001B7D6E" w:rsidRPr="003B7876" w:rsidRDefault="001B7D6E" w:rsidP="00251F3A">
            <w:pPr>
              <w:pStyle w:val="Bezrazmaka1"/>
              <w:spacing w:after="120"/>
            </w:pPr>
            <w:r w:rsidRPr="003B7876">
              <w:rPr>
                <w:bCs/>
                <w:iCs/>
              </w:rPr>
              <w:t>Предмет</w:t>
            </w:r>
            <w:r w:rsidRPr="003B7876">
              <w:rPr>
                <w:bCs/>
                <w:i/>
                <w:iCs/>
              </w:rPr>
              <w:t>Румунски језик са елементима националне културе</w:t>
            </w:r>
            <w:r w:rsidRPr="003B7876">
              <w:rPr>
                <w:bCs/>
                <w:iCs/>
              </w:rPr>
              <w:t xml:space="preserve"> изучава се у Гимназији „Михјало Пупин“ у Ковачици и </w:t>
            </w:r>
            <w:r w:rsidRPr="003B7876">
              <w:t>Гимназији „Борислав Петров Браца“ у Вршцу</w:t>
            </w:r>
          </w:p>
          <w:p w:rsidR="001B7D6E" w:rsidRPr="003B7876" w:rsidRDefault="001B7D6E" w:rsidP="00251F3A">
            <w:pPr>
              <w:pStyle w:val="Bezrazmaka1"/>
              <w:spacing w:after="120"/>
            </w:pPr>
            <w:r w:rsidRPr="003B7876">
              <w:t xml:space="preserve">Изборни предмет </w:t>
            </w:r>
            <w:r w:rsidRPr="003B7876">
              <w:rPr>
                <w:i/>
              </w:rPr>
              <w:t>Румунски језик са елементима националне културе</w:t>
            </w:r>
            <w:r w:rsidRPr="003B7876">
              <w:t xml:space="preserve"> уведен је у </w:t>
            </w:r>
            <w:r w:rsidRPr="003B7876">
              <w:rPr>
                <w:lang w:val="sr-Cyrl-CS"/>
              </w:rPr>
              <w:t>седам</w:t>
            </w:r>
            <w:r w:rsidRPr="003B7876">
              <w:t xml:space="preserve"> школа источне Србије: СШ ''Свети Сава'' и Техничка школа, Кладово;</w:t>
            </w:r>
          </w:p>
          <w:p w:rsidR="001B7D6E" w:rsidRPr="003B7876" w:rsidRDefault="001B7D6E" w:rsidP="00251F3A">
            <w:pPr>
              <w:pStyle w:val="Bezrazmaka1"/>
              <w:spacing w:after="120"/>
            </w:pPr>
            <w:r w:rsidRPr="003B7876">
              <w:t>Економско трговинска школа, Медицинска школа, Техничка школа и Гимназија, Зајечар; Неготинска гимназија, Неготин</w:t>
            </w:r>
          </w:p>
        </w:tc>
      </w:tr>
      <w:tr w:rsidR="001B7D6E" w:rsidRPr="003B7876" w:rsidTr="00251F3A">
        <w:trPr>
          <w:cantSplit/>
          <w:trHeight w:val="1134"/>
        </w:trPr>
        <w:tc>
          <w:tcPr>
            <w:tcW w:w="900" w:type="dxa"/>
            <w:textDirection w:val="btLr"/>
          </w:tcPr>
          <w:p w:rsidR="001B7D6E" w:rsidRPr="003B7876" w:rsidRDefault="001B7D6E" w:rsidP="00251F3A">
            <w:pPr>
              <w:pStyle w:val="Bezrazmaka1"/>
              <w:spacing w:after="120"/>
              <w:ind w:left="113" w:right="113"/>
            </w:pPr>
            <w:r w:rsidRPr="003B7876">
              <w:t>Русински језик</w:t>
            </w:r>
          </w:p>
        </w:tc>
        <w:tc>
          <w:tcPr>
            <w:tcW w:w="3973" w:type="dxa"/>
          </w:tcPr>
          <w:p w:rsidR="001B7D6E" w:rsidRPr="003B7876" w:rsidRDefault="001B7D6E" w:rsidP="00251F3A">
            <w:pPr>
              <w:pStyle w:val="Bezrazmaka1"/>
              <w:spacing w:after="120"/>
            </w:pPr>
            <w:r w:rsidRPr="003B7876">
              <w:t xml:space="preserve">Настава на русинском језику спроводи се у </w:t>
            </w:r>
            <w:r w:rsidRPr="003B7876">
              <w:rPr>
                <w:lang w:val="sr-Cyrl-CS"/>
              </w:rPr>
              <w:t>три</w:t>
            </w:r>
            <w:r w:rsidRPr="003B7876">
              <w:t xml:space="preserve"> предшколске установе </w:t>
            </w:r>
          </w:p>
        </w:tc>
        <w:tc>
          <w:tcPr>
            <w:tcW w:w="5245" w:type="dxa"/>
          </w:tcPr>
          <w:p w:rsidR="001B7D6E" w:rsidRPr="003B7876" w:rsidRDefault="001B7D6E" w:rsidP="00251F3A">
            <w:pPr>
              <w:pStyle w:val="Bezrazmaka1"/>
              <w:spacing w:after="120"/>
              <w:rPr>
                <w:bCs/>
              </w:rPr>
            </w:pPr>
            <w:r w:rsidRPr="003B7876">
              <w:t xml:space="preserve">Целокупна настава на русинском језику организована је у </w:t>
            </w:r>
            <w:r w:rsidRPr="003B7876">
              <w:rPr>
                <w:lang w:val="sr-Cyrl-CS"/>
              </w:rPr>
              <w:t>три</w:t>
            </w:r>
            <w:r w:rsidRPr="003B7876">
              <w:rPr>
                <w:bCs/>
              </w:rPr>
              <w:t xml:space="preserve">основне школе, </w:t>
            </w:r>
            <w:r w:rsidRPr="003B7876">
              <w:t>на територији АП Војводине</w:t>
            </w:r>
          </w:p>
          <w:p w:rsidR="001B7D6E" w:rsidRPr="003B7876" w:rsidRDefault="001B7D6E" w:rsidP="00251F3A">
            <w:pPr>
              <w:pStyle w:val="Bezrazmaka1"/>
              <w:spacing w:after="120"/>
            </w:pPr>
            <w:r w:rsidRPr="003B7876">
              <w:t xml:space="preserve">Изучавање  предмета </w:t>
            </w:r>
            <w:r w:rsidRPr="003B7876">
              <w:rPr>
                <w:i/>
              </w:rPr>
              <w:t>Русински језик са елементима националне културе</w:t>
            </w:r>
            <w:r w:rsidRPr="003B7876">
              <w:t xml:space="preserve"> организовано је у 27</w:t>
            </w:r>
            <w:r w:rsidRPr="003B7876">
              <w:rPr>
                <w:bCs/>
              </w:rPr>
              <w:t>основних школа</w:t>
            </w:r>
          </w:p>
        </w:tc>
        <w:tc>
          <w:tcPr>
            <w:tcW w:w="4820" w:type="dxa"/>
          </w:tcPr>
          <w:p w:rsidR="001B7D6E" w:rsidRPr="003B7876" w:rsidRDefault="001B7D6E" w:rsidP="00251F3A">
            <w:pPr>
              <w:pStyle w:val="Bezrazmaka1"/>
              <w:spacing w:after="120"/>
            </w:pPr>
            <w:r w:rsidRPr="003B7876">
              <w:t>Целокупна настава на русинском језику организована је у Гимназији „Петрo Кузмјак“ у Руском Крстуру</w:t>
            </w:r>
          </w:p>
          <w:p w:rsidR="001B7D6E" w:rsidRPr="003B7876" w:rsidRDefault="001B7D6E" w:rsidP="00251F3A">
            <w:pPr>
              <w:pStyle w:val="Bezrazmaka1"/>
              <w:spacing w:after="120"/>
            </w:pPr>
            <w:r w:rsidRPr="003B7876">
              <w:rPr>
                <w:bCs/>
                <w:iCs/>
              </w:rPr>
              <w:t xml:space="preserve">Учење  предмета </w:t>
            </w:r>
            <w:r w:rsidRPr="003B7876">
              <w:rPr>
                <w:bCs/>
                <w:i/>
                <w:iCs/>
              </w:rPr>
              <w:t>Русински језик са елементима националне културе</w:t>
            </w:r>
            <w:r w:rsidRPr="003B7876">
              <w:rPr>
                <w:bCs/>
                <w:iCs/>
              </w:rPr>
              <w:t xml:space="preserve"> одвија се у </w:t>
            </w:r>
            <w:r w:rsidRPr="003B7876">
              <w:rPr>
                <w:bCs/>
                <w:iCs/>
                <w:lang w:val="sr-Cyrl-CS"/>
              </w:rPr>
              <w:t>две</w:t>
            </w:r>
            <w:r w:rsidRPr="003B7876">
              <w:rPr>
                <w:bCs/>
                <w:iCs/>
              </w:rPr>
              <w:t xml:space="preserve"> гимназије</w:t>
            </w:r>
          </w:p>
        </w:tc>
      </w:tr>
      <w:tr w:rsidR="001B7D6E" w:rsidRPr="003B7876" w:rsidTr="00251F3A">
        <w:trPr>
          <w:cantSplit/>
          <w:trHeight w:val="1134"/>
        </w:trPr>
        <w:tc>
          <w:tcPr>
            <w:tcW w:w="900" w:type="dxa"/>
            <w:textDirection w:val="btLr"/>
          </w:tcPr>
          <w:p w:rsidR="001B7D6E" w:rsidRPr="003B7876" w:rsidRDefault="001B7D6E" w:rsidP="00251F3A">
            <w:pPr>
              <w:pStyle w:val="Bezrazmaka1"/>
              <w:spacing w:after="120"/>
              <w:ind w:left="113" w:right="113"/>
            </w:pPr>
            <w:r w:rsidRPr="003B7876">
              <w:t>Словачки језик</w:t>
            </w:r>
          </w:p>
        </w:tc>
        <w:tc>
          <w:tcPr>
            <w:tcW w:w="3973" w:type="dxa"/>
          </w:tcPr>
          <w:p w:rsidR="001B7D6E" w:rsidRPr="003B7876" w:rsidRDefault="001B7D6E" w:rsidP="00251F3A">
            <w:pPr>
              <w:pStyle w:val="Bezrazmaka1"/>
              <w:spacing w:after="120"/>
            </w:pPr>
            <w:r w:rsidRPr="003B7876">
              <w:t xml:space="preserve">Настава на словачком језику спроводи се у </w:t>
            </w:r>
            <w:r w:rsidRPr="003B7876">
              <w:rPr>
                <w:lang w:val="sr-Cyrl-CS"/>
              </w:rPr>
              <w:t>пет</w:t>
            </w:r>
            <w:r w:rsidRPr="003B7876">
              <w:t xml:space="preserve"> предшколских установа </w:t>
            </w:r>
          </w:p>
          <w:p w:rsidR="001B7D6E" w:rsidRPr="003B7876" w:rsidRDefault="001B7D6E" w:rsidP="00251F3A">
            <w:pPr>
              <w:pStyle w:val="Bezrazmaka1"/>
              <w:spacing w:after="120"/>
            </w:pPr>
            <w:r w:rsidRPr="003B7876">
              <w:t xml:space="preserve">Организовање васпитно-образовног рада двојезично, на српском и словачком језику спроводи се у </w:t>
            </w:r>
            <w:r w:rsidRPr="003B7876">
              <w:rPr>
                <w:lang w:val="sr-Cyrl-CS"/>
              </w:rPr>
              <w:t>две</w:t>
            </w:r>
            <w:r w:rsidRPr="003B7876">
              <w:t xml:space="preserve"> предшколске установе </w:t>
            </w:r>
          </w:p>
        </w:tc>
        <w:tc>
          <w:tcPr>
            <w:tcW w:w="5245" w:type="dxa"/>
          </w:tcPr>
          <w:p w:rsidR="001B7D6E" w:rsidRPr="003B7876" w:rsidRDefault="001B7D6E" w:rsidP="00251F3A">
            <w:pPr>
              <w:pStyle w:val="Bezrazmaka1"/>
              <w:spacing w:after="120"/>
            </w:pPr>
            <w:r w:rsidRPr="003B7876">
              <w:t xml:space="preserve">Целокупна настава на словачком језику организована је у 17 основних школа </w:t>
            </w:r>
          </w:p>
          <w:p w:rsidR="001B7D6E" w:rsidRPr="003B7876" w:rsidRDefault="001B7D6E" w:rsidP="00251F3A">
            <w:pPr>
              <w:pStyle w:val="Bezrazmaka1"/>
              <w:spacing w:after="120"/>
            </w:pPr>
            <w:r w:rsidRPr="003B7876">
              <w:t xml:space="preserve">Предмет </w:t>
            </w:r>
            <w:r w:rsidRPr="003B7876">
              <w:rPr>
                <w:i/>
              </w:rPr>
              <w:t>Словачки језик са елементима националне културе</w:t>
            </w:r>
            <w:r w:rsidRPr="003B7876">
              <w:t xml:space="preserve"> изучава се у Основној школи „Бранко Радичевић“ у Бољевцима (</w:t>
            </w:r>
            <w:r w:rsidRPr="003B7876">
              <w:rPr>
                <w:lang w:val="sr-Cyrl-CS"/>
              </w:rPr>
              <w:t xml:space="preserve">градска </w:t>
            </w:r>
            <w:r w:rsidRPr="003B7876">
              <w:t xml:space="preserve">општина Сурчин). </w:t>
            </w:r>
          </w:p>
          <w:p w:rsidR="001B7D6E" w:rsidRPr="003B7876" w:rsidRDefault="001B7D6E" w:rsidP="00251F3A">
            <w:pPr>
              <w:pStyle w:val="Bezrazmaka1"/>
              <w:spacing w:after="120"/>
            </w:pPr>
            <w:r w:rsidRPr="003B7876">
              <w:t xml:space="preserve">Предмет </w:t>
            </w:r>
            <w:r w:rsidRPr="003B7876">
              <w:rPr>
                <w:i/>
              </w:rPr>
              <w:t>Словачки језик са елементима националне културе</w:t>
            </w:r>
            <w:r w:rsidRPr="003B7876">
              <w:t xml:space="preserve"> изучава се у 38 основних школа на територији АП Војводине </w:t>
            </w:r>
          </w:p>
        </w:tc>
        <w:tc>
          <w:tcPr>
            <w:tcW w:w="4820" w:type="dxa"/>
          </w:tcPr>
          <w:p w:rsidR="001B7D6E" w:rsidRPr="003B7876" w:rsidRDefault="001B7D6E" w:rsidP="00251F3A">
            <w:pPr>
              <w:pStyle w:val="Bezrazmaka1"/>
              <w:spacing w:after="120"/>
            </w:pPr>
            <w:r w:rsidRPr="003B7876">
              <w:t xml:space="preserve">Целокупна  настава на словачком језику одвија се у </w:t>
            </w:r>
            <w:r w:rsidRPr="003B7876">
              <w:rPr>
                <w:lang w:val="sr-Cyrl-CS"/>
              </w:rPr>
              <w:t>две</w:t>
            </w:r>
            <w:r w:rsidRPr="003B7876">
              <w:t xml:space="preserve"> гимназијe</w:t>
            </w:r>
          </w:p>
          <w:p w:rsidR="001B7D6E" w:rsidRPr="003B7876" w:rsidRDefault="001B7D6E" w:rsidP="00251F3A">
            <w:pPr>
              <w:pStyle w:val="Bezrazmaka1"/>
              <w:spacing w:after="120"/>
            </w:pPr>
            <w:r w:rsidRPr="003B7876">
              <w:t xml:space="preserve">Учење </w:t>
            </w:r>
            <w:r w:rsidRPr="003B7876">
              <w:rPr>
                <w:i/>
              </w:rPr>
              <w:t>Словачког језика са елементима националне културе</w:t>
            </w:r>
            <w:r w:rsidRPr="003B7876">
              <w:t xml:space="preserve"> организовано је у </w:t>
            </w:r>
            <w:r w:rsidRPr="003B7876">
              <w:rPr>
                <w:lang w:val="sr-Cyrl-CS"/>
              </w:rPr>
              <w:t>две</w:t>
            </w:r>
            <w:r w:rsidRPr="003B7876">
              <w:t xml:space="preserve"> гимназије </w:t>
            </w:r>
          </w:p>
        </w:tc>
      </w:tr>
      <w:tr w:rsidR="001B7D6E" w:rsidRPr="003B7876" w:rsidTr="00251F3A">
        <w:trPr>
          <w:cantSplit/>
          <w:trHeight w:val="1134"/>
        </w:trPr>
        <w:tc>
          <w:tcPr>
            <w:tcW w:w="900" w:type="dxa"/>
            <w:textDirection w:val="btLr"/>
          </w:tcPr>
          <w:p w:rsidR="001B7D6E" w:rsidRPr="003B7876" w:rsidRDefault="001B7D6E" w:rsidP="00251F3A">
            <w:pPr>
              <w:pStyle w:val="Bezrazmaka1"/>
              <w:spacing w:after="120"/>
              <w:ind w:left="113" w:right="113"/>
            </w:pPr>
            <w:r w:rsidRPr="003B7876">
              <w:t>Украјински језик</w:t>
            </w:r>
          </w:p>
        </w:tc>
        <w:tc>
          <w:tcPr>
            <w:tcW w:w="3973" w:type="dxa"/>
          </w:tcPr>
          <w:p w:rsidR="001B7D6E" w:rsidRPr="003B7876" w:rsidRDefault="001B7D6E" w:rsidP="00251F3A">
            <w:pPr>
              <w:pStyle w:val="Bezrazmaka1"/>
              <w:spacing w:after="120"/>
            </w:pPr>
          </w:p>
        </w:tc>
        <w:tc>
          <w:tcPr>
            <w:tcW w:w="5245" w:type="dxa"/>
          </w:tcPr>
          <w:p w:rsidR="001B7D6E" w:rsidRPr="003B7876" w:rsidRDefault="001B7D6E" w:rsidP="00251F3A">
            <w:pPr>
              <w:pStyle w:val="Bezrazmaka1"/>
              <w:spacing w:after="120"/>
            </w:pPr>
            <w:r w:rsidRPr="003B7876">
              <w:t xml:space="preserve">Изучавање предмета </w:t>
            </w:r>
            <w:r w:rsidRPr="003B7876">
              <w:rPr>
                <w:i/>
              </w:rPr>
              <w:t>Украјински језик са елементима националне културе</w:t>
            </w:r>
            <w:r w:rsidRPr="003B7876">
              <w:t xml:space="preserve"> организовано је у </w:t>
            </w:r>
            <w:r w:rsidRPr="003B7876">
              <w:rPr>
                <w:lang w:val="sr-Cyrl-CS"/>
              </w:rPr>
              <w:t>девет</w:t>
            </w:r>
            <w:r w:rsidRPr="003B7876">
              <w:t xml:space="preserve"> основних школа </w:t>
            </w:r>
          </w:p>
        </w:tc>
        <w:tc>
          <w:tcPr>
            <w:tcW w:w="4820" w:type="dxa"/>
          </w:tcPr>
          <w:p w:rsidR="001B7D6E" w:rsidRPr="003B7876" w:rsidRDefault="001B7D6E" w:rsidP="00251F3A">
            <w:pPr>
              <w:pStyle w:val="Bezrazmaka1"/>
              <w:spacing w:after="120"/>
            </w:pPr>
          </w:p>
        </w:tc>
      </w:tr>
      <w:tr w:rsidR="001B7D6E" w:rsidRPr="003B7876" w:rsidTr="00251F3A">
        <w:trPr>
          <w:cantSplit/>
          <w:trHeight w:val="1134"/>
        </w:trPr>
        <w:tc>
          <w:tcPr>
            <w:tcW w:w="900" w:type="dxa"/>
            <w:textDirection w:val="btLr"/>
          </w:tcPr>
          <w:p w:rsidR="001B7D6E" w:rsidRPr="003B7876" w:rsidRDefault="001B7D6E" w:rsidP="00251F3A">
            <w:pPr>
              <w:pStyle w:val="Bezrazmaka1"/>
              <w:spacing w:after="120"/>
              <w:ind w:left="113" w:right="113"/>
            </w:pPr>
            <w:r w:rsidRPr="003B7876">
              <w:t>Хрватски језик</w:t>
            </w:r>
          </w:p>
        </w:tc>
        <w:tc>
          <w:tcPr>
            <w:tcW w:w="3973" w:type="dxa"/>
          </w:tcPr>
          <w:p w:rsidR="001B7D6E" w:rsidRPr="003B7876" w:rsidRDefault="001B7D6E" w:rsidP="00251F3A">
            <w:pPr>
              <w:pStyle w:val="Bezrazmaka1"/>
              <w:spacing w:after="120"/>
            </w:pPr>
            <w:r w:rsidRPr="003B7876">
              <w:t>Организовање васпитно-образовног рада на хрватском језику спроводи се у једној предшколској установи, у Суботици</w:t>
            </w:r>
          </w:p>
          <w:p w:rsidR="001B7D6E" w:rsidRPr="003B7876" w:rsidRDefault="001B7D6E" w:rsidP="00251F3A">
            <w:pPr>
              <w:pStyle w:val="Bezrazmaka1"/>
              <w:spacing w:after="120"/>
            </w:pPr>
            <w:r w:rsidRPr="003B7876">
              <w:t>Организовање васпитно-образовног рада двојезично на српском и хрватском језику спроводи се у Ђурђину (Суботица)</w:t>
            </w:r>
          </w:p>
        </w:tc>
        <w:tc>
          <w:tcPr>
            <w:tcW w:w="5245" w:type="dxa"/>
          </w:tcPr>
          <w:p w:rsidR="001B7D6E" w:rsidRPr="003B7876" w:rsidRDefault="001B7D6E" w:rsidP="00251F3A">
            <w:pPr>
              <w:pStyle w:val="Bezrazmaka1"/>
              <w:spacing w:after="120"/>
            </w:pPr>
            <w:r w:rsidRPr="003B7876">
              <w:t xml:space="preserve">Целокупна настава на хрватском језику организована је у </w:t>
            </w:r>
            <w:r w:rsidRPr="003B7876">
              <w:rPr>
                <w:lang w:val="sr-Cyrl-CS"/>
              </w:rPr>
              <w:t>пет</w:t>
            </w:r>
            <w:r w:rsidRPr="003B7876">
              <w:rPr>
                <w:bCs/>
              </w:rPr>
              <w:t>основних школа (</w:t>
            </w:r>
            <w:r w:rsidRPr="003B7876">
              <w:t>ОШ"Свети Сава" и ОШ "Иван Милутиновић", Суботица; ОШ "Матија Губец", Таванкут; ОШ Владимир Назор" Ђурђин; ОШ "Матко Вуковић", Суботица)</w:t>
            </w:r>
          </w:p>
          <w:p w:rsidR="001B7D6E" w:rsidRPr="003B7876" w:rsidRDefault="001B7D6E" w:rsidP="00251F3A">
            <w:pPr>
              <w:pStyle w:val="Bezrazmaka1"/>
              <w:spacing w:after="120"/>
            </w:pPr>
            <w:r w:rsidRPr="003B7876">
              <w:rPr>
                <w:bCs/>
              </w:rPr>
              <w:t xml:space="preserve">Предмет </w:t>
            </w:r>
            <w:r w:rsidRPr="003B7876">
              <w:rPr>
                <w:bCs/>
                <w:i/>
              </w:rPr>
              <w:t>Хрватски  језик са елементима националне културе</w:t>
            </w:r>
            <w:r w:rsidRPr="003B7876">
              <w:rPr>
                <w:bCs/>
              </w:rPr>
              <w:t xml:space="preserve"> реализује се у </w:t>
            </w:r>
            <w:r w:rsidRPr="003B7876">
              <w:rPr>
                <w:bCs/>
                <w:lang w:val="sr-Cyrl-CS"/>
              </w:rPr>
              <w:t>осам</w:t>
            </w:r>
            <w:r w:rsidRPr="003B7876">
              <w:rPr>
                <w:bCs/>
              </w:rPr>
              <w:t xml:space="preserve"> основних школа</w:t>
            </w:r>
          </w:p>
        </w:tc>
        <w:tc>
          <w:tcPr>
            <w:tcW w:w="4820" w:type="dxa"/>
          </w:tcPr>
          <w:p w:rsidR="001B7D6E" w:rsidRPr="003B7876" w:rsidRDefault="001B7D6E" w:rsidP="00251F3A">
            <w:pPr>
              <w:pStyle w:val="Bezrazmaka1"/>
              <w:spacing w:after="120"/>
            </w:pPr>
            <w:r w:rsidRPr="003B7876">
              <w:t>Целокупна настава на хрватском језику организована је у Гимназији „Светозар Марковић“ у Суботици и Политехничкој школи у Суботици</w:t>
            </w:r>
          </w:p>
        </w:tc>
      </w:tr>
      <w:tr w:rsidR="001B7D6E" w:rsidRPr="003B7876" w:rsidTr="00251F3A">
        <w:trPr>
          <w:cantSplit/>
          <w:trHeight w:val="1134"/>
        </w:trPr>
        <w:tc>
          <w:tcPr>
            <w:tcW w:w="900" w:type="dxa"/>
            <w:textDirection w:val="btLr"/>
          </w:tcPr>
          <w:p w:rsidR="001B7D6E" w:rsidRPr="003B7876" w:rsidRDefault="001B7D6E" w:rsidP="00251F3A">
            <w:pPr>
              <w:pStyle w:val="Bezrazmaka1"/>
              <w:spacing w:after="120"/>
              <w:ind w:left="113" w:right="113"/>
            </w:pPr>
            <w:r w:rsidRPr="003B7876">
              <w:t>Влашки говор</w:t>
            </w:r>
          </w:p>
        </w:tc>
        <w:tc>
          <w:tcPr>
            <w:tcW w:w="3973" w:type="dxa"/>
          </w:tcPr>
          <w:p w:rsidR="001B7D6E" w:rsidRPr="003B7876" w:rsidRDefault="001B7D6E" w:rsidP="00251F3A">
            <w:pPr>
              <w:pStyle w:val="Bezrazmaka1"/>
              <w:spacing w:after="120"/>
            </w:pPr>
          </w:p>
        </w:tc>
        <w:tc>
          <w:tcPr>
            <w:tcW w:w="5245" w:type="dxa"/>
          </w:tcPr>
          <w:p w:rsidR="001B7D6E" w:rsidRPr="003B7876" w:rsidRDefault="001B7D6E" w:rsidP="00251F3A">
            <w:pPr>
              <w:pStyle w:val="Bezrazmaka1"/>
              <w:spacing w:after="120"/>
            </w:pPr>
            <w:r w:rsidRPr="003B7876">
              <w:t xml:space="preserve">Реализација припремне наставе за увођење предмета </w:t>
            </w:r>
            <w:r w:rsidRPr="003B7876">
              <w:rPr>
                <w:i/>
              </w:rPr>
              <w:t>Влашки говор са елементима националне културе</w:t>
            </w:r>
            <w:r w:rsidRPr="003B7876">
              <w:t xml:space="preserve"> у први разред основног образовања и васпитања,  требало би да почне током другог полугодишта школске 2013/2014. године, у 10 основних школа:  ''Моша Пијаде'', општина  Жагубица, ''Бранко Перић'', општина Мајданпек; ''Јован Шербановић'' и ''Професор Брана Пауновић'',  општина Петровац на Млави; ''Петар Радовановић'' и ''Душан Радовић'', општина Бор; ''Стеван Мокрањац'' и ''Вера Радосављевић'', општина Неготин; ''Ђорђе Симеоновић'' општина Бољевац; ''Владислав Петковић Дис'', општина Зајечар</w:t>
            </w:r>
          </w:p>
        </w:tc>
        <w:tc>
          <w:tcPr>
            <w:tcW w:w="4820" w:type="dxa"/>
          </w:tcPr>
          <w:p w:rsidR="001B7D6E" w:rsidRPr="003B7876" w:rsidRDefault="001B7D6E" w:rsidP="00251F3A">
            <w:pPr>
              <w:pStyle w:val="Bezrazmaka1"/>
              <w:spacing w:after="120"/>
            </w:pPr>
          </w:p>
        </w:tc>
      </w:tr>
      <w:tr w:rsidR="001B7D6E" w:rsidRPr="003B7876" w:rsidTr="00251F3A">
        <w:trPr>
          <w:cantSplit/>
          <w:trHeight w:val="1134"/>
        </w:trPr>
        <w:tc>
          <w:tcPr>
            <w:tcW w:w="900" w:type="dxa"/>
            <w:textDirection w:val="btLr"/>
          </w:tcPr>
          <w:p w:rsidR="001B7D6E" w:rsidRPr="003B7876" w:rsidRDefault="001B7D6E" w:rsidP="00251F3A">
            <w:pPr>
              <w:pStyle w:val="Bezrazmaka1"/>
              <w:spacing w:after="120"/>
              <w:ind w:left="113" w:right="113"/>
            </w:pPr>
            <w:r w:rsidRPr="003B7876">
              <w:t>Буњевачки говор</w:t>
            </w:r>
          </w:p>
        </w:tc>
        <w:tc>
          <w:tcPr>
            <w:tcW w:w="3973" w:type="dxa"/>
          </w:tcPr>
          <w:p w:rsidR="001B7D6E" w:rsidRPr="003B7876" w:rsidRDefault="001B7D6E" w:rsidP="00251F3A">
            <w:pPr>
              <w:pStyle w:val="Bezrazmaka1"/>
              <w:spacing w:after="120"/>
            </w:pPr>
          </w:p>
        </w:tc>
        <w:tc>
          <w:tcPr>
            <w:tcW w:w="5245" w:type="dxa"/>
          </w:tcPr>
          <w:p w:rsidR="001B7D6E" w:rsidRPr="003B7876" w:rsidRDefault="001B7D6E" w:rsidP="00251F3A">
            <w:pPr>
              <w:pStyle w:val="Bezrazmaka1"/>
              <w:spacing w:after="120"/>
            </w:pPr>
            <w:r w:rsidRPr="003B7876">
              <w:rPr>
                <w:i/>
              </w:rPr>
              <w:t>Буњевачки говор са елементима националне културе</w:t>
            </w:r>
            <w:r w:rsidRPr="003B7876">
              <w:t xml:space="preserve"> изучава 360 деце из Суботице и Сомбора- све финансира Национални савет буњевачке националне мањине</w:t>
            </w:r>
          </w:p>
        </w:tc>
        <w:tc>
          <w:tcPr>
            <w:tcW w:w="4820" w:type="dxa"/>
          </w:tcPr>
          <w:p w:rsidR="001B7D6E" w:rsidRPr="003B7876" w:rsidRDefault="001B7D6E" w:rsidP="00251F3A">
            <w:pPr>
              <w:pStyle w:val="Bezrazmaka1"/>
              <w:spacing w:after="120"/>
            </w:pPr>
          </w:p>
        </w:tc>
      </w:tr>
      <w:tr w:rsidR="001B7D6E" w:rsidRPr="003B7876" w:rsidTr="00251F3A">
        <w:trPr>
          <w:cantSplit/>
          <w:trHeight w:val="1134"/>
        </w:trPr>
        <w:tc>
          <w:tcPr>
            <w:tcW w:w="900" w:type="dxa"/>
            <w:textDirection w:val="btLr"/>
          </w:tcPr>
          <w:p w:rsidR="001B7D6E" w:rsidRPr="003B7876" w:rsidRDefault="001B7D6E" w:rsidP="00251F3A">
            <w:pPr>
              <w:pStyle w:val="Bezrazmaka1"/>
              <w:spacing w:after="120"/>
              <w:ind w:left="113" w:right="113"/>
            </w:pPr>
            <w:r w:rsidRPr="003B7876">
              <w:t>Чешки језик</w:t>
            </w:r>
          </w:p>
        </w:tc>
        <w:tc>
          <w:tcPr>
            <w:tcW w:w="3973" w:type="dxa"/>
          </w:tcPr>
          <w:p w:rsidR="001B7D6E" w:rsidRPr="003B7876" w:rsidRDefault="001B7D6E" w:rsidP="00251F3A">
            <w:pPr>
              <w:pStyle w:val="Bezrazmaka1"/>
              <w:spacing w:after="120"/>
            </w:pPr>
          </w:p>
        </w:tc>
        <w:tc>
          <w:tcPr>
            <w:tcW w:w="5245" w:type="dxa"/>
          </w:tcPr>
          <w:p w:rsidR="001B7D6E" w:rsidRPr="003B7876" w:rsidRDefault="001B7D6E" w:rsidP="00251F3A">
            <w:pPr>
              <w:pStyle w:val="Bezrazmaka1"/>
              <w:spacing w:after="120"/>
              <w:rPr>
                <w:i/>
              </w:rPr>
            </w:pPr>
            <w:r w:rsidRPr="003B7876">
              <w:rPr>
                <w:i/>
              </w:rPr>
              <w:t>Чешки језик са елементима националне културе</w:t>
            </w:r>
            <w:r w:rsidRPr="003B7876">
              <w:t xml:space="preserve"> изучава се у Гају и Крушчици- све финансира Национални савет чешке националне мањине</w:t>
            </w:r>
          </w:p>
        </w:tc>
        <w:tc>
          <w:tcPr>
            <w:tcW w:w="4820" w:type="dxa"/>
          </w:tcPr>
          <w:p w:rsidR="001B7D6E" w:rsidRPr="003B7876" w:rsidRDefault="001B7D6E" w:rsidP="00251F3A">
            <w:pPr>
              <w:pStyle w:val="Bezrazmaka1"/>
              <w:spacing w:after="120"/>
            </w:pPr>
          </w:p>
        </w:tc>
      </w:tr>
      <w:tr w:rsidR="001B7D6E" w:rsidRPr="003B7876" w:rsidTr="00251F3A">
        <w:tc>
          <w:tcPr>
            <w:tcW w:w="14938" w:type="dxa"/>
            <w:gridSpan w:val="4"/>
          </w:tcPr>
          <w:p w:rsidR="001B7D6E" w:rsidRPr="003B7876" w:rsidRDefault="001B7D6E" w:rsidP="00251F3A">
            <w:pPr>
              <w:pStyle w:val="Bezrazmaka1"/>
              <w:spacing w:after="120"/>
            </w:pPr>
            <w:r w:rsidRPr="003B7876">
              <w:rPr>
                <w:kern w:val="24"/>
              </w:rPr>
              <w:t>Ашкалије, Горанци, Грци, Египћани, Јевреји, Шокци, Немци, Руси, Словенци, Турци и Цинцари немају наставу на матерњем језику</w:t>
            </w:r>
          </w:p>
        </w:tc>
      </w:tr>
    </w:tbl>
    <w:p w:rsidR="001B7D6E" w:rsidRPr="003B7876" w:rsidRDefault="001B7D6E" w:rsidP="006C12E3">
      <w:pPr>
        <w:spacing w:after="0"/>
        <w:jc w:val="both"/>
        <w:rPr>
          <w:rFonts w:ascii="Times New Roman" w:hAnsi="Times New Roman"/>
          <w:lang w:val="sr-Cyrl-CS"/>
        </w:rPr>
      </w:pPr>
    </w:p>
    <w:p w:rsidR="001B7D6E" w:rsidRDefault="001B7D6E" w:rsidP="006C12E3"/>
    <w:p w:rsidR="001B7D6E" w:rsidRDefault="001B7D6E" w:rsidP="006C12E3"/>
    <w:p w:rsidR="001B7D6E" w:rsidRPr="006C12E3" w:rsidRDefault="001B7D6E" w:rsidP="006C12E3"/>
    <w:sectPr w:rsidR="001B7D6E" w:rsidRPr="006C12E3" w:rsidSect="0054005C">
      <w:footerReference w:type="even" r:id="rId32"/>
      <w:footerReference w:type="default" r:id="rId33"/>
      <w:pgSz w:w="16838" w:h="11906" w:orient="landscape"/>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D6E" w:rsidRDefault="001B7D6E" w:rsidP="00ED1AC6">
      <w:pPr>
        <w:spacing w:after="0" w:line="240" w:lineRule="auto"/>
      </w:pPr>
      <w:r>
        <w:separator/>
      </w:r>
    </w:p>
  </w:endnote>
  <w:endnote w:type="continuationSeparator" w:id="0">
    <w:p w:rsidR="001B7D6E" w:rsidRDefault="001B7D6E" w:rsidP="00ED1A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D6E" w:rsidRDefault="001B7D6E" w:rsidP="005400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B7D6E" w:rsidRDefault="001B7D6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D6E" w:rsidRDefault="001B7D6E" w:rsidP="005400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rsidR="001B7D6E" w:rsidRDefault="001B7D6E">
    <w:pPr>
      <w:pStyle w:val="Footer"/>
      <w:jc w:val="center"/>
    </w:pPr>
  </w:p>
  <w:p w:rsidR="001B7D6E" w:rsidRDefault="001B7D6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D6E" w:rsidRDefault="001B7D6E" w:rsidP="005400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B7D6E" w:rsidRDefault="001B7D6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D6E" w:rsidRDefault="001B7D6E" w:rsidP="005400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60</w:t>
    </w:r>
    <w:r>
      <w:rPr>
        <w:rStyle w:val="PageNumber"/>
      </w:rPr>
      <w:fldChar w:fldCharType="end"/>
    </w:r>
  </w:p>
  <w:p w:rsidR="001B7D6E" w:rsidRDefault="001B7D6E">
    <w:pPr>
      <w:pStyle w:val="Footer"/>
      <w:jc w:val="center"/>
    </w:pPr>
  </w:p>
  <w:p w:rsidR="001B7D6E" w:rsidRDefault="001B7D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D6E" w:rsidRDefault="001B7D6E" w:rsidP="00ED1AC6">
      <w:pPr>
        <w:spacing w:after="0" w:line="240" w:lineRule="auto"/>
      </w:pPr>
      <w:r>
        <w:separator/>
      </w:r>
    </w:p>
  </w:footnote>
  <w:footnote w:type="continuationSeparator" w:id="0">
    <w:p w:rsidR="001B7D6E" w:rsidRDefault="001B7D6E" w:rsidP="00ED1AC6">
      <w:pPr>
        <w:spacing w:after="0" w:line="240" w:lineRule="auto"/>
      </w:pPr>
      <w:r>
        <w:continuationSeparator/>
      </w:r>
    </w:p>
  </w:footnote>
  <w:footnote w:id="1">
    <w:p w:rsidR="001B7D6E" w:rsidRDefault="001B7D6E" w:rsidP="006C12E3">
      <w:pPr>
        <w:pStyle w:val="FootnoteText"/>
        <w:jc w:val="both"/>
      </w:pPr>
      <w:r>
        <w:rPr>
          <w:rStyle w:val="FootnoteReference"/>
        </w:rPr>
        <w:footnoteRef/>
      </w:r>
      <w:r>
        <w:t xml:space="preserve"> Поред предмета </w:t>
      </w:r>
      <w:r w:rsidRPr="0056646C">
        <w:rPr>
          <w:i/>
        </w:rPr>
        <w:t>Матерњ</w:t>
      </w:r>
      <w:r>
        <w:rPr>
          <w:i/>
        </w:rPr>
        <w:t>и</w:t>
      </w:r>
      <w:r w:rsidRPr="0056646C">
        <w:rPr>
          <w:i/>
        </w:rPr>
        <w:t xml:space="preserve"> језик са елементима националне културе</w:t>
      </w:r>
      <w:r>
        <w:t xml:space="preserve"> у </w:t>
      </w:r>
      <w:r>
        <w:rPr>
          <w:lang w:val="sr-Cyrl-CS"/>
        </w:rPr>
        <w:t xml:space="preserve">Републици </w:t>
      </w:r>
      <w:r>
        <w:t xml:space="preserve">Србији постоје и предмети </w:t>
      </w:r>
      <w:r w:rsidRPr="00057D88">
        <w:rPr>
          <w:i/>
        </w:rPr>
        <w:t>Буњевачкиговор са елементима националне културе</w:t>
      </w:r>
      <w:r>
        <w:t xml:space="preserve"> (усвојен августа 2007. године) и </w:t>
      </w:r>
      <w:r w:rsidRPr="00057D88">
        <w:rPr>
          <w:i/>
        </w:rPr>
        <w:t>Влашки говор са елементима националне културе</w:t>
      </w:r>
      <w:r>
        <w:t xml:space="preserve"> (усвојен августа 2013. године)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085D"/>
    <w:multiLevelType w:val="hybridMultilevel"/>
    <w:tmpl w:val="B326513E"/>
    <w:lvl w:ilvl="0" w:tplc="13B0AC7A">
      <w:start w:val="1"/>
      <w:numFmt w:val="decimal"/>
      <w:lvlText w:val="%1)"/>
      <w:lvlJc w:val="left"/>
      <w:pPr>
        <w:tabs>
          <w:tab w:val="num" w:pos="1080"/>
        </w:tabs>
        <w:ind w:left="1080" w:hanging="360"/>
      </w:pPr>
      <w:rPr>
        <w:rFonts w:cs="Times New Roman" w:hint="default"/>
        <w:b w:val="0"/>
      </w:rPr>
    </w:lvl>
    <w:lvl w:ilvl="1" w:tplc="241A0019" w:tentative="1">
      <w:start w:val="1"/>
      <w:numFmt w:val="lowerLetter"/>
      <w:lvlText w:val="%2."/>
      <w:lvlJc w:val="left"/>
      <w:pPr>
        <w:ind w:left="1800" w:hanging="360"/>
      </w:pPr>
      <w:rPr>
        <w:rFonts w:cs="Times New Roman"/>
      </w:rPr>
    </w:lvl>
    <w:lvl w:ilvl="2" w:tplc="241A001B" w:tentative="1">
      <w:start w:val="1"/>
      <w:numFmt w:val="lowerRoman"/>
      <w:lvlText w:val="%3."/>
      <w:lvlJc w:val="right"/>
      <w:pPr>
        <w:ind w:left="2520" w:hanging="180"/>
      </w:pPr>
      <w:rPr>
        <w:rFonts w:cs="Times New Roman"/>
      </w:rPr>
    </w:lvl>
    <w:lvl w:ilvl="3" w:tplc="241A000F" w:tentative="1">
      <w:start w:val="1"/>
      <w:numFmt w:val="decimal"/>
      <w:lvlText w:val="%4."/>
      <w:lvlJc w:val="left"/>
      <w:pPr>
        <w:ind w:left="3240" w:hanging="360"/>
      </w:pPr>
      <w:rPr>
        <w:rFonts w:cs="Times New Roman"/>
      </w:rPr>
    </w:lvl>
    <w:lvl w:ilvl="4" w:tplc="241A0019" w:tentative="1">
      <w:start w:val="1"/>
      <w:numFmt w:val="lowerLetter"/>
      <w:lvlText w:val="%5."/>
      <w:lvlJc w:val="left"/>
      <w:pPr>
        <w:ind w:left="3960" w:hanging="360"/>
      </w:pPr>
      <w:rPr>
        <w:rFonts w:cs="Times New Roman"/>
      </w:rPr>
    </w:lvl>
    <w:lvl w:ilvl="5" w:tplc="241A001B" w:tentative="1">
      <w:start w:val="1"/>
      <w:numFmt w:val="lowerRoman"/>
      <w:lvlText w:val="%6."/>
      <w:lvlJc w:val="right"/>
      <w:pPr>
        <w:ind w:left="4680" w:hanging="180"/>
      </w:pPr>
      <w:rPr>
        <w:rFonts w:cs="Times New Roman"/>
      </w:rPr>
    </w:lvl>
    <w:lvl w:ilvl="6" w:tplc="241A000F" w:tentative="1">
      <w:start w:val="1"/>
      <w:numFmt w:val="decimal"/>
      <w:lvlText w:val="%7."/>
      <w:lvlJc w:val="left"/>
      <w:pPr>
        <w:ind w:left="5400" w:hanging="360"/>
      </w:pPr>
      <w:rPr>
        <w:rFonts w:cs="Times New Roman"/>
      </w:rPr>
    </w:lvl>
    <w:lvl w:ilvl="7" w:tplc="241A0019" w:tentative="1">
      <w:start w:val="1"/>
      <w:numFmt w:val="lowerLetter"/>
      <w:lvlText w:val="%8."/>
      <w:lvlJc w:val="left"/>
      <w:pPr>
        <w:ind w:left="6120" w:hanging="360"/>
      </w:pPr>
      <w:rPr>
        <w:rFonts w:cs="Times New Roman"/>
      </w:rPr>
    </w:lvl>
    <w:lvl w:ilvl="8" w:tplc="241A001B" w:tentative="1">
      <w:start w:val="1"/>
      <w:numFmt w:val="lowerRoman"/>
      <w:lvlText w:val="%9."/>
      <w:lvlJc w:val="right"/>
      <w:pPr>
        <w:ind w:left="6840" w:hanging="180"/>
      </w:pPr>
      <w:rPr>
        <w:rFonts w:cs="Times New Roman"/>
      </w:rPr>
    </w:lvl>
  </w:abstractNum>
  <w:abstractNum w:abstractNumId="1">
    <w:nsid w:val="04FD1B44"/>
    <w:multiLevelType w:val="hybridMultilevel"/>
    <w:tmpl w:val="AB1281AC"/>
    <w:lvl w:ilvl="0" w:tplc="47CCD8F4">
      <w:start w:val="1"/>
      <w:numFmt w:val="decimal"/>
      <w:lvlText w:val="%1)"/>
      <w:lvlJc w:val="left"/>
      <w:pPr>
        <w:ind w:left="1065" w:hanging="705"/>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2">
    <w:nsid w:val="0A0A642B"/>
    <w:multiLevelType w:val="multilevel"/>
    <w:tmpl w:val="FE2EAE30"/>
    <w:lvl w:ilvl="0">
      <w:start w:val="1"/>
      <w:numFmt w:val="decimal"/>
      <w:pStyle w:val="Nabrajanjecrtice"/>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
    <w:nsid w:val="0A882DF2"/>
    <w:multiLevelType w:val="hybridMultilevel"/>
    <w:tmpl w:val="9A9E32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0C6E7D4A"/>
    <w:multiLevelType w:val="hybridMultilevel"/>
    <w:tmpl w:val="7EF606BA"/>
    <w:lvl w:ilvl="0" w:tplc="53BE0AB6">
      <w:start w:val="1"/>
      <w:numFmt w:val="decimal"/>
      <w:lvlText w:val="%1)"/>
      <w:lvlJc w:val="left"/>
      <w:pPr>
        <w:ind w:left="720" w:hanging="360"/>
      </w:pPr>
      <w:rPr>
        <w:rFonts w:cs="Times New Roman" w:hint="default"/>
        <w:b w:val="0"/>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5">
    <w:nsid w:val="0E231734"/>
    <w:multiLevelType w:val="hybridMultilevel"/>
    <w:tmpl w:val="B04853A0"/>
    <w:lvl w:ilvl="0" w:tplc="55CAB56A">
      <w:numFmt w:val="bullet"/>
      <w:lvlText w:val="−"/>
      <w:lvlJc w:val="left"/>
      <w:pPr>
        <w:tabs>
          <w:tab w:val="num" w:pos="-774"/>
        </w:tabs>
        <w:ind w:left="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B67DB1"/>
    <w:multiLevelType w:val="hybridMultilevel"/>
    <w:tmpl w:val="C6D21102"/>
    <w:lvl w:ilvl="0" w:tplc="0F601F96">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FDD4E7A"/>
    <w:multiLevelType w:val="hybridMultilevel"/>
    <w:tmpl w:val="D27A4F74"/>
    <w:lvl w:ilvl="0" w:tplc="3FB8F8F2">
      <w:start w:val="1"/>
      <w:numFmt w:val="decimal"/>
      <w:lvlText w:val="%1."/>
      <w:lvlJc w:val="left"/>
      <w:pPr>
        <w:ind w:left="360" w:hanging="360"/>
      </w:pPr>
      <w:rPr>
        <w:rFonts w:cs="Times New Roman" w:hint="default"/>
      </w:rPr>
    </w:lvl>
    <w:lvl w:ilvl="1" w:tplc="241A0019">
      <w:start w:val="1"/>
      <w:numFmt w:val="lowerLetter"/>
      <w:lvlText w:val="%2."/>
      <w:lvlJc w:val="left"/>
      <w:pPr>
        <w:ind w:left="1080" w:hanging="360"/>
      </w:pPr>
      <w:rPr>
        <w:rFonts w:cs="Times New Roman"/>
      </w:rPr>
    </w:lvl>
    <w:lvl w:ilvl="2" w:tplc="241A001B">
      <w:start w:val="1"/>
      <w:numFmt w:val="lowerRoman"/>
      <w:lvlText w:val="%3."/>
      <w:lvlJc w:val="right"/>
      <w:pPr>
        <w:ind w:left="1800" w:hanging="180"/>
      </w:pPr>
      <w:rPr>
        <w:rFonts w:cs="Times New Roman"/>
      </w:rPr>
    </w:lvl>
    <w:lvl w:ilvl="3" w:tplc="241A000F">
      <w:start w:val="1"/>
      <w:numFmt w:val="decimal"/>
      <w:lvlText w:val="%4."/>
      <w:lvlJc w:val="left"/>
      <w:pPr>
        <w:ind w:left="2520" w:hanging="360"/>
      </w:pPr>
      <w:rPr>
        <w:rFonts w:cs="Times New Roman"/>
      </w:rPr>
    </w:lvl>
    <w:lvl w:ilvl="4" w:tplc="241A0019">
      <w:start w:val="1"/>
      <w:numFmt w:val="lowerLetter"/>
      <w:lvlText w:val="%5."/>
      <w:lvlJc w:val="left"/>
      <w:pPr>
        <w:ind w:left="3240" w:hanging="360"/>
      </w:pPr>
      <w:rPr>
        <w:rFonts w:cs="Times New Roman"/>
      </w:rPr>
    </w:lvl>
    <w:lvl w:ilvl="5" w:tplc="241A001B">
      <w:start w:val="1"/>
      <w:numFmt w:val="lowerRoman"/>
      <w:lvlText w:val="%6."/>
      <w:lvlJc w:val="right"/>
      <w:pPr>
        <w:ind w:left="3960" w:hanging="180"/>
      </w:pPr>
      <w:rPr>
        <w:rFonts w:cs="Times New Roman"/>
      </w:rPr>
    </w:lvl>
    <w:lvl w:ilvl="6" w:tplc="241A000F">
      <w:start w:val="1"/>
      <w:numFmt w:val="decimal"/>
      <w:lvlText w:val="%7."/>
      <w:lvlJc w:val="left"/>
      <w:pPr>
        <w:ind w:left="4680" w:hanging="360"/>
      </w:pPr>
      <w:rPr>
        <w:rFonts w:cs="Times New Roman"/>
      </w:rPr>
    </w:lvl>
    <w:lvl w:ilvl="7" w:tplc="241A0019">
      <w:start w:val="1"/>
      <w:numFmt w:val="lowerLetter"/>
      <w:lvlText w:val="%8."/>
      <w:lvlJc w:val="left"/>
      <w:pPr>
        <w:ind w:left="5400" w:hanging="360"/>
      </w:pPr>
      <w:rPr>
        <w:rFonts w:cs="Times New Roman"/>
      </w:rPr>
    </w:lvl>
    <w:lvl w:ilvl="8" w:tplc="241A001B">
      <w:start w:val="1"/>
      <w:numFmt w:val="lowerRoman"/>
      <w:lvlText w:val="%9."/>
      <w:lvlJc w:val="right"/>
      <w:pPr>
        <w:ind w:left="6120" w:hanging="180"/>
      </w:pPr>
      <w:rPr>
        <w:rFonts w:cs="Times New Roman"/>
      </w:rPr>
    </w:lvl>
  </w:abstractNum>
  <w:abstractNum w:abstractNumId="8">
    <w:nsid w:val="12AA42F8"/>
    <w:multiLevelType w:val="hybridMultilevel"/>
    <w:tmpl w:val="C1349B9E"/>
    <w:lvl w:ilvl="0" w:tplc="241A0011">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9">
    <w:nsid w:val="16492B51"/>
    <w:multiLevelType w:val="hybridMultilevel"/>
    <w:tmpl w:val="56F0C798"/>
    <w:lvl w:ilvl="0" w:tplc="241A000F">
      <w:start w:val="8"/>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10">
    <w:nsid w:val="1C4D6860"/>
    <w:multiLevelType w:val="hybridMultilevel"/>
    <w:tmpl w:val="351CBB00"/>
    <w:lvl w:ilvl="0" w:tplc="241A0011">
      <w:start w:val="1"/>
      <w:numFmt w:val="decimal"/>
      <w:lvlText w:val="%1)"/>
      <w:lvlJc w:val="left"/>
      <w:pPr>
        <w:ind w:left="360" w:hanging="360"/>
      </w:pPr>
      <w:rPr>
        <w:rFonts w:cs="Times New Roman" w:hint="default"/>
      </w:rPr>
    </w:lvl>
    <w:lvl w:ilvl="1" w:tplc="241A0019" w:tentative="1">
      <w:start w:val="1"/>
      <w:numFmt w:val="lowerLetter"/>
      <w:lvlText w:val="%2."/>
      <w:lvlJc w:val="left"/>
      <w:pPr>
        <w:ind w:left="1080" w:hanging="360"/>
      </w:pPr>
      <w:rPr>
        <w:rFonts w:cs="Times New Roman"/>
      </w:rPr>
    </w:lvl>
    <w:lvl w:ilvl="2" w:tplc="241A001B" w:tentative="1">
      <w:start w:val="1"/>
      <w:numFmt w:val="lowerRoman"/>
      <w:lvlText w:val="%3."/>
      <w:lvlJc w:val="right"/>
      <w:pPr>
        <w:ind w:left="1800" w:hanging="180"/>
      </w:pPr>
      <w:rPr>
        <w:rFonts w:cs="Times New Roman"/>
      </w:rPr>
    </w:lvl>
    <w:lvl w:ilvl="3" w:tplc="241A000F" w:tentative="1">
      <w:start w:val="1"/>
      <w:numFmt w:val="decimal"/>
      <w:lvlText w:val="%4."/>
      <w:lvlJc w:val="left"/>
      <w:pPr>
        <w:ind w:left="2520" w:hanging="360"/>
      </w:pPr>
      <w:rPr>
        <w:rFonts w:cs="Times New Roman"/>
      </w:rPr>
    </w:lvl>
    <w:lvl w:ilvl="4" w:tplc="241A0019" w:tentative="1">
      <w:start w:val="1"/>
      <w:numFmt w:val="lowerLetter"/>
      <w:lvlText w:val="%5."/>
      <w:lvlJc w:val="left"/>
      <w:pPr>
        <w:ind w:left="3240" w:hanging="360"/>
      </w:pPr>
      <w:rPr>
        <w:rFonts w:cs="Times New Roman"/>
      </w:rPr>
    </w:lvl>
    <w:lvl w:ilvl="5" w:tplc="241A001B" w:tentative="1">
      <w:start w:val="1"/>
      <w:numFmt w:val="lowerRoman"/>
      <w:lvlText w:val="%6."/>
      <w:lvlJc w:val="right"/>
      <w:pPr>
        <w:ind w:left="3960" w:hanging="180"/>
      </w:pPr>
      <w:rPr>
        <w:rFonts w:cs="Times New Roman"/>
      </w:rPr>
    </w:lvl>
    <w:lvl w:ilvl="6" w:tplc="241A000F" w:tentative="1">
      <w:start w:val="1"/>
      <w:numFmt w:val="decimal"/>
      <w:lvlText w:val="%7."/>
      <w:lvlJc w:val="left"/>
      <w:pPr>
        <w:ind w:left="4680" w:hanging="360"/>
      </w:pPr>
      <w:rPr>
        <w:rFonts w:cs="Times New Roman"/>
      </w:rPr>
    </w:lvl>
    <w:lvl w:ilvl="7" w:tplc="241A0019" w:tentative="1">
      <w:start w:val="1"/>
      <w:numFmt w:val="lowerLetter"/>
      <w:lvlText w:val="%8."/>
      <w:lvlJc w:val="left"/>
      <w:pPr>
        <w:ind w:left="5400" w:hanging="360"/>
      </w:pPr>
      <w:rPr>
        <w:rFonts w:cs="Times New Roman"/>
      </w:rPr>
    </w:lvl>
    <w:lvl w:ilvl="8" w:tplc="241A001B" w:tentative="1">
      <w:start w:val="1"/>
      <w:numFmt w:val="lowerRoman"/>
      <w:lvlText w:val="%9."/>
      <w:lvlJc w:val="right"/>
      <w:pPr>
        <w:ind w:left="6120" w:hanging="180"/>
      </w:pPr>
      <w:rPr>
        <w:rFonts w:cs="Times New Roman"/>
      </w:rPr>
    </w:lvl>
  </w:abstractNum>
  <w:abstractNum w:abstractNumId="11">
    <w:nsid w:val="21532DE7"/>
    <w:multiLevelType w:val="hybridMultilevel"/>
    <w:tmpl w:val="11F442C2"/>
    <w:lvl w:ilvl="0" w:tplc="241A000F">
      <w:start w:val="1"/>
      <w:numFmt w:val="decimal"/>
      <w:lvlText w:val="%1."/>
      <w:lvlJc w:val="left"/>
      <w:pPr>
        <w:ind w:left="360" w:hanging="360"/>
      </w:pPr>
      <w:rPr>
        <w:rFonts w:cs="Times New Roman" w:hint="default"/>
      </w:rPr>
    </w:lvl>
    <w:lvl w:ilvl="1" w:tplc="241A0019">
      <w:start w:val="1"/>
      <w:numFmt w:val="lowerLetter"/>
      <w:lvlText w:val="%2."/>
      <w:lvlJc w:val="left"/>
      <w:pPr>
        <w:ind w:left="1080" w:hanging="360"/>
      </w:pPr>
      <w:rPr>
        <w:rFonts w:cs="Times New Roman"/>
      </w:rPr>
    </w:lvl>
    <w:lvl w:ilvl="2" w:tplc="241A001B">
      <w:start w:val="1"/>
      <w:numFmt w:val="lowerRoman"/>
      <w:lvlText w:val="%3."/>
      <w:lvlJc w:val="right"/>
      <w:pPr>
        <w:ind w:left="1800" w:hanging="180"/>
      </w:pPr>
      <w:rPr>
        <w:rFonts w:cs="Times New Roman"/>
      </w:rPr>
    </w:lvl>
    <w:lvl w:ilvl="3" w:tplc="241A000F">
      <w:start w:val="1"/>
      <w:numFmt w:val="decimal"/>
      <w:lvlText w:val="%4."/>
      <w:lvlJc w:val="left"/>
      <w:pPr>
        <w:ind w:left="2520" w:hanging="360"/>
      </w:pPr>
      <w:rPr>
        <w:rFonts w:cs="Times New Roman"/>
      </w:rPr>
    </w:lvl>
    <w:lvl w:ilvl="4" w:tplc="241A0019">
      <w:start w:val="1"/>
      <w:numFmt w:val="lowerLetter"/>
      <w:lvlText w:val="%5."/>
      <w:lvlJc w:val="left"/>
      <w:pPr>
        <w:ind w:left="3240" w:hanging="360"/>
      </w:pPr>
      <w:rPr>
        <w:rFonts w:cs="Times New Roman"/>
      </w:rPr>
    </w:lvl>
    <w:lvl w:ilvl="5" w:tplc="241A001B">
      <w:start w:val="1"/>
      <w:numFmt w:val="lowerRoman"/>
      <w:lvlText w:val="%6."/>
      <w:lvlJc w:val="right"/>
      <w:pPr>
        <w:ind w:left="3960" w:hanging="180"/>
      </w:pPr>
      <w:rPr>
        <w:rFonts w:cs="Times New Roman"/>
      </w:rPr>
    </w:lvl>
    <w:lvl w:ilvl="6" w:tplc="241A000F">
      <w:start w:val="1"/>
      <w:numFmt w:val="decimal"/>
      <w:lvlText w:val="%7."/>
      <w:lvlJc w:val="left"/>
      <w:pPr>
        <w:ind w:left="4680" w:hanging="360"/>
      </w:pPr>
      <w:rPr>
        <w:rFonts w:cs="Times New Roman"/>
      </w:rPr>
    </w:lvl>
    <w:lvl w:ilvl="7" w:tplc="241A0019">
      <w:start w:val="1"/>
      <w:numFmt w:val="lowerLetter"/>
      <w:lvlText w:val="%8."/>
      <w:lvlJc w:val="left"/>
      <w:pPr>
        <w:ind w:left="5400" w:hanging="360"/>
      </w:pPr>
      <w:rPr>
        <w:rFonts w:cs="Times New Roman"/>
      </w:rPr>
    </w:lvl>
    <w:lvl w:ilvl="8" w:tplc="241A001B">
      <w:start w:val="1"/>
      <w:numFmt w:val="lowerRoman"/>
      <w:lvlText w:val="%9."/>
      <w:lvlJc w:val="right"/>
      <w:pPr>
        <w:ind w:left="6120" w:hanging="180"/>
      </w:pPr>
      <w:rPr>
        <w:rFonts w:cs="Times New Roman"/>
      </w:rPr>
    </w:lvl>
  </w:abstractNum>
  <w:abstractNum w:abstractNumId="12">
    <w:nsid w:val="21794E62"/>
    <w:multiLevelType w:val="hybridMultilevel"/>
    <w:tmpl w:val="80B2CDCC"/>
    <w:lvl w:ilvl="0" w:tplc="55CAB56A">
      <w:numFmt w:val="bullet"/>
      <w:lvlText w:val="−"/>
      <w:lvlJc w:val="left"/>
      <w:pPr>
        <w:tabs>
          <w:tab w:val="num" w:pos="-774"/>
        </w:tabs>
        <w:ind w:left="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E8575E"/>
    <w:multiLevelType w:val="hybridMultilevel"/>
    <w:tmpl w:val="0A3C0EC8"/>
    <w:lvl w:ilvl="0" w:tplc="18942B2E">
      <w:start w:val="2"/>
      <w:numFmt w:val="bullet"/>
      <w:lvlText w:val="-"/>
      <w:lvlJc w:val="left"/>
      <w:pPr>
        <w:ind w:left="720" w:hanging="360"/>
      </w:pPr>
      <w:rPr>
        <w:rFonts w:ascii="Symbol" w:eastAsia="Times New Roman" w:hAnsi="Symbol"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nsid w:val="2A2641CF"/>
    <w:multiLevelType w:val="hybridMultilevel"/>
    <w:tmpl w:val="DE8E6ECC"/>
    <w:lvl w:ilvl="0" w:tplc="55CAB56A">
      <w:numFmt w:val="bullet"/>
      <w:lvlText w:val="−"/>
      <w:lvlJc w:val="left"/>
      <w:pPr>
        <w:tabs>
          <w:tab w:val="num" w:pos="-774"/>
        </w:tabs>
        <w:ind w:left="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C803F4"/>
    <w:multiLevelType w:val="hybridMultilevel"/>
    <w:tmpl w:val="C5E686FC"/>
    <w:lvl w:ilvl="0" w:tplc="2C0E9E28">
      <w:start w:val="1"/>
      <w:numFmt w:val="bullet"/>
      <w:lvlText w:val=""/>
      <w:lvlJc w:val="left"/>
      <w:pPr>
        <w:ind w:left="360" w:hanging="360"/>
      </w:pPr>
      <w:rPr>
        <w:rFonts w:ascii="Symbol" w:hAnsi="Symbol" w:hint="default"/>
      </w:rPr>
    </w:lvl>
    <w:lvl w:ilvl="1" w:tplc="04090003">
      <w:start w:val="1"/>
      <w:numFmt w:val="bullet"/>
      <w:lvlText w:val="o"/>
      <w:lvlJc w:val="left"/>
      <w:pPr>
        <w:ind w:left="375" w:hanging="360"/>
      </w:pPr>
      <w:rPr>
        <w:rFonts w:ascii="Courier New" w:hAnsi="Courier New" w:hint="default"/>
      </w:rPr>
    </w:lvl>
    <w:lvl w:ilvl="2" w:tplc="04090005">
      <w:start w:val="1"/>
      <w:numFmt w:val="bullet"/>
      <w:lvlText w:val=""/>
      <w:lvlJc w:val="left"/>
      <w:pPr>
        <w:ind w:left="1095" w:hanging="360"/>
      </w:pPr>
      <w:rPr>
        <w:rFonts w:ascii="Wingdings" w:hAnsi="Wingdings" w:hint="default"/>
      </w:rPr>
    </w:lvl>
    <w:lvl w:ilvl="3" w:tplc="04090001">
      <w:start w:val="1"/>
      <w:numFmt w:val="bullet"/>
      <w:lvlText w:val=""/>
      <w:lvlJc w:val="left"/>
      <w:pPr>
        <w:ind w:left="1815" w:hanging="360"/>
      </w:pPr>
      <w:rPr>
        <w:rFonts w:ascii="Symbol" w:hAnsi="Symbol" w:hint="default"/>
      </w:rPr>
    </w:lvl>
    <w:lvl w:ilvl="4" w:tplc="04090003">
      <w:start w:val="1"/>
      <w:numFmt w:val="bullet"/>
      <w:lvlText w:val="o"/>
      <w:lvlJc w:val="left"/>
      <w:pPr>
        <w:ind w:left="2535" w:hanging="360"/>
      </w:pPr>
      <w:rPr>
        <w:rFonts w:ascii="Courier New" w:hAnsi="Courier New" w:hint="default"/>
      </w:rPr>
    </w:lvl>
    <w:lvl w:ilvl="5" w:tplc="04090005">
      <w:start w:val="1"/>
      <w:numFmt w:val="bullet"/>
      <w:lvlText w:val=""/>
      <w:lvlJc w:val="left"/>
      <w:pPr>
        <w:ind w:left="3255" w:hanging="360"/>
      </w:pPr>
      <w:rPr>
        <w:rFonts w:ascii="Wingdings" w:hAnsi="Wingdings" w:hint="default"/>
      </w:rPr>
    </w:lvl>
    <w:lvl w:ilvl="6" w:tplc="04090001">
      <w:start w:val="1"/>
      <w:numFmt w:val="bullet"/>
      <w:lvlText w:val=""/>
      <w:lvlJc w:val="left"/>
      <w:pPr>
        <w:ind w:left="3975" w:hanging="360"/>
      </w:pPr>
      <w:rPr>
        <w:rFonts w:ascii="Symbol" w:hAnsi="Symbol" w:hint="default"/>
      </w:rPr>
    </w:lvl>
    <w:lvl w:ilvl="7" w:tplc="04090003">
      <w:start w:val="1"/>
      <w:numFmt w:val="bullet"/>
      <w:lvlText w:val="o"/>
      <w:lvlJc w:val="left"/>
      <w:pPr>
        <w:ind w:left="4695" w:hanging="360"/>
      </w:pPr>
      <w:rPr>
        <w:rFonts w:ascii="Courier New" w:hAnsi="Courier New" w:hint="default"/>
      </w:rPr>
    </w:lvl>
    <w:lvl w:ilvl="8" w:tplc="04090005">
      <w:start w:val="1"/>
      <w:numFmt w:val="bullet"/>
      <w:lvlText w:val=""/>
      <w:lvlJc w:val="left"/>
      <w:pPr>
        <w:ind w:left="5415" w:hanging="360"/>
      </w:pPr>
      <w:rPr>
        <w:rFonts w:ascii="Wingdings" w:hAnsi="Wingdings" w:hint="default"/>
      </w:rPr>
    </w:lvl>
  </w:abstractNum>
  <w:abstractNum w:abstractNumId="16">
    <w:nsid w:val="2E9827C6"/>
    <w:multiLevelType w:val="hybridMultilevel"/>
    <w:tmpl w:val="25360544"/>
    <w:lvl w:ilvl="0" w:tplc="2C0E9E28">
      <w:start w:val="1"/>
      <w:numFmt w:val="bullet"/>
      <w:lvlText w:val=""/>
      <w:lvlJc w:val="left"/>
      <w:pPr>
        <w:ind w:left="360" w:hanging="360"/>
      </w:pPr>
      <w:rPr>
        <w:rFonts w:ascii="Symbol" w:hAnsi="Symbol" w:hint="default"/>
      </w:rPr>
    </w:lvl>
    <w:lvl w:ilvl="1" w:tplc="04090003">
      <w:start w:val="1"/>
      <w:numFmt w:val="bullet"/>
      <w:lvlText w:val="o"/>
      <w:lvlJc w:val="left"/>
      <w:pPr>
        <w:ind w:left="375" w:hanging="360"/>
      </w:pPr>
      <w:rPr>
        <w:rFonts w:ascii="Courier New" w:hAnsi="Courier New" w:hint="default"/>
      </w:rPr>
    </w:lvl>
    <w:lvl w:ilvl="2" w:tplc="04090005">
      <w:start w:val="1"/>
      <w:numFmt w:val="bullet"/>
      <w:lvlText w:val=""/>
      <w:lvlJc w:val="left"/>
      <w:pPr>
        <w:ind w:left="1095" w:hanging="360"/>
      </w:pPr>
      <w:rPr>
        <w:rFonts w:ascii="Wingdings" w:hAnsi="Wingdings" w:hint="default"/>
      </w:rPr>
    </w:lvl>
    <w:lvl w:ilvl="3" w:tplc="04090001">
      <w:start w:val="1"/>
      <w:numFmt w:val="bullet"/>
      <w:lvlText w:val=""/>
      <w:lvlJc w:val="left"/>
      <w:pPr>
        <w:ind w:left="1815" w:hanging="360"/>
      </w:pPr>
      <w:rPr>
        <w:rFonts w:ascii="Symbol" w:hAnsi="Symbol" w:hint="default"/>
      </w:rPr>
    </w:lvl>
    <w:lvl w:ilvl="4" w:tplc="04090003">
      <w:start w:val="1"/>
      <w:numFmt w:val="bullet"/>
      <w:lvlText w:val="o"/>
      <w:lvlJc w:val="left"/>
      <w:pPr>
        <w:ind w:left="2535" w:hanging="360"/>
      </w:pPr>
      <w:rPr>
        <w:rFonts w:ascii="Courier New" w:hAnsi="Courier New" w:hint="default"/>
      </w:rPr>
    </w:lvl>
    <w:lvl w:ilvl="5" w:tplc="04090005">
      <w:start w:val="1"/>
      <w:numFmt w:val="bullet"/>
      <w:lvlText w:val=""/>
      <w:lvlJc w:val="left"/>
      <w:pPr>
        <w:ind w:left="3255" w:hanging="360"/>
      </w:pPr>
      <w:rPr>
        <w:rFonts w:ascii="Wingdings" w:hAnsi="Wingdings" w:hint="default"/>
      </w:rPr>
    </w:lvl>
    <w:lvl w:ilvl="6" w:tplc="04090001">
      <w:start w:val="1"/>
      <w:numFmt w:val="bullet"/>
      <w:lvlText w:val=""/>
      <w:lvlJc w:val="left"/>
      <w:pPr>
        <w:ind w:left="3975" w:hanging="360"/>
      </w:pPr>
      <w:rPr>
        <w:rFonts w:ascii="Symbol" w:hAnsi="Symbol" w:hint="default"/>
      </w:rPr>
    </w:lvl>
    <w:lvl w:ilvl="7" w:tplc="04090003">
      <w:start w:val="1"/>
      <w:numFmt w:val="bullet"/>
      <w:lvlText w:val="o"/>
      <w:lvlJc w:val="left"/>
      <w:pPr>
        <w:ind w:left="4695" w:hanging="360"/>
      </w:pPr>
      <w:rPr>
        <w:rFonts w:ascii="Courier New" w:hAnsi="Courier New" w:hint="default"/>
      </w:rPr>
    </w:lvl>
    <w:lvl w:ilvl="8" w:tplc="04090005">
      <w:start w:val="1"/>
      <w:numFmt w:val="bullet"/>
      <w:lvlText w:val=""/>
      <w:lvlJc w:val="left"/>
      <w:pPr>
        <w:ind w:left="5415" w:hanging="360"/>
      </w:pPr>
      <w:rPr>
        <w:rFonts w:ascii="Wingdings" w:hAnsi="Wingdings" w:hint="default"/>
      </w:rPr>
    </w:lvl>
  </w:abstractNum>
  <w:abstractNum w:abstractNumId="17">
    <w:nsid w:val="325B0C64"/>
    <w:multiLevelType w:val="hybridMultilevel"/>
    <w:tmpl w:val="329ABFC6"/>
    <w:lvl w:ilvl="0" w:tplc="5E509216">
      <w:start w:val="1"/>
      <w:numFmt w:val="bullet"/>
      <w:lvlText w:val=""/>
      <w:lvlJc w:val="left"/>
      <w:pPr>
        <w:ind w:left="1068" w:hanging="360"/>
      </w:pPr>
      <w:rPr>
        <w:rFonts w:ascii="Symbol" w:hAnsi="Symbol" w:hint="default"/>
        <w:strike w:val="0"/>
      </w:rPr>
    </w:lvl>
    <w:lvl w:ilvl="1" w:tplc="241A0019" w:tentative="1">
      <w:start w:val="1"/>
      <w:numFmt w:val="lowerLetter"/>
      <w:lvlText w:val="%2."/>
      <w:lvlJc w:val="left"/>
      <w:pPr>
        <w:ind w:left="1788" w:hanging="360"/>
      </w:pPr>
      <w:rPr>
        <w:rFonts w:cs="Times New Roman"/>
      </w:rPr>
    </w:lvl>
    <w:lvl w:ilvl="2" w:tplc="241A001B" w:tentative="1">
      <w:start w:val="1"/>
      <w:numFmt w:val="lowerRoman"/>
      <w:lvlText w:val="%3."/>
      <w:lvlJc w:val="right"/>
      <w:pPr>
        <w:ind w:left="2508" w:hanging="180"/>
      </w:pPr>
      <w:rPr>
        <w:rFonts w:cs="Times New Roman"/>
      </w:rPr>
    </w:lvl>
    <w:lvl w:ilvl="3" w:tplc="241A000F" w:tentative="1">
      <w:start w:val="1"/>
      <w:numFmt w:val="decimal"/>
      <w:lvlText w:val="%4."/>
      <w:lvlJc w:val="left"/>
      <w:pPr>
        <w:ind w:left="3228" w:hanging="360"/>
      </w:pPr>
      <w:rPr>
        <w:rFonts w:cs="Times New Roman"/>
      </w:rPr>
    </w:lvl>
    <w:lvl w:ilvl="4" w:tplc="241A0019" w:tentative="1">
      <w:start w:val="1"/>
      <w:numFmt w:val="lowerLetter"/>
      <w:lvlText w:val="%5."/>
      <w:lvlJc w:val="left"/>
      <w:pPr>
        <w:ind w:left="3948" w:hanging="360"/>
      </w:pPr>
      <w:rPr>
        <w:rFonts w:cs="Times New Roman"/>
      </w:rPr>
    </w:lvl>
    <w:lvl w:ilvl="5" w:tplc="241A001B" w:tentative="1">
      <w:start w:val="1"/>
      <w:numFmt w:val="lowerRoman"/>
      <w:lvlText w:val="%6."/>
      <w:lvlJc w:val="right"/>
      <w:pPr>
        <w:ind w:left="4668" w:hanging="180"/>
      </w:pPr>
      <w:rPr>
        <w:rFonts w:cs="Times New Roman"/>
      </w:rPr>
    </w:lvl>
    <w:lvl w:ilvl="6" w:tplc="241A000F" w:tentative="1">
      <w:start w:val="1"/>
      <w:numFmt w:val="decimal"/>
      <w:lvlText w:val="%7."/>
      <w:lvlJc w:val="left"/>
      <w:pPr>
        <w:ind w:left="5388" w:hanging="360"/>
      </w:pPr>
      <w:rPr>
        <w:rFonts w:cs="Times New Roman"/>
      </w:rPr>
    </w:lvl>
    <w:lvl w:ilvl="7" w:tplc="241A0019" w:tentative="1">
      <w:start w:val="1"/>
      <w:numFmt w:val="lowerLetter"/>
      <w:lvlText w:val="%8."/>
      <w:lvlJc w:val="left"/>
      <w:pPr>
        <w:ind w:left="6108" w:hanging="360"/>
      </w:pPr>
      <w:rPr>
        <w:rFonts w:cs="Times New Roman"/>
      </w:rPr>
    </w:lvl>
    <w:lvl w:ilvl="8" w:tplc="241A001B" w:tentative="1">
      <w:start w:val="1"/>
      <w:numFmt w:val="lowerRoman"/>
      <w:lvlText w:val="%9."/>
      <w:lvlJc w:val="right"/>
      <w:pPr>
        <w:ind w:left="6828" w:hanging="180"/>
      </w:pPr>
      <w:rPr>
        <w:rFonts w:cs="Times New Roman"/>
      </w:rPr>
    </w:lvl>
  </w:abstractNum>
  <w:abstractNum w:abstractNumId="18">
    <w:nsid w:val="33092592"/>
    <w:multiLevelType w:val="hybridMultilevel"/>
    <w:tmpl w:val="D0A63016"/>
    <w:lvl w:ilvl="0" w:tplc="705E6526">
      <w:start w:val="650"/>
      <w:numFmt w:val="bullet"/>
      <w:lvlText w:val="-"/>
      <w:lvlJc w:val="left"/>
      <w:pPr>
        <w:ind w:left="720" w:hanging="360"/>
      </w:pPr>
      <w:rPr>
        <w:rFonts w:ascii="Times New Roman" w:eastAsia="Times New Roman" w:hAnsi="Times New Roman"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nsid w:val="345864C7"/>
    <w:multiLevelType w:val="hybridMultilevel"/>
    <w:tmpl w:val="E062ADD8"/>
    <w:lvl w:ilvl="0" w:tplc="04090003">
      <w:start w:val="1"/>
      <w:numFmt w:val="bullet"/>
      <w:lvlText w:val="o"/>
      <w:lvlJc w:val="left"/>
      <w:pPr>
        <w:ind w:left="720" w:hanging="360"/>
      </w:pPr>
      <w:rPr>
        <w:rFonts w:ascii="Courier New" w:hAnsi="Courier New" w:hint="default"/>
      </w:rPr>
    </w:lvl>
    <w:lvl w:ilvl="1" w:tplc="F12CB612">
      <w:numFmt w:val="bullet"/>
      <w:lvlText w:val="−"/>
      <w:lvlJc w:val="left"/>
      <w:pPr>
        <w:tabs>
          <w:tab w:val="num" w:pos="720"/>
        </w:tabs>
        <w:ind w:left="1440" w:hanging="360"/>
      </w:pPr>
      <w:rPr>
        <w:rFonts w:ascii="Arial" w:eastAsia="Times New Roman" w:hAnsi="Arial"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389202C9"/>
    <w:multiLevelType w:val="hybridMultilevel"/>
    <w:tmpl w:val="58147ECA"/>
    <w:lvl w:ilvl="0" w:tplc="241A0011">
      <w:start w:val="1"/>
      <w:numFmt w:val="decimal"/>
      <w:lvlText w:val="%1)"/>
      <w:lvlJc w:val="left"/>
      <w:pPr>
        <w:ind w:left="1068" w:hanging="360"/>
      </w:pPr>
      <w:rPr>
        <w:rFonts w:cs="Times New Roman"/>
      </w:rPr>
    </w:lvl>
    <w:lvl w:ilvl="1" w:tplc="241A0003">
      <w:start w:val="1"/>
      <w:numFmt w:val="decimal"/>
      <w:lvlText w:val="%2."/>
      <w:lvlJc w:val="left"/>
      <w:pPr>
        <w:tabs>
          <w:tab w:val="num" w:pos="1440"/>
        </w:tabs>
        <w:ind w:left="1440" w:hanging="360"/>
      </w:pPr>
      <w:rPr>
        <w:rFonts w:cs="Times New Roman"/>
      </w:rPr>
    </w:lvl>
    <w:lvl w:ilvl="2" w:tplc="241A0005">
      <w:start w:val="1"/>
      <w:numFmt w:val="decimal"/>
      <w:lvlText w:val="%3."/>
      <w:lvlJc w:val="left"/>
      <w:pPr>
        <w:tabs>
          <w:tab w:val="num" w:pos="2160"/>
        </w:tabs>
        <w:ind w:left="2160" w:hanging="360"/>
      </w:pPr>
      <w:rPr>
        <w:rFonts w:cs="Times New Roman"/>
      </w:rPr>
    </w:lvl>
    <w:lvl w:ilvl="3" w:tplc="241A0001">
      <w:start w:val="1"/>
      <w:numFmt w:val="decimal"/>
      <w:lvlText w:val="%4."/>
      <w:lvlJc w:val="left"/>
      <w:pPr>
        <w:tabs>
          <w:tab w:val="num" w:pos="2880"/>
        </w:tabs>
        <w:ind w:left="2880" w:hanging="360"/>
      </w:pPr>
      <w:rPr>
        <w:rFonts w:cs="Times New Roman"/>
      </w:rPr>
    </w:lvl>
    <w:lvl w:ilvl="4" w:tplc="241A0003">
      <w:start w:val="1"/>
      <w:numFmt w:val="decimal"/>
      <w:lvlText w:val="%5."/>
      <w:lvlJc w:val="left"/>
      <w:pPr>
        <w:tabs>
          <w:tab w:val="num" w:pos="3600"/>
        </w:tabs>
        <w:ind w:left="3600" w:hanging="360"/>
      </w:pPr>
      <w:rPr>
        <w:rFonts w:cs="Times New Roman"/>
      </w:rPr>
    </w:lvl>
    <w:lvl w:ilvl="5" w:tplc="241A0005">
      <w:start w:val="1"/>
      <w:numFmt w:val="decimal"/>
      <w:lvlText w:val="%6."/>
      <w:lvlJc w:val="left"/>
      <w:pPr>
        <w:tabs>
          <w:tab w:val="num" w:pos="4320"/>
        </w:tabs>
        <w:ind w:left="4320" w:hanging="360"/>
      </w:pPr>
      <w:rPr>
        <w:rFonts w:cs="Times New Roman"/>
      </w:rPr>
    </w:lvl>
    <w:lvl w:ilvl="6" w:tplc="241A0001">
      <w:start w:val="1"/>
      <w:numFmt w:val="decimal"/>
      <w:lvlText w:val="%7."/>
      <w:lvlJc w:val="left"/>
      <w:pPr>
        <w:tabs>
          <w:tab w:val="num" w:pos="5040"/>
        </w:tabs>
        <w:ind w:left="5040" w:hanging="360"/>
      </w:pPr>
      <w:rPr>
        <w:rFonts w:cs="Times New Roman"/>
      </w:rPr>
    </w:lvl>
    <w:lvl w:ilvl="7" w:tplc="241A0003">
      <w:start w:val="1"/>
      <w:numFmt w:val="decimal"/>
      <w:lvlText w:val="%8."/>
      <w:lvlJc w:val="left"/>
      <w:pPr>
        <w:tabs>
          <w:tab w:val="num" w:pos="5760"/>
        </w:tabs>
        <w:ind w:left="5760" w:hanging="360"/>
      </w:pPr>
      <w:rPr>
        <w:rFonts w:cs="Times New Roman"/>
      </w:rPr>
    </w:lvl>
    <w:lvl w:ilvl="8" w:tplc="241A0005">
      <w:start w:val="1"/>
      <w:numFmt w:val="decimal"/>
      <w:lvlText w:val="%9."/>
      <w:lvlJc w:val="left"/>
      <w:pPr>
        <w:tabs>
          <w:tab w:val="num" w:pos="6480"/>
        </w:tabs>
        <w:ind w:left="6480" w:hanging="360"/>
      </w:pPr>
      <w:rPr>
        <w:rFonts w:cs="Times New Roman"/>
      </w:rPr>
    </w:lvl>
  </w:abstractNum>
  <w:abstractNum w:abstractNumId="21">
    <w:nsid w:val="38BF3E74"/>
    <w:multiLevelType w:val="hybridMultilevel"/>
    <w:tmpl w:val="4672F576"/>
    <w:lvl w:ilvl="0" w:tplc="241A0011">
      <w:start w:val="1"/>
      <w:numFmt w:val="decimal"/>
      <w:lvlText w:val="%1)"/>
      <w:lvlJc w:val="left"/>
      <w:pPr>
        <w:ind w:left="360" w:hanging="360"/>
      </w:pPr>
      <w:rPr>
        <w:rFonts w:cs="Times New Roman" w:hint="default"/>
      </w:rPr>
    </w:lvl>
    <w:lvl w:ilvl="1" w:tplc="241A0019" w:tentative="1">
      <w:start w:val="1"/>
      <w:numFmt w:val="lowerLetter"/>
      <w:lvlText w:val="%2."/>
      <w:lvlJc w:val="left"/>
      <w:pPr>
        <w:ind w:left="1080" w:hanging="360"/>
      </w:pPr>
      <w:rPr>
        <w:rFonts w:cs="Times New Roman"/>
      </w:rPr>
    </w:lvl>
    <w:lvl w:ilvl="2" w:tplc="241A001B" w:tentative="1">
      <w:start w:val="1"/>
      <w:numFmt w:val="lowerRoman"/>
      <w:lvlText w:val="%3."/>
      <w:lvlJc w:val="right"/>
      <w:pPr>
        <w:ind w:left="1800" w:hanging="180"/>
      </w:pPr>
      <w:rPr>
        <w:rFonts w:cs="Times New Roman"/>
      </w:rPr>
    </w:lvl>
    <w:lvl w:ilvl="3" w:tplc="241A000F" w:tentative="1">
      <w:start w:val="1"/>
      <w:numFmt w:val="decimal"/>
      <w:lvlText w:val="%4."/>
      <w:lvlJc w:val="left"/>
      <w:pPr>
        <w:ind w:left="2520" w:hanging="360"/>
      </w:pPr>
      <w:rPr>
        <w:rFonts w:cs="Times New Roman"/>
      </w:rPr>
    </w:lvl>
    <w:lvl w:ilvl="4" w:tplc="241A0019" w:tentative="1">
      <w:start w:val="1"/>
      <w:numFmt w:val="lowerLetter"/>
      <w:lvlText w:val="%5."/>
      <w:lvlJc w:val="left"/>
      <w:pPr>
        <w:ind w:left="3240" w:hanging="360"/>
      </w:pPr>
      <w:rPr>
        <w:rFonts w:cs="Times New Roman"/>
      </w:rPr>
    </w:lvl>
    <w:lvl w:ilvl="5" w:tplc="241A001B" w:tentative="1">
      <w:start w:val="1"/>
      <w:numFmt w:val="lowerRoman"/>
      <w:lvlText w:val="%6."/>
      <w:lvlJc w:val="right"/>
      <w:pPr>
        <w:ind w:left="3960" w:hanging="180"/>
      </w:pPr>
      <w:rPr>
        <w:rFonts w:cs="Times New Roman"/>
      </w:rPr>
    </w:lvl>
    <w:lvl w:ilvl="6" w:tplc="241A000F" w:tentative="1">
      <w:start w:val="1"/>
      <w:numFmt w:val="decimal"/>
      <w:lvlText w:val="%7."/>
      <w:lvlJc w:val="left"/>
      <w:pPr>
        <w:ind w:left="4680" w:hanging="360"/>
      </w:pPr>
      <w:rPr>
        <w:rFonts w:cs="Times New Roman"/>
      </w:rPr>
    </w:lvl>
    <w:lvl w:ilvl="7" w:tplc="241A0019" w:tentative="1">
      <w:start w:val="1"/>
      <w:numFmt w:val="lowerLetter"/>
      <w:lvlText w:val="%8."/>
      <w:lvlJc w:val="left"/>
      <w:pPr>
        <w:ind w:left="5400" w:hanging="360"/>
      </w:pPr>
      <w:rPr>
        <w:rFonts w:cs="Times New Roman"/>
      </w:rPr>
    </w:lvl>
    <w:lvl w:ilvl="8" w:tplc="241A001B" w:tentative="1">
      <w:start w:val="1"/>
      <w:numFmt w:val="lowerRoman"/>
      <w:lvlText w:val="%9."/>
      <w:lvlJc w:val="right"/>
      <w:pPr>
        <w:ind w:left="6120" w:hanging="180"/>
      </w:pPr>
      <w:rPr>
        <w:rFonts w:cs="Times New Roman"/>
      </w:rPr>
    </w:lvl>
  </w:abstractNum>
  <w:abstractNum w:abstractNumId="22">
    <w:nsid w:val="49D24830"/>
    <w:multiLevelType w:val="hybridMultilevel"/>
    <w:tmpl w:val="236E827A"/>
    <w:lvl w:ilvl="0" w:tplc="18942B2E">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065A19"/>
    <w:multiLevelType w:val="hybridMultilevel"/>
    <w:tmpl w:val="43F46BA2"/>
    <w:lvl w:ilvl="0" w:tplc="F51011FA">
      <w:start w:val="1"/>
      <w:numFmt w:val="decimal"/>
      <w:lvlText w:val="%1)"/>
      <w:lvlJc w:val="left"/>
      <w:pPr>
        <w:tabs>
          <w:tab w:val="num" w:pos="720"/>
        </w:tabs>
        <w:ind w:left="720" w:hanging="360"/>
      </w:pPr>
      <w:rPr>
        <w:rFonts w:cs="Times New Roman" w:hint="default"/>
        <w:b w:val="0"/>
      </w:rPr>
    </w:lvl>
    <w:lvl w:ilvl="1" w:tplc="F12CB612">
      <w:numFmt w:val="bullet"/>
      <w:lvlText w:val="−"/>
      <w:lvlJc w:val="left"/>
      <w:pPr>
        <w:tabs>
          <w:tab w:val="num" w:pos="720"/>
        </w:tabs>
        <w:ind w:left="1440" w:hanging="360"/>
      </w:pPr>
      <w:rPr>
        <w:rFonts w:ascii="Arial" w:eastAsia="Times New Roman" w:hAnsi="Aria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52D63221"/>
    <w:multiLevelType w:val="hybridMultilevel"/>
    <w:tmpl w:val="CD12C028"/>
    <w:lvl w:ilvl="0" w:tplc="18942B2E">
      <w:start w:val="2"/>
      <w:numFmt w:val="bullet"/>
      <w:lvlText w:val="-"/>
      <w:lvlJc w:val="left"/>
      <w:pPr>
        <w:ind w:left="720" w:hanging="360"/>
      </w:pPr>
      <w:rPr>
        <w:rFonts w:ascii="Symbol" w:eastAsia="Times New Roman" w:hAnsi="Symbol"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nsid w:val="594F636C"/>
    <w:multiLevelType w:val="hybridMultilevel"/>
    <w:tmpl w:val="C60C49C6"/>
    <w:lvl w:ilvl="0" w:tplc="55CAB56A">
      <w:numFmt w:val="bullet"/>
      <w:lvlText w:val="−"/>
      <w:lvlJc w:val="left"/>
      <w:pPr>
        <w:tabs>
          <w:tab w:val="num" w:pos="-774"/>
        </w:tabs>
        <w:ind w:left="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C506D4"/>
    <w:multiLevelType w:val="hybridMultilevel"/>
    <w:tmpl w:val="59F69DAC"/>
    <w:lvl w:ilvl="0" w:tplc="241A0011">
      <w:start w:val="1"/>
      <w:numFmt w:val="decimal"/>
      <w:lvlText w:val="%1)"/>
      <w:lvlJc w:val="left"/>
      <w:pPr>
        <w:ind w:left="360" w:hanging="360"/>
      </w:pPr>
      <w:rPr>
        <w:rFonts w:cs="Times New Roman"/>
      </w:rPr>
    </w:lvl>
    <w:lvl w:ilvl="1" w:tplc="241A0019" w:tentative="1">
      <w:start w:val="1"/>
      <w:numFmt w:val="lowerLetter"/>
      <w:lvlText w:val="%2."/>
      <w:lvlJc w:val="left"/>
      <w:pPr>
        <w:ind w:left="1080" w:hanging="360"/>
      </w:pPr>
      <w:rPr>
        <w:rFonts w:cs="Times New Roman"/>
      </w:rPr>
    </w:lvl>
    <w:lvl w:ilvl="2" w:tplc="241A001B" w:tentative="1">
      <w:start w:val="1"/>
      <w:numFmt w:val="lowerRoman"/>
      <w:lvlText w:val="%3."/>
      <w:lvlJc w:val="right"/>
      <w:pPr>
        <w:ind w:left="1800" w:hanging="180"/>
      </w:pPr>
      <w:rPr>
        <w:rFonts w:cs="Times New Roman"/>
      </w:rPr>
    </w:lvl>
    <w:lvl w:ilvl="3" w:tplc="241A000F" w:tentative="1">
      <w:start w:val="1"/>
      <w:numFmt w:val="decimal"/>
      <w:lvlText w:val="%4."/>
      <w:lvlJc w:val="left"/>
      <w:pPr>
        <w:ind w:left="2520" w:hanging="360"/>
      </w:pPr>
      <w:rPr>
        <w:rFonts w:cs="Times New Roman"/>
      </w:rPr>
    </w:lvl>
    <w:lvl w:ilvl="4" w:tplc="241A0019" w:tentative="1">
      <w:start w:val="1"/>
      <w:numFmt w:val="lowerLetter"/>
      <w:lvlText w:val="%5."/>
      <w:lvlJc w:val="left"/>
      <w:pPr>
        <w:ind w:left="3240" w:hanging="360"/>
      </w:pPr>
      <w:rPr>
        <w:rFonts w:cs="Times New Roman"/>
      </w:rPr>
    </w:lvl>
    <w:lvl w:ilvl="5" w:tplc="241A001B" w:tentative="1">
      <w:start w:val="1"/>
      <w:numFmt w:val="lowerRoman"/>
      <w:lvlText w:val="%6."/>
      <w:lvlJc w:val="right"/>
      <w:pPr>
        <w:ind w:left="3960" w:hanging="180"/>
      </w:pPr>
      <w:rPr>
        <w:rFonts w:cs="Times New Roman"/>
      </w:rPr>
    </w:lvl>
    <w:lvl w:ilvl="6" w:tplc="241A000F" w:tentative="1">
      <w:start w:val="1"/>
      <w:numFmt w:val="decimal"/>
      <w:lvlText w:val="%7."/>
      <w:lvlJc w:val="left"/>
      <w:pPr>
        <w:ind w:left="4680" w:hanging="360"/>
      </w:pPr>
      <w:rPr>
        <w:rFonts w:cs="Times New Roman"/>
      </w:rPr>
    </w:lvl>
    <w:lvl w:ilvl="7" w:tplc="241A0019" w:tentative="1">
      <w:start w:val="1"/>
      <w:numFmt w:val="lowerLetter"/>
      <w:lvlText w:val="%8."/>
      <w:lvlJc w:val="left"/>
      <w:pPr>
        <w:ind w:left="5400" w:hanging="360"/>
      </w:pPr>
      <w:rPr>
        <w:rFonts w:cs="Times New Roman"/>
      </w:rPr>
    </w:lvl>
    <w:lvl w:ilvl="8" w:tplc="241A001B" w:tentative="1">
      <w:start w:val="1"/>
      <w:numFmt w:val="lowerRoman"/>
      <w:lvlText w:val="%9."/>
      <w:lvlJc w:val="right"/>
      <w:pPr>
        <w:ind w:left="6120" w:hanging="180"/>
      </w:pPr>
      <w:rPr>
        <w:rFonts w:cs="Times New Roman"/>
      </w:rPr>
    </w:lvl>
  </w:abstractNum>
  <w:abstractNum w:abstractNumId="27">
    <w:nsid w:val="5FCA17BF"/>
    <w:multiLevelType w:val="hybridMultilevel"/>
    <w:tmpl w:val="3F0E50C2"/>
    <w:lvl w:ilvl="0" w:tplc="BB5A2002">
      <w:start w:val="1"/>
      <w:numFmt w:val="decimal"/>
      <w:lvlText w:val="%1)"/>
      <w:lvlJc w:val="left"/>
      <w:pPr>
        <w:ind w:left="360" w:hanging="360"/>
      </w:pPr>
      <w:rPr>
        <w:rFonts w:cs="Times New Roman" w:hint="default"/>
      </w:rPr>
    </w:lvl>
    <w:lvl w:ilvl="1" w:tplc="241A0019" w:tentative="1">
      <w:start w:val="1"/>
      <w:numFmt w:val="lowerLetter"/>
      <w:lvlText w:val="%2."/>
      <w:lvlJc w:val="left"/>
      <w:pPr>
        <w:ind w:left="1080" w:hanging="360"/>
      </w:pPr>
      <w:rPr>
        <w:rFonts w:cs="Times New Roman"/>
      </w:rPr>
    </w:lvl>
    <w:lvl w:ilvl="2" w:tplc="241A001B" w:tentative="1">
      <w:start w:val="1"/>
      <w:numFmt w:val="lowerRoman"/>
      <w:lvlText w:val="%3."/>
      <w:lvlJc w:val="right"/>
      <w:pPr>
        <w:ind w:left="1800" w:hanging="180"/>
      </w:pPr>
      <w:rPr>
        <w:rFonts w:cs="Times New Roman"/>
      </w:rPr>
    </w:lvl>
    <w:lvl w:ilvl="3" w:tplc="241A000F" w:tentative="1">
      <w:start w:val="1"/>
      <w:numFmt w:val="decimal"/>
      <w:lvlText w:val="%4."/>
      <w:lvlJc w:val="left"/>
      <w:pPr>
        <w:ind w:left="2520" w:hanging="360"/>
      </w:pPr>
      <w:rPr>
        <w:rFonts w:cs="Times New Roman"/>
      </w:rPr>
    </w:lvl>
    <w:lvl w:ilvl="4" w:tplc="241A0019" w:tentative="1">
      <w:start w:val="1"/>
      <w:numFmt w:val="lowerLetter"/>
      <w:lvlText w:val="%5."/>
      <w:lvlJc w:val="left"/>
      <w:pPr>
        <w:ind w:left="3240" w:hanging="360"/>
      </w:pPr>
      <w:rPr>
        <w:rFonts w:cs="Times New Roman"/>
      </w:rPr>
    </w:lvl>
    <w:lvl w:ilvl="5" w:tplc="241A001B" w:tentative="1">
      <w:start w:val="1"/>
      <w:numFmt w:val="lowerRoman"/>
      <w:lvlText w:val="%6."/>
      <w:lvlJc w:val="right"/>
      <w:pPr>
        <w:ind w:left="3960" w:hanging="180"/>
      </w:pPr>
      <w:rPr>
        <w:rFonts w:cs="Times New Roman"/>
      </w:rPr>
    </w:lvl>
    <w:lvl w:ilvl="6" w:tplc="241A000F" w:tentative="1">
      <w:start w:val="1"/>
      <w:numFmt w:val="decimal"/>
      <w:lvlText w:val="%7."/>
      <w:lvlJc w:val="left"/>
      <w:pPr>
        <w:ind w:left="4680" w:hanging="360"/>
      </w:pPr>
      <w:rPr>
        <w:rFonts w:cs="Times New Roman"/>
      </w:rPr>
    </w:lvl>
    <w:lvl w:ilvl="7" w:tplc="241A0019" w:tentative="1">
      <w:start w:val="1"/>
      <w:numFmt w:val="lowerLetter"/>
      <w:lvlText w:val="%8."/>
      <w:lvlJc w:val="left"/>
      <w:pPr>
        <w:ind w:left="5400" w:hanging="360"/>
      </w:pPr>
      <w:rPr>
        <w:rFonts w:cs="Times New Roman"/>
      </w:rPr>
    </w:lvl>
    <w:lvl w:ilvl="8" w:tplc="241A001B" w:tentative="1">
      <w:start w:val="1"/>
      <w:numFmt w:val="lowerRoman"/>
      <w:lvlText w:val="%9."/>
      <w:lvlJc w:val="right"/>
      <w:pPr>
        <w:ind w:left="6120" w:hanging="180"/>
      </w:pPr>
      <w:rPr>
        <w:rFonts w:cs="Times New Roman"/>
      </w:rPr>
    </w:lvl>
  </w:abstractNum>
  <w:abstractNum w:abstractNumId="28">
    <w:nsid w:val="6000218E"/>
    <w:multiLevelType w:val="hybridMultilevel"/>
    <w:tmpl w:val="0464E394"/>
    <w:lvl w:ilvl="0" w:tplc="55CAB56A">
      <w:numFmt w:val="bullet"/>
      <w:lvlText w:val="−"/>
      <w:lvlJc w:val="left"/>
      <w:pPr>
        <w:tabs>
          <w:tab w:val="num" w:pos="-774"/>
        </w:tabs>
        <w:ind w:left="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DB0ABA"/>
    <w:multiLevelType w:val="hybridMultilevel"/>
    <w:tmpl w:val="81643C7C"/>
    <w:lvl w:ilvl="0" w:tplc="55CAB56A">
      <w:numFmt w:val="bullet"/>
      <w:lvlText w:val="−"/>
      <w:lvlJc w:val="left"/>
      <w:pPr>
        <w:tabs>
          <w:tab w:val="num" w:pos="-774"/>
        </w:tabs>
        <w:ind w:left="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567877"/>
    <w:multiLevelType w:val="hybridMultilevel"/>
    <w:tmpl w:val="9BA2138A"/>
    <w:lvl w:ilvl="0" w:tplc="555405F2">
      <w:numFmt w:val="bullet"/>
      <w:lvlText w:val="-"/>
      <w:lvlJc w:val="left"/>
      <w:pPr>
        <w:ind w:left="720" w:hanging="360"/>
      </w:pPr>
      <w:rPr>
        <w:rFonts w:ascii="Times New Roman" w:eastAsia="Times New Roman" w:hAnsi="Times New Roman"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nsid w:val="65B351BB"/>
    <w:multiLevelType w:val="hybridMultilevel"/>
    <w:tmpl w:val="4F749F80"/>
    <w:lvl w:ilvl="0" w:tplc="2C0E9E28">
      <w:start w:val="1"/>
      <w:numFmt w:val="bullet"/>
      <w:lvlText w:val=""/>
      <w:lvlJc w:val="left"/>
      <w:pPr>
        <w:ind w:left="360" w:hanging="360"/>
      </w:pPr>
      <w:rPr>
        <w:rFonts w:ascii="Symbol" w:hAnsi="Symbol" w:hint="default"/>
      </w:rPr>
    </w:lvl>
    <w:lvl w:ilvl="1" w:tplc="04090003">
      <w:start w:val="1"/>
      <w:numFmt w:val="bullet"/>
      <w:lvlText w:val="o"/>
      <w:lvlJc w:val="left"/>
      <w:pPr>
        <w:ind w:left="375" w:hanging="360"/>
      </w:pPr>
      <w:rPr>
        <w:rFonts w:ascii="Courier New" w:hAnsi="Courier New" w:hint="default"/>
      </w:rPr>
    </w:lvl>
    <w:lvl w:ilvl="2" w:tplc="04090005">
      <w:start w:val="1"/>
      <w:numFmt w:val="bullet"/>
      <w:lvlText w:val=""/>
      <w:lvlJc w:val="left"/>
      <w:pPr>
        <w:ind w:left="1095" w:hanging="360"/>
      </w:pPr>
      <w:rPr>
        <w:rFonts w:ascii="Wingdings" w:hAnsi="Wingdings" w:hint="default"/>
      </w:rPr>
    </w:lvl>
    <w:lvl w:ilvl="3" w:tplc="04090001">
      <w:start w:val="1"/>
      <w:numFmt w:val="bullet"/>
      <w:lvlText w:val=""/>
      <w:lvlJc w:val="left"/>
      <w:pPr>
        <w:ind w:left="1815" w:hanging="360"/>
      </w:pPr>
      <w:rPr>
        <w:rFonts w:ascii="Symbol" w:hAnsi="Symbol" w:hint="default"/>
      </w:rPr>
    </w:lvl>
    <w:lvl w:ilvl="4" w:tplc="04090003">
      <w:start w:val="1"/>
      <w:numFmt w:val="bullet"/>
      <w:lvlText w:val="o"/>
      <w:lvlJc w:val="left"/>
      <w:pPr>
        <w:ind w:left="2535" w:hanging="360"/>
      </w:pPr>
      <w:rPr>
        <w:rFonts w:ascii="Courier New" w:hAnsi="Courier New" w:hint="default"/>
      </w:rPr>
    </w:lvl>
    <w:lvl w:ilvl="5" w:tplc="04090005">
      <w:start w:val="1"/>
      <w:numFmt w:val="bullet"/>
      <w:lvlText w:val=""/>
      <w:lvlJc w:val="left"/>
      <w:pPr>
        <w:ind w:left="3255" w:hanging="360"/>
      </w:pPr>
      <w:rPr>
        <w:rFonts w:ascii="Wingdings" w:hAnsi="Wingdings" w:hint="default"/>
      </w:rPr>
    </w:lvl>
    <w:lvl w:ilvl="6" w:tplc="04090001">
      <w:start w:val="1"/>
      <w:numFmt w:val="bullet"/>
      <w:lvlText w:val=""/>
      <w:lvlJc w:val="left"/>
      <w:pPr>
        <w:ind w:left="3975" w:hanging="360"/>
      </w:pPr>
      <w:rPr>
        <w:rFonts w:ascii="Symbol" w:hAnsi="Symbol" w:hint="default"/>
      </w:rPr>
    </w:lvl>
    <w:lvl w:ilvl="7" w:tplc="04090003">
      <w:start w:val="1"/>
      <w:numFmt w:val="bullet"/>
      <w:lvlText w:val="o"/>
      <w:lvlJc w:val="left"/>
      <w:pPr>
        <w:ind w:left="4695" w:hanging="360"/>
      </w:pPr>
      <w:rPr>
        <w:rFonts w:ascii="Courier New" w:hAnsi="Courier New" w:hint="default"/>
      </w:rPr>
    </w:lvl>
    <w:lvl w:ilvl="8" w:tplc="04090005">
      <w:start w:val="1"/>
      <w:numFmt w:val="bullet"/>
      <w:lvlText w:val=""/>
      <w:lvlJc w:val="left"/>
      <w:pPr>
        <w:ind w:left="5415" w:hanging="360"/>
      </w:pPr>
      <w:rPr>
        <w:rFonts w:ascii="Wingdings" w:hAnsi="Wingdings" w:hint="default"/>
      </w:rPr>
    </w:lvl>
  </w:abstractNum>
  <w:abstractNum w:abstractNumId="32">
    <w:nsid w:val="65C20F85"/>
    <w:multiLevelType w:val="hybridMultilevel"/>
    <w:tmpl w:val="1BFE296E"/>
    <w:lvl w:ilvl="0" w:tplc="2C0E9E28">
      <w:start w:val="1"/>
      <w:numFmt w:val="bullet"/>
      <w:lvlText w:val=""/>
      <w:lvlJc w:val="left"/>
      <w:pPr>
        <w:ind w:left="360" w:hanging="360"/>
      </w:pPr>
      <w:rPr>
        <w:rFonts w:ascii="Symbol" w:hAnsi="Symbol" w:hint="default"/>
      </w:rPr>
    </w:lvl>
    <w:lvl w:ilvl="1" w:tplc="04090003">
      <w:start w:val="1"/>
      <w:numFmt w:val="bullet"/>
      <w:lvlText w:val="o"/>
      <w:lvlJc w:val="left"/>
      <w:pPr>
        <w:ind w:left="375" w:hanging="360"/>
      </w:pPr>
      <w:rPr>
        <w:rFonts w:ascii="Courier New" w:hAnsi="Courier New" w:hint="default"/>
      </w:rPr>
    </w:lvl>
    <w:lvl w:ilvl="2" w:tplc="04090005">
      <w:start w:val="1"/>
      <w:numFmt w:val="bullet"/>
      <w:lvlText w:val=""/>
      <w:lvlJc w:val="left"/>
      <w:pPr>
        <w:ind w:left="1095" w:hanging="360"/>
      </w:pPr>
      <w:rPr>
        <w:rFonts w:ascii="Wingdings" w:hAnsi="Wingdings" w:hint="default"/>
      </w:rPr>
    </w:lvl>
    <w:lvl w:ilvl="3" w:tplc="04090001">
      <w:start w:val="1"/>
      <w:numFmt w:val="bullet"/>
      <w:lvlText w:val=""/>
      <w:lvlJc w:val="left"/>
      <w:pPr>
        <w:ind w:left="1815" w:hanging="360"/>
      </w:pPr>
      <w:rPr>
        <w:rFonts w:ascii="Symbol" w:hAnsi="Symbol" w:hint="default"/>
      </w:rPr>
    </w:lvl>
    <w:lvl w:ilvl="4" w:tplc="04090003">
      <w:start w:val="1"/>
      <w:numFmt w:val="bullet"/>
      <w:lvlText w:val="o"/>
      <w:lvlJc w:val="left"/>
      <w:pPr>
        <w:ind w:left="2535" w:hanging="360"/>
      </w:pPr>
      <w:rPr>
        <w:rFonts w:ascii="Courier New" w:hAnsi="Courier New" w:hint="default"/>
      </w:rPr>
    </w:lvl>
    <w:lvl w:ilvl="5" w:tplc="04090005">
      <w:start w:val="1"/>
      <w:numFmt w:val="bullet"/>
      <w:lvlText w:val=""/>
      <w:lvlJc w:val="left"/>
      <w:pPr>
        <w:ind w:left="3255" w:hanging="360"/>
      </w:pPr>
      <w:rPr>
        <w:rFonts w:ascii="Wingdings" w:hAnsi="Wingdings" w:hint="default"/>
      </w:rPr>
    </w:lvl>
    <w:lvl w:ilvl="6" w:tplc="04090001">
      <w:start w:val="1"/>
      <w:numFmt w:val="bullet"/>
      <w:lvlText w:val=""/>
      <w:lvlJc w:val="left"/>
      <w:pPr>
        <w:ind w:left="3975" w:hanging="360"/>
      </w:pPr>
      <w:rPr>
        <w:rFonts w:ascii="Symbol" w:hAnsi="Symbol" w:hint="default"/>
      </w:rPr>
    </w:lvl>
    <w:lvl w:ilvl="7" w:tplc="04090003">
      <w:start w:val="1"/>
      <w:numFmt w:val="bullet"/>
      <w:lvlText w:val="o"/>
      <w:lvlJc w:val="left"/>
      <w:pPr>
        <w:ind w:left="4695" w:hanging="360"/>
      </w:pPr>
      <w:rPr>
        <w:rFonts w:ascii="Courier New" w:hAnsi="Courier New" w:hint="default"/>
      </w:rPr>
    </w:lvl>
    <w:lvl w:ilvl="8" w:tplc="04090005">
      <w:start w:val="1"/>
      <w:numFmt w:val="bullet"/>
      <w:lvlText w:val=""/>
      <w:lvlJc w:val="left"/>
      <w:pPr>
        <w:ind w:left="5415" w:hanging="360"/>
      </w:pPr>
      <w:rPr>
        <w:rFonts w:ascii="Wingdings" w:hAnsi="Wingdings" w:hint="default"/>
      </w:rPr>
    </w:lvl>
  </w:abstractNum>
  <w:abstractNum w:abstractNumId="33">
    <w:nsid w:val="681954DD"/>
    <w:multiLevelType w:val="hybridMultilevel"/>
    <w:tmpl w:val="BDEC878A"/>
    <w:lvl w:ilvl="0" w:tplc="2C0E9E28">
      <w:start w:val="1"/>
      <w:numFmt w:val="bullet"/>
      <w:lvlText w:val=""/>
      <w:lvlJc w:val="left"/>
      <w:pPr>
        <w:ind w:left="360" w:hanging="360"/>
      </w:pPr>
      <w:rPr>
        <w:rFonts w:ascii="Symbol" w:hAnsi="Symbol" w:hint="default"/>
      </w:rPr>
    </w:lvl>
    <w:lvl w:ilvl="1" w:tplc="04090003">
      <w:start w:val="1"/>
      <w:numFmt w:val="bullet"/>
      <w:lvlText w:val="o"/>
      <w:lvlJc w:val="left"/>
      <w:pPr>
        <w:ind w:left="375" w:hanging="360"/>
      </w:pPr>
      <w:rPr>
        <w:rFonts w:ascii="Courier New" w:hAnsi="Courier New" w:hint="default"/>
      </w:rPr>
    </w:lvl>
    <w:lvl w:ilvl="2" w:tplc="04090005">
      <w:start w:val="1"/>
      <w:numFmt w:val="bullet"/>
      <w:lvlText w:val=""/>
      <w:lvlJc w:val="left"/>
      <w:pPr>
        <w:ind w:left="1095" w:hanging="360"/>
      </w:pPr>
      <w:rPr>
        <w:rFonts w:ascii="Wingdings" w:hAnsi="Wingdings" w:hint="default"/>
      </w:rPr>
    </w:lvl>
    <w:lvl w:ilvl="3" w:tplc="04090001">
      <w:start w:val="1"/>
      <w:numFmt w:val="bullet"/>
      <w:lvlText w:val=""/>
      <w:lvlJc w:val="left"/>
      <w:pPr>
        <w:ind w:left="1815" w:hanging="360"/>
      </w:pPr>
      <w:rPr>
        <w:rFonts w:ascii="Symbol" w:hAnsi="Symbol" w:hint="default"/>
      </w:rPr>
    </w:lvl>
    <w:lvl w:ilvl="4" w:tplc="04090003">
      <w:start w:val="1"/>
      <w:numFmt w:val="bullet"/>
      <w:lvlText w:val="o"/>
      <w:lvlJc w:val="left"/>
      <w:pPr>
        <w:ind w:left="2535" w:hanging="360"/>
      </w:pPr>
      <w:rPr>
        <w:rFonts w:ascii="Courier New" w:hAnsi="Courier New" w:hint="default"/>
      </w:rPr>
    </w:lvl>
    <w:lvl w:ilvl="5" w:tplc="04090005">
      <w:start w:val="1"/>
      <w:numFmt w:val="bullet"/>
      <w:lvlText w:val=""/>
      <w:lvlJc w:val="left"/>
      <w:pPr>
        <w:ind w:left="3255" w:hanging="360"/>
      </w:pPr>
      <w:rPr>
        <w:rFonts w:ascii="Wingdings" w:hAnsi="Wingdings" w:hint="default"/>
      </w:rPr>
    </w:lvl>
    <w:lvl w:ilvl="6" w:tplc="04090001">
      <w:start w:val="1"/>
      <w:numFmt w:val="bullet"/>
      <w:lvlText w:val=""/>
      <w:lvlJc w:val="left"/>
      <w:pPr>
        <w:ind w:left="3975" w:hanging="360"/>
      </w:pPr>
      <w:rPr>
        <w:rFonts w:ascii="Symbol" w:hAnsi="Symbol" w:hint="default"/>
      </w:rPr>
    </w:lvl>
    <w:lvl w:ilvl="7" w:tplc="04090003">
      <w:start w:val="1"/>
      <w:numFmt w:val="bullet"/>
      <w:lvlText w:val="o"/>
      <w:lvlJc w:val="left"/>
      <w:pPr>
        <w:ind w:left="4695" w:hanging="360"/>
      </w:pPr>
      <w:rPr>
        <w:rFonts w:ascii="Courier New" w:hAnsi="Courier New" w:hint="default"/>
      </w:rPr>
    </w:lvl>
    <w:lvl w:ilvl="8" w:tplc="04090005">
      <w:start w:val="1"/>
      <w:numFmt w:val="bullet"/>
      <w:lvlText w:val=""/>
      <w:lvlJc w:val="left"/>
      <w:pPr>
        <w:ind w:left="5415" w:hanging="360"/>
      </w:pPr>
      <w:rPr>
        <w:rFonts w:ascii="Wingdings" w:hAnsi="Wingdings" w:hint="default"/>
      </w:rPr>
    </w:lvl>
  </w:abstractNum>
  <w:abstractNum w:abstractNumId="34">
    <w:nsid w:val="6D64532A"/>
    <w:multiLevelType w:val="hybridMultilevel"/>
    <w:tmpl w:val="FC0CE824"/>
    <w:lvl w:ilvl="0" w:tplc="0F601F96">
      <w:start w:val="1"/>
      <w:numFmt w:val="decimal"/>
      <w:lvlText w:val="%1)"/>
      <w:lvlJc w:val="left"/>
      <w:pPr>
        <w:tabs>
          <w:tab w:val="num" w:pos="1770"/>
        </w:tabs>
        <w:ind w:left="1770" w:hanging="360"/>
      </w:pPr>
      <w:rPr>
        <w:rFonts w:cs="Times New Roman" w:hint="default"/>
      </w:rPr>
    </w:lvl>
    <w:lvl w:ilvl="1" w:tplc="241A0019" w:tentative="1">
      <w:start w:val="1"/>
      <w:numFmt w:val="lowerLetter"/>
      <w:lvlText w:val="%2."/>
      <w:lvlJc w:val="left"/>
      <w:pPr>
        <w:ind w:left="2490" w:hanging="360"/>
      </w:pPr>
      <w:rPr>
        <w:rFonts w:cs="Times New Roman"/>
      </w:rPr>
    </w:lvl>
    <w:lvl w:ilvl="2" w:tplc="241A001B" w:tentative="1">
      <w:start w:val="1"/>
      <w:numFmt w:val="lowerRoman"/>
      <w:lvlText w:val="%3."/>
      <w:lvlJc w:val="right"/>
      <w:pPr>
        <w:ind w:left="3210" w:hanging="180"/>
      </w:pPr>
      <w:rPr>
        <w:rFonts w:cs="Times New Roman"/>
      </w:rPr>
    </w:lvl>
    <w:lvl w:ilvl="3" w:tplc="241A000F" w:tentative="1">
      <w:start w:val="1"/>
      <w:numFmt w:val="decimal"/>
      <w:lvlText w:val="%4."/>
      <w:lvlJc w:val="left"/>
      <w:pPr>
        <w:ind w:left="3930" w:hanging="360"/>
      </w:pPr>
      <w:rPr>
        <w:rFonts w:cs="Times New Roman"/>
      </w:rPr>
    </w:lvl>
    <w:lvl w:ilvl="4" w:tplc="241A0019" w:tentative="1">
      <w:start w:val="1"/>
      <w:numFmt w:val="lowerLetter"/>
      <w:lvlText w:val="%5."/>
      <w:lvlJc w:val="left"/>
      <w:pPr>
        <w:ind w:left="4650" w:hanging="360"/>
      </w:pPr>
      <w:rPr>
        <w:rFonts w:cs="Times New Roman"/>
      </w:rPr>
    </w:lvl>
    <w:lvl w:ilvl="5" w:tplc="241A001B" w:tentative="1">
      <w:start w:val="1"/>
      <w:numFmt w:val="lowerRoman"/>
      <w:lvlText w:val="%6."/>
      <w:lvlJc w:val="right"/>
      <w:pPr>
        <w:ind w:left="5370" w:hanging="180"/>
      </w:pPr>
      <w:rPr>
        <w:rFonts w:cs="Times New Roman"/>
      </w:rPr>
    </w:lvl>
    <w:lvl w:ilvl="6" w:tplc="241A000F" w:tentative="1">
      <w:start w:val="1"/>
      <w:numFmt w:val="decimal"/>
      <w:lvlText w:val="%7."/>
      <w:lvlJc w:val="left"/>
      <w:pPr>
        <w:ind w:left="6090" w:hanging="360"/>
      </w:pPr>
      <w:rPr>
        <w:rFonts w:cs="Times New Roman"/>
      </w:rPr>
    </w:lvl>
    <w:lvl w:ilvl="7" w:tplc="241A0019" w:tentative="1">
      <w:start w:val="1"/>
      <w:numFmt w:val="lowerLetter"/>
      <w:lvlText w:val="%8."/>
      <w:lvlJc w:val="left"/>
      <w:pPr>
        <w:ind w:left="6810" w:hanging="360"/>
      </w:pPr>
      <w:rPr>
        <w:rFonts w:cs="Times New Roman"/>
      </w:rPr>
    </w:lvl>
    <w:lvl w:ilvl="8" w:tplc="241A001B" w:tentative="1">
      <w:start w:val="1"/>
      <w:numFmt w:val="lowerRoman"/>
      <w:lvlText w:val="%9."/>
      <w:lvlJc w:val="right"/>
      <w:pPr>
        <w:ind w:left="7530" w:hanging="180"/>
      </w:pPr>
      <w:rPr>
        <w:rFonts w:cs="Times New Roman"/>
      </w:rPr>
    </w:lvl>
  </w:abstractNum>
  <w:abstractNum w:abstractNumId="35">
    <w:nsid w:val="6F4D3AA6"/>
    <w:multiLevelType w:val="hybridMultilevel"/>
    <w:tmpl w:val="51802C10"/>
    <w:lvl w:ilvl="0" w:tplc="2C0E9E28">
      <w:start w:val="1"/>
      <w:numFmt w:val="bullet"/>
      <w:lvlText w:val=""/>
      <w:lvlJc w:val="left"/>
      <w:pPr>
        <w:ind w:left="360" w:hanging="360"/>
      </w:pPr>
      <w:rPr>
        <w:rFonts w:ascii="Symbol" w:hAnsi="Symbol" w:hint="default"/>
      </w:rPr>
    </w:lvl>
    <w:lvl w:ilvl="1" w:tplc="04090003">
      <w:start w:val="1"/>
      <w:numFmt w:val="bullet"/>
      <w:lvlText w:val="o"/>
      <w:lvlJc w:val="left"/>
      <w:pPr>
        <w:ind w:left="375" w:hanging="360"/>
      </w:pPr>
      <w:rPr>
        <w:rFonts w:ascii="Courier New" w:hAnsi="Courier New" w:hint="default"/>
      </w:rPr>
    </w:lvl>
    <w:lvl w:ilvl="2" w:tplc="04090005">
      <w:start w:val="1"/>
      <w:numFmt w:val="bullet"/>
      <w:lvlText w:val=""/>
      <w:lvlJc w:val="left"/>
      <w:pPr>
        <w:ind w:left="1095" w:hanging="360"/>
      </w:pPr>
      <w:rPr>
        <w:rFonts w:ascii="Wingdings" w:hAnsi="Wingdings" w:hint="default"/>
      </w:rPr>
    </w:lvl>
    <w:lvl w:ilvl="3" w:tplc="04090001">
      <w:start w:val="1"/>
      <w:numFmt w:val="bullet"/>
      <w:lvlText w:val=""/>
      <w:lvlJc w:val="left"/>
      <w:pPr>
        <w:ind w:left="1815" w:hanging="360"/>
      </w:pPr>
      <w:rPr>
        <w:rFonts w:ascii="Symbol" w:hAnsi="Symbol" w:hint="default"/>
      </w:rPr>
    </w:lvl>
    <w:lvl w:ilvl="4" w:tplc="04090003">
      <w:start w:val="1"/>
      <w:numFmt w:val="bullet"/>
      <w:lvlText w:val="o"/>
      <w:lvlJc w:val="left"/>
      <w:pPr>
        <w:ind w:left="2535" w:hanging="360"/>
      </w:pPr>
      <w:rPr>
        <w:rFonts w:ascii="Courier New" w:hAnsi="Courier New" w:hint="default"/>
      </w:rPr>
    </w:lvl>
    <w:lvl w:ilvl="5" w:tplc="04090005">
      <w:start w:val="1"/>
      <w:numFmt w:val="bullet"/>
      <w:lvlText w:val=""/>
      <w:lvlJc w:val="left"/>
      <w:pPr>
        <w:ind w:left="3255" w:hanging="360"/>
      </w:pPr>
      <w:rPr>
        <w:rFonts w:ascii="Wingdings" w:hAnsi="Wingdings" w:hint="default"/>
      </w:rPr>
    </w:lvl>
    <w:lvl w:ilvl="6" w:tplc="04090001">
      <w:start w:val="1"/>
      <w:numFmt w:val="bullet"/>
      <w:lvlText w:val=""/>
      <w:lvlJc w:val="left"/>
      <w:pPr>
        <w:ind w:left="3975" w:hanging="360"/>
      </w:pPr>
      <w:rPr>
        <w:rFonts w:ascii="Symbol" w:hAnsi="Symbol" w:hint="default"/>
      </w:rPr>
    </w:lvl>
    <w:lvl w:ilvl="7" w:tplc="04090003">
      <w:start w:val="1"/>
      <w:numFmt w:val="bullet"/>
      <w:lvlText w:val="o"/>
      <w:lvlJc w:val="left"/>
      <w:pPr>
        <w:ind w:left="4695" w:hanging="360"/>
      </w:pPr>
      <w:rPr>
        <w:rFonts w:ascii="Courier New" w:hAnsi="Courier New" w:hint="default"/>
      </w:rPr>
    </w:lvl>
    <w:lvl w:ilvl="8" w:tplc="04090005">
      <w:start w:val="1"/>
      <w:numFmt w:val="bullet"/>
      <w:lvlText w:val=""/>
      <w:lvlJc w:val="left"/>
      <w:pPr>
        <w:ind w:left="5415" w:hanging="360"/>
      </w:pPr>
      <w:rPr>
        <w:rFonts w:ascii="Wingdings" w:hAnsi="Wingdings" w:hint="default"/>
      </w:rPr>
    </w:lvl>
  </w:abstractNum>
  <w:abstractNum w:abstractNumId="36">
    <w:nsid w:val="74105AB2"/>
    <w:multiLevelType w:val="hybridMultilevel"/>
    <w:tmpl w:val="48763100"/>
    <w:lvl w:ilvl="0" w:tplc="23FE2EA8">
      <w:start w:val="1"/>
      <w:numFmt w:val="decimal"/>
      <w:lvlText w:val="%1)"/>
      <w:lvlJc w:val="left"/>
      <w:pPr>
        <w:ind w:left="360" w:hanging="360"/>
      </w:pPr>
      <w:rPr>
        <w:rFonts w:cs="Times New Roman" w:hint="default"/>
      </w:rPr>
    </w:lvl>
    <w:lvl w:ilvl="1" w:tplc="241A0019" w:tentative="1">
      <w:start w:val="1"/>
      <w:numFmt w:val="lowerLetter"/>
      <w:lvlText w:val="%2."/>
      <w:lvlJc w:val="left"/>
      <w:pPr>
        <w:ind w:left="1080" w:hanging="360"/>
      </w:pPr>
      <w:rPr>
        <w:rFonts w:cs="Times New Roman"/>
      </w:rPr>
    </w:lvl>
    <w:lvl w:ilvl="2" w:tplc="241A001B" w:tentative="1">
      <w:start w:val="1"/>
      <w:numFmt w:val="lowerRoman"/>
      <w:lvlText w:val="%3."/>
      <w:lvlJc w:val="right"/>
      <w:pPr>
        <w:ind w:left="1800" w:hanging="180"/>
      </w:pPr>
      <w:rPr>
        <w:rFonts w:cs="Times New Roman"/>
      </w:rPr>
    </w:lvl>
    <w:lvl w:ilvl="3" w:tplc="241A000F" w:tentative="1">
      <w:start w:val="1"/>
      <w:numFmt w:val="decimal"/>
      <w:lvlText w:val="%4."/>
      <w:lvlJc w:val="left"/>
      <w:pPr>
        <w:ind w:left="2520" w:hanging="360"/>
      </w:pPr>
      <w:rPr>
        <w:rFonts w:cs="Times New Roman"/>
      </w:rPr>
    </w:lvl>
    <w:lvl w:ilvl="4" w:tplc="241A0019" w:tentative="1">
      <w:start w:val="1"/>
      <w:numFmt w:val="lowerLetter"/>
      <w:lvlText w:val="%5."/>
      <w:lvlJc w:val="left"/>
      <w:pPr>
        <w:ind w:left="3240" w:hanging="360"/>
      </w:pPr>
      <w:rPr>
        <w:rFonts w:cs="Times New Roman"/>
      </w:rPr>
    </w:lvl>
    <w:lvl w:ilvl="5" w:tplc="241A001B" w:tentative="1">
      <w:start w:val="1"/>
      <w:numFmt w:val="lowerRoman"/>
      <w:lvlText w:val="%6."/>
      <w:lvlJc w:val="right"/>
      <w:pPr>
        <w:ind w:left="3960" w:hanging="180"/>
      </w:pPr>
      <w:rPr>
        <w:rFonts w:cs="Times New Roman"/>
      </w:rPr>
    </w:lvl>
    <w:lvl w:ilvl="6" w:tplc="241A000F" w:tentative="1">
      <w:start w:val="1"/>
      <w:numFmt w:val="decimal"/>
      <w:lvlText w:val="%7."/>
      <w:lvlJc w:val="left"/>
      <w:pPr>
        <w:ind w:left="4680" w:hanging="360"/>
      </w:pPr>
      <w:rPr>
        <w:rFonts w:cs="Times New Roman"/>
      </w:rPr>
    </w:lvl>
    <w:lvl w:ilvl="7" w:tplc="241A0019" w:tentative="1">
      <w:start w:val="1"/>
      <w:numFmt w:val="lowerLetter"/>
      <w:lvlText w:val="%8."/>
      <w:lvlJc w:val="left"/>
      <w:pPr>
        <w:ind w:left="5400" w:hanging="360"/>
      </w:pPr>
      <w:rPr>
        <w:rFonts w:cs="Times New Roman"/>
      </w:rPr>
    </w:lvl>
    <w:lvl w:ilvl="8" w:tplc="241A001B" w:tentative="1">
      <w:start w:val="1"/>
      <w:numFmt w:val="lowerRoman"/>
      <w:lvlText w:val="%9."/>
      <w:lvlJc w:val="right"/>
      <w:pPr>
        <w:ind w:left="6120" w:hanging="180"/>
      </w:pPr>
      <w:rPr>
        <w:rFonts w:cs="Times New Roman"/>
      </w:rPr>
    </w:lvl>
  </w:abstractNum>
  <w:abstractNum w:abstractNumId="37">
    <w:nsid w:val="75947699"/>
    <w:multiLevelType w:val="hybridMultilevel"/>
    <w:tmpl w:val="2342FBD6"/>
    <w:lvl w:ilvl="0" w:tplc="69320A50">
      <w:start w:val="4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E801C4"/>
    <w:multiLevelType w:val="hybridMultilevel"/>
    <w:tmpl w:val="F7BA59EE"/>
    <w:lvl w:ilvl="0" w:tplc="18942B2E">
      <w:start w:val="2"/>
      <w:numFmt w:val="bullet"/>
      <w:lvlText w:val="-"/>
      <w:lvlJc w:val="left"/>
      <w:pPr>
        <w:ind w:left="720" w:hanging="360"/>
      </w:pPr>
      <w:rPr>
        <w:rFonts w:ascii="Symbol" w:eastAsia="Times New Roman" w:hAnsi="Symbol" w:hint="default"/>
      </w:rPr>
    </w:lvl>
    <w:lvl w:ilvl="1" w:tplc="241A0003" w:tentative="1">
      <w:start w:val="1"/>
      <w:numFmt w:val="bullet"/>
      <w:lvlText w:val="o"/>
      <w:lvlJc w:val="left"/>
      <w:pPr>
        <w:ind w:left="1440" w:hanging="360"/>
      </w:pPr>
      <w:rPr>
        <w:rFonts w:ascii="Courier New" w:hAnsi="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23"/>
  </w:num>
  <w:num w:numId="2">
    <w:abstractNumId w:val="27"/>
  </w:num>
  <w:num w:numId="3">
    <w:abstractNumId w:val="31"/>
  </w:num>
  <w:num w:numId="4">
    <w:abstractNumId w:val="11"/>
  </w:num>
  <w:num w:numId="5">
    <w:abstractNumId w:val="30"/>
  </w:num>
  <w:num w:numId="6">
    <w:abstractNumId w:val="0"/>
  </w:num>
  <w:num w:numId="7">
    <w:abstractNumId w:val="9"/>
  </w:num>
  <w:num w:numId="8">
    <w:abstractNumId w:val="34"/>
  </w:num>
  <w:num w:numId="9">
    <w:abstractNumId w:val="17"/>
  </w:num>
  <w:num w:numId="10">
    <w:abstractNumId w:val="6"/>
  </w:num>
  <w:num w:numId="11">
    <w:abstractNumId w:val="4"/>
  </w:num>
  <w:num w:numId="12">
    <w:abstractNumId w:val="8"/>
  </w:num>
  <w:num w:numId="13">
    <w:abstractNumId w:val="18"/>
  </w:num>
  <w:num w:numId="14">
    <w:abstractNumId w:val="37"/>
  </w:num>
  <w:num w:numId="15">
    <w:abstractNumId w:val="1"/>
  </w:num>
  <w:num w:numId="16">
    <w:abstractNumId w:val="3"/>
  </w:num>
  <w:num w:numId="17">
    <w:abstractNumId w:val="2"/>
  </w:num>
  <w:num w:numId="18">
    <w:abstractNumId w:val="2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4"/>
  </w:num>
  <w:num w:numId="23">
    <w:abstractNumId w:val="5"/>
  </w:num>
  <w:num w:numId="24">
    <w:abstractNumId w:val="25"/>
  </w:num>
  <w:num w:numId="25">
    <w:abstractNumId w:val="29"/>
  </w:num>
  <w:num w:numId="26">
    <w:abstractNumId w:val="28"/>
  </w:num>
  <w:num w:numId="27">
    <w:abstractNumId w:val="12"/>
  </w:num>
  <w:num w:numId="28">
    <w:abstractNumId w:val="16"/>
  </w:num>
  <w:num w:numId="29">
    <w:abstractNumId w:val="15"/>
  </w:num>
  <w:num w:numId="30">
    <w:abstractNumId w:val="35"/>
  </w:num>
  <w:num w:numId="31">
    <w:abstractNumId w:val="32"/>
  </w:num>
  <w:num w:numId="32">
    <w:abstractNumId w:val="33"/>
  </w:num>
  <w:num w:numId="33">
    <w:abstractNumId w:val="10"/>
  </w:num>
  <w:num w:numId="34">
    <w:abstractNumId w:val="20"/>
  </w:num>
  <w:num w:numId="35">
    <w:abstractNumId w:val="7"/>
  </w:num>
  <w:num w:numId="36">
    <w:abstractNumId w:val="22"/>
  </w:num>
  <w:num w:numId="37">
    <w:abstractNumId w:val="24"/>
  </w:num>
  <w:num w:numId="38">
    <w:abstractNumId w:val="26"/>
  </w:num>
  <w:num w:numId="39">
    <w:abstractNumId w:val="13"/>
  </w:num>
  <w:num w:numId="40">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05E5"/>
    <w:rsid w:val="000240D6"/>
    <w:rsid w:val="00035D78"/>
    <w:rsid w:val="000435BA"/>
    <w:rsid w:val="000450C5"/>
    <w:rsid w:val="00057D88"/>
    <w:rsid w:val="00092F71"/>
    <w:rsid w:val="000C0D5D"/>
    <w:rsid w:val="000E05E5"/>
    <w:rsid w:val="000E0777"/>
    <w:rsid w:val="000F3570"/>
    <w:rsid w:val="001263D8"/>
    <w:rsid w:val="00152F82"/>
    <w:rsid w:val="001B7D6E"/>
    <w:rsid w:val="001E71C2"/>
    <w:rsid w:val="00227DAC"/>
    <w:rsid w:val="002424B1"/>
    <w:rsid w:val="00250195"/>
    <w:rsid w:val="00251F3A"/>
    <w:rsid w:val="002846AA"/>
    <w:rsid w:val="002B5D06"/>
    <w:rsid w:val="002F10FB"/>
    <w:rsid w:val="003231FC"/>
    <w:rsid w:val="003A20BF"/>
    <w:rsid w:val="003B7876"/>
    <w:rsid w:val="003E57CD"/>
    <w:rsid w:val="004052DD"/>
    <w:rsid w:val="0043463D"/>
    <w:rsid w:val="00472E96"/>
    <w:rsid w:val="00475073"/>
    <w:rsid w:val="004B1111"/>
    <w:rsid w:val="004C12B2"/>
    <w:rsid w:val="004D5C33"/>
    <w:rsid w:val="004E5D34"/>
    <w:rsid w:val="00500B81"/>
    <w:rsid w:val="0054005C"/>
    <w:rsid w:val="005566EA"/>
    <w:rsid w:val="0056646C"/>
    <w:rsid w:val="005A642D"/>
    <w:rsid w:val="005E26DD"/>
    <w:rsid w:val="005E72C5"/>
    <w:rsid w:val="00632D79"/>
    <w:rsid w:val="006C12E3"/>
    <w:rsid w:val="006C75AB"/>
    <w:rsid w:val="006F7EAF"/>
    <w:rsid w:val="00736A73"/>
    <w:rsid w:val="00770CE8"/>
    <w:rsid w:val="00771044"/>
    <w:rsid w:val="007C5C31"/>
    <w:rsid w:val="0081598A"/>
    <w:rsid w:val="00823356"/>
    <w:rsid w:val="008303C4"/>
    <w:rsid w:val="00833021"/>
    <w:rsid w:val="00847B58"/>
    <w:rsid w:val="00882994"/>
    <w:rsid w:val="008913A6"/>
    <w:rsid w:val="008B4BF0"/>
    <w:rsid w:val="009C3F91"/>
    <w:rsid w:val="00AA04EA"/>
    <w:rsid w:val="00AA6662"/>
    <w:rsid w:val="00AC4E43"/>
    <w:rsid w:val="00AE36A9"/>
    <w:rsid w:val="00AF4904"/>
    <w:rsid w:val="00B93732"/>
    <w:rsid w:val="00BD1E73"/>
    <w:rsid w:val="00C10E71"/>
    <w:rsid w:val="00C22722"/>
    <w:rsid w:val="00C4630A"/>
    <w:rsid w:val="00C5763D"/>
    <w:rsid w:val="00C95FD3"/>
    <w:rsid w:val="00CC58AD"/>
    <w:rsid w:val="00CD5696"/>
    <w:rsid w:val="00CE6109"/>
    <w:rsid w:val="00D1185E"/>
    <w:rsid w:val="00D338AA"/>
    <w:rsid w:val="00D33E5D"/>
    <w:rsid w:val="00D44391"/>
    <w:rsid w:val="00D5198A"/>
    <w:rsid w:val="00D82EA8"/>
    <w:rsid w:val="00E41740"/>
    <w:rsid w:val="00E667A6"/>
    <w:rsid w:val="00E87705"/>
    <w:rsid w:val="00EA5290"/>
    <w:rsid w:val="00ED1AC6"/>
    <w:rsid w:val="00ED65E0"/>
    <w:rsid w:val="00EE135F"/>
    <w:rsid w:val="00EE4350"/>
    <w:rsid w:val="00F105C4"/>
    <w:rsid w:val="00F22A6E"/>
    <w:rsid w:val="00F25EF2"/>
    <w:rsid w:val="00F96AF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sr-Latn-C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r-Latn-CS" w:eastAsia="sr-Latn-C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AC6"/>
    <w:pPr>
      <w:spacing w:after="200" w:line="276" w:lineRule="auto"/>
    </w:pPr>
    <w:rPr>
      <w:lang w:val="en-US" w:eastAsia="en-US"/>
    </w:rPr>
  </w:style>
  <w:style w:type="paragraph" w:styleId="Heading1">
    <w:name w:val="heading 1"/>
    <w:basedOn w:val="Normal"/>
    <w:next w:val="Normal"/>
    <w:link w:val="Heading1Char"/>
    <w:uiPriority w:val="99"/>
    <w:qFormat/>
    <w:rsid w:val="00ED1AC6"/>
    <w:pPr>
      <w:keepNext/>
      <w:keepLines/>
      <w:spacing w:before="480" w:after="0"/>
      <w:outlineLvl w:val="0"/>
    </w:pPr>
    <w:rPr>
      <w:rFonts w:ascii="Cambria" w:eastAsia="Times New Roman" w:hAnsi="Cambria"/>
      <w:b/>
      <w:bCs/>
      <w:color w:val="365F91"/>
      <w:sz w:val="28"/>
      <w:szCs w:val="28"/>
      <w:lang w:val="sr-Latn-CS" w:eastAsia="sr-Latn-CS"/>
    </w:rPr>
  </w:style>
  <w:style w:type="paragraph" w:styleId="Heading2">
    <w:name w:val="heading 2"/>
    <w:basedOn w:val="Normal"/>
    <w:next w:val="Normal"/>
    <w:link w:val="Heading2Char"/>
    <w:uiPriority w:val="99"/>
    <w:qFormat/>
    <w:rsid w:val="00ED1AC6"/>
    <w:pPr>
      <w:keepNext/>
      <w:keepLines/>
      <w:spacing w:before="200" w:after="0"/>
      <w:outlineLvl w:val="1"/>
    </w:pPr>
    <w:rPr>
      <w:rFonts w:ascii="Cambria" w:eastAsia="Times New Roman" w:hAnsi="Cambria"/>
      <w:b/>
      <w:bCs/>
      <w:color w:val="4F81BD"/>
      <w:sz w:val="26"/>
      <w:szCs w:val="26"/>
      <w:lang w:val="sr-Latn-CS" w:eastAsia="sr-Latn-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D1AC6"/>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ED1AC6"/>
    <w:rPr>
      <w:rFonts w:ascii="Cambria" w:hAnsi="Cambria" w:cs="Times New Roman"/>
      <w:b/>
      <w:bCs/>
      <w:color w:val="4F81BD"/>
      <w:sz w:val="26"/>
      <w:szCs w:val="26"/>
    </w:rPr>
  </w:style>
  <w:style w:type="paragraph" w:customStyle="1" w:styleId="Pasussalistom1">
    <w:name w:val="Pasus sa listom1"/>
    <w:basedOn w:val="Normal"/>
    <w:uiPriority w:val="99"/>
    <w:rsid w:val="00ED1AC6"/>
    <w:pPr>
      <w:ind w:left="720"/>
      <w:contextualSpacing/>
    </w:pPr>
  </w:style>
  <w:style w:type="character" w:styleId="Hyperlink">
    <w:name w:val="Hyperlink"/>
    <w:basedOn w:val="DefaultParagraphFont"/>
    <w:uiPriority w:val="99"/>
    <w:rsid w:val="00ED1AC6"/>
    <w:rPr>
      <w:rFonts w:cs="Times New Roman"/>
      <w:color w:val="0000FF"/>
      <w:u w:val="single"/>
    </w:rPr>
  </w:style>
  <w:style w:type="character" w:styleId="FollowedHyperlink">
    <w:name w:val="FollowedHyperlink"/>
    <w:basedOn w:val="DefaultParagraphFont"/>
    <w:uiPriority w:val="99"/>
    <w:semiHidden/>
    <w:rsid w:val="00ED1AC6"/>
    <w:rPr>
      <w:rFonts w:cs="Times New Roman"/>
      <w:color w:val="800080"/>
      <w:u w:val="single"/>
    </w:rPr>
  </w:style>
  <w:style w:type="paragraph" w:styleId="Header">
    <w:name w:val="header"/>
    <w:basedOn w:val="Normal"/>
    <w:link w:val="HeaderChar"/>
    <w:uiPriority w:val="99"/>
    <w:semiHidden/>
    <w:rsid w:val="00ED1AC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ED1AC6"/>
    <w:rPr>
      <w:rFonts w:ascii="Calibri" w:hAnsi="Calibri" w:cs="Times New Roman"/>
      <w:lang w:val="en-US"/>
    </w:rPr>
  </w:style>
  <w:style w:type="paragraph" w:styleId="Footer">
    <w:name w:val="footer"/>
    <w:basedOn w:val="Normal"/>
    <w:link w:val="FooterChar"/>
    <w:uiPriority w:val="99"/>
    <w:rsid w:val="00ED1AC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D1AC6"/>
    <w:rPr>
      <w:rFonts w:ascii="Calibri" w:hAnsi="Calibri" w:cs="Times New Roman"/>
      <w:lang w:val="en-US"/>
    </w:rPr>
  </w:style>
  <w:style w:type="character" w:styleId="CommentReference">
    <w:name w:val="annotation reference"/>
    <w:basedOn w:val="DefaultParagraphFont"/>
    <w:uiPriority w:val="99"/>
    <w:semiHidden/>
    <w:rsid w:val="00ED1AC6"/>
    <w:rPr>
      <w:rFonts w:cs="Times New Roman"/>
      <w:sz w:val="16"/>
    </w:rPr>
  </w:style>
  <w:style w:type="paragraph" w:styleId="CommentText">
    <w:name w:val="annotation text"/>
    <w:basedOn w:val="Normal"/>
    <w:link w:val="CommentTextChar"/>
    <w:uiPriority w:val="99"/>
    <w:semiHidden/>
    <w:rsid w:val="00ED1AC6"/>
    <w:pPr>
      <w:spacing w:line="240" w:lineRule="auto"/>
    </w:pPr>
    <w:rPr>
      <w:sz w:val="20"/>
      <w:szCs w:val="20"/>
      <w:lang w:val="sr-Latn-CS" w:eastAsia="sr-Latn-CS"/>
    </w:rPr>
  </w:style>
  <w:style w:type="character" w:customStyle="1" w:styleId="CommentTextChar">
    <w:name w:val="Comment Text Char"/>
    <w:basedOn w:val="DefaultParagraphFont"/>
    <w:link w:val="CommentText"/>
    <w:uiPriority w:val="99"/>
    <w:semiHidden/>
    <w:locked/>
    <w:rsid w:val="00ED1AC6"/>
    <w:rPr>
      <w:rFonts w:ascii="Calibri" w:hAnsi="Calibri" w:cs="Times New Roman"/>
      <w:sz w:val="20"/>
      <w:szCs w:val="20"/>
    </w:rPr>
  </w:style>
  <w:style w:type="paragraph" w:styleId="CommentSubject">
    <w:name w:val="annotation subject"/>
    <w:basedOn w:val="CommentText"/>
    <w:next w:val="CommentText"/>
    <w:link w:val="CommentSubjectChar"/>
    <w:uiPriority w:val="99"/>
    <w:semiHidden/>
    <w:rsid w:val="00ED1AC6"/>
    <w:rPr>
      <w:b/>
      <w:bCs/>
    </w:rPr>
  </w:style>
  <w:style w:type="character" w:customStyle="1" w:styleId="CommentSubjectChar">
    <w:name w:val="Comment Subject Char"/>
    <w:basedOn w:val="CommentTextChar"/>
    <w:link w:val="CommentSubject"/>
    <w:uiPriority w:val="99"/>
    <w:semiHidden/>
    <w:locked/>
    <w:rsid w:val="00ED1AC6"/>
    <w:rPr>
      <w:b/>
      <w:bCs/>
    </w:rPr>
  </w:style>
  <w:style w:type="paragraph" w:styleId="BalloonText">
    <w:name w:val="Balloon Text"/>
    <w:basedOn w:val="Normal"/>
    <w:link w:val="BalloonTextChar"/>
    <w:uiPriority w:val="99"/>
    <w:semiHidden/>
    <w:rsid w:val="00ED1AC6"/>
    <w:pPr>
      <w:spacing w:after="0" w:line="240" w:lineRule="auto"/>
    </w:pPr>
    <w:rPr>
      <w:rFonts w:ascii="Tahoma" w:hAnsi="Tahoma"/>
      <w:sz w:val="16"/>
      <w:szCs w:val="16"/>
      <w:lang w:val="sr-Latn-CS" w:eastAsia="sr-Latn-CS"/>
    </w:rPr>
  </w:style>
  <w:style w:type="character" w:customStyle="1" w:styleId="BalloonTextChar">
    <w:name w:val="Balloon Text Char"/>
    <w:basedOn w:val="DefaultParagraphFont"/>
    <w:link w:val="BalloonText"/>
    <w:uiPriority w:val="99"/>
    <w:semiHidden/>
    <w:locked/>
    <w:rsid w:val="00ED1AC6"/>
    <w:rPr>
      <w:rFonts w:ascii="Tahoma" w:hAnsi="Tahoma" w:cs="Times New Roman"/>
      <w:sz w:val="16"/>
      <w:szCs w:val="16"/>
    </w:rPr>
  </w:style>
  <w:style w:type="table" w:styleId="TableGrid">
    <w:name w:val="Table Grid"/>
    <w:basedOn w:val="TableNormal"/>
    <w:uiPriority w:val="99"/>
    <w:rsid w:val="00ED1AC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ED1AC6"/>
    <w:rPr>
      <w:rFonts w:cs="Times New Roman"/>
      <w:b/>
    </w:rPr>
  </w:style>
  <w:style w:type="paragraph" w:customStyle="1" w:styleId="stil1tekst">
    <w:name w:val="stil_1tekst"/>
    <w:basedOn w:val="Normal"/>
    <w:uiPriority w:val="99"/>
    <w:rsid w:val="00ED1AC6"/>
    <w:pPr>
      <w:spacing w:after="0" w:line="240" w:lineRule="auto"/>
      <w:ind w:left="525" w:right="525" w:firstLine="240"/>
    </w:pPr>
    <w:rPr>
      <w:rFonts w:ascii="Times New Roman" w:hAnsi="Times New Roman"/>
      <w:sz w:val="24"/>
      <w:szCs w:val="24"/>
      <w:lang w:val="sr-Latn-CS" w:eastAsia="sr-Latn-CS"/>
    </w:rPr>
  </w:style>
  <w:style w:type="paragraph" w:customStyle="1" w:styleId="stil7podnas">
    <w:name w:val="stil_7podnas"/>
    <w:basedOn w:val="Normal"/>
    <w:uiPriority w:val="99"/>
    <w:rsid w:val="00ED1AC6"/>
    <w:pPr>
      <w:shd w:val="clear" w:color="auto" w:fill="FFFFFF"/>
      <w:spacing w:before="240" w:after="240" w:line="240" w:lineRule="auto"/>
      <w:jc w:val="center"/>
    </w:pPr>
    <w:rPr>
      <w:rFonts w:ascii="Times New Roman" w:hAnsi="Times New Roman"/>
      <w:b/>
      <w:bCs/>
      <w:sz w:val="28"/>
      <w:szCs w:val="28"/>
      <w:lang w:val="sr-Latn-CS" w:eastAsia="sr-Latn-CS"/>
    </w:rPr>
  </w:style>
  <w:style w:type="paragraph" w:customStyle="1" w:styleId="Clan">
    <w:name w:val="Clan"/>
    <w:basedOn w:val="Normal"/>
    <w:uiPriority w:val="99"/>
    <w:rsid w:val="00ED1AC6"/>
    <w:pPr>
      <w:keepNext/>
      <w:tabs>
        <w:tab w:val="left" w:pos="1080"/>
      </w:tabs>
      <w:spacing w:before="120" w:after="120" w:line="240" w:lineRule="auto"/>
      <w:ind w:left="720" w:right="720"/>
      <w:jc w:val="center"/>
    </w:pPr>
    <w:rPr>
      <w:rFonts w:ascii="Arial" w:eastAsia="Times New Roman" w:hAnsi="Arial"/>
      <w:b/>
      <w:szCs w:val="20"/>
      <w:lang w:val="sr-Cyrl-CS"/>
    </w:rPr>
  </w:style>
  <w:style w:type="paragraph" w:customStyle="1" w:styleId="Default">
    <w:name w:val="Default"/>
    <w:uiPriority w:val="99"/>
    <w:rsid w:val="00ED1AC6"/>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StyleBoldCentered">
    <w:name w:val="Style Bold Centered"/>
    <w:basedOn w:val="Normal"/>
    <w:uiPriority w:val="99"/>
    <w:rsid w:val="00ED1AC6"/>
    <w:pPr>
      <w:tabs>
        <w:tab w:val="left" w:pos="1440"/>
      </w:tabs>
      <w:spacing w:after="0" w:line="240" w:lineRule="auto"/>
      <w:jc w:val="center"/>
    </w:pPr>
    <w:rPr>
      <w:rFonts w:ascii="Times New Roman" w:eastAsia="Times New Roman" w:hAnsi="Times New Roman"/>
      <w:b/>
      <w:bCs/>
      <w:sz w:val="24"/>
      <w:szCs w:val="24"/>
    </w:rPr>
  </w:style>
  <w:style w:type="paragraph" w:styleId="BodyTextIndent2">
    <w:name w:val="Body Text Indent 2"/>
    <w:basedOn w:val="Normal"/>
    <w:link w:val="BodyTextIndent2Char"/>
    <w:uiPriority w:val="99"/>
    <w:rsid w:val="00ED1AC6"/>
    <w:pPr>
      <w:tabs>
        <w:tab w:val="left" w:pos="90"/>
        <w:tab w:val="left" w:pos="270"/>
        <w:tab w:val="left" w:pos="810"/>
        <w:tab w:val="left" w:pos="3240"/>
        <w:tab w:val="left" w:pos="3420"/>
      </w:tabs>
      <w:spacing w:after="0" w:line="240" w:lineRule="auto"/>
      <w:ind w:left="180" w:firstLine="540"/>
    </w:pPr>
    <w:rPr>
      <w:rFonts w:ascii="Times New Roman" w:eastAsia="Times New Roman" w:hAnsi="Times New Roman"/>
      <w:sz w:val="24"/>
      <w:szCs w:val="20"/>
      <w:lang w:val="sr-Cyrl-CS"/>
    </w:rPr>
  </w:style>
  <w:style w:type="character" w:customStyle="1" w:styleId="BodyTextIndent2Char">
    <w:name w:val="Body Text Indent 2 Char"/>
    <w:basedOn w:val="DefaultParagraphFont"/>
    <w:link w:val="BodyTextIndent2"/>
    <w:uiPriority w:val="99"/>
    <w:locked/>
    <w:rsid w:val="00ED1AC6"/>
    <w:rPr>
      <w:rFonts w:ascii="Times New Roman" w:hAnsi="Times New Roman" w:cs="Times New Roman"/>
      <w:sz w:val="20"/>
      <w:szCs w:val="20"/>
      <w:lang w:val="sr-Cyrl-CS"/>
    </w:rPr>
  </w:style>
  <w:style w:type="paragraph" w:customStyle="1" w:styleId="Bezrazmaka1">
    <w:name w:val="Bez razmaka1"/>
    <w:uiPriority w:val="99"/>
    <w:rsid w:val="00ED1AC6"/>
    <w:rPr>
      <w:rFonts w:ascii="Times New Roman" w:hAnsi="Times New Roman"/>
      <w:lang w:eastAsia="en-US"/>
    </w:rPr>
  </w:style>
  <w:style w:type="character" w:styleId="FootnoteReference">
    <w:name w:val="footnote reference"/>
    <w:basedOn w:val="DefaultParagraphFont"/>
    <w:uiPriority w:val="99"/>
    <w:semiHidden/>
    <w:rsid w:val="00ED1AC6"/>
    <w:rPr>
      <w:rFonts w:cs="Times New Roman"/>
      <w:vertAlign w:val="superscript"/>
    </w:rPr>
  </w:style>
  <w:style w:type="paragraph" w:styleId="FootnoteText">
    <w:name w:val="footnote text"/>
    <w:basedOn w:val="Normal"/>
    <w:link w:val="FootnoteTextChar"/>
    <w:uiPriority w:val="99"/>
    <w:semiHidden/>
    <w:rsid w:val="00ED1AC6"/>
    <w:pPr>
      <w:spacing w:after="0" w:line="240" w:lineRule="auto"/>
    </w:pPr>
    <w:rPr>
      <w:rFonts w:ascii="Times New Roman" w:eastAsia="Times New Roman" w:hAnsi="Times New Roman"/>
      <w:sz w:val="20"/>
      <w:szCs w:val="24"/>
    </w:rPr>
  </w:style>
  <w:style w:type="character" w:customStyle="1" w:styleId="FootnoteTextChar">
    <w:name w:val="Footnote Text Char"/>
    <w:basedOn w:val="DefaultParagraphFont"/>
    <w:link w:val="FootnoteText"/>
    <w:uiPriority w:val="99"/>
    <w:semiHidden/>
    <w:locked/>
    <w:rsid w:val="00ED1AC6"/>
    <w:rPr>
      <w:rFonts w:ascii="Times New Roman" w:hAnsi="Times New Roman" w:cs="Times New Roman"/>
      <w:sz w:val="24"/>
      <w:szCs w:val="24"/>
      <w:lang w:val="en-US"/>
    </w:rPr>
  </w:style>
  <w:style w:type="paragraph" w:customStyle="1" w:styleId="Nabrajanjecrtice">
    <w:name w:val="Nabrajanje crtice"/>
    <w:basedOn w:val="Normal"/>
    <w:link w:val="NabrajanjecrticeChar"/>
    <w:autoRedefine/>
    <w:uiPriority w:val="99"/>
    <w:rsid w:val="00ED1AC6"/>
    <w:pPr>
      <w:numPr>
        <w:numId w:val="17"/>
      </w:numPr>
      <w:spacing w:after="60"/>
      <w:ind w:left="284" w:right="1474" w:hanging="284"/>
    </w:pPr>
    <w:rPr>
      <w:rFonts w:eastAsia="Times New Roman"/>
      <w:sz w:val="20"/>
      <w:szCs w:val="20"/>
      <w:lang w:val="sr-Latn-CS" w:eastAsia="sr-Latn-CS"/>
    </w:rPr>
  </w:style>
  <w:style w:type="character" w:customStyle="1" w:styleId="NabrajanjecrticeChar">
    <w:name w:val="Nabrajanje crtice Char"/>
    <w:link w:val="Nabrajanjecrtice"/>
    <w:uiPriority w:val="99"/>
    <w:locked/>
    <w:rsid w:val="00ED1AC6"/>
    <w:rPr>
      <w:rFonts w:ascii="Calibri" w:hAnsi="Calibri"/>
      <w:sz w:val="20"/>
    </w:rPr>
  </w:style>
  <w:style w:type="character" w:styleId="PageNumber">
    <w:name w:val="page number"/>
    <w:basedOn w:val="DefaultParagraphFont"/>
    <w:uiPriority w:val="99"/>
    <w:rsid w:val="00ED1AC6"/>
    <w:rPr>
      <w:rFonts w:cs="Times New Roman"/>
    </w:rPr>
  </w:style>
  <w:style w:type="paragraph" w:styleId="Revision">
    <w:name w:val="Revision"/>
    <w:hidden/>
    <w:uiPriority w:val="99"/>
    <w:semiHidden/>
    <w:rsid w:val="00ED1AC6"/>
    <w:rPr>
      <w:lang w:val="en-US" w:eastAsia="en-US"/>
    </w:rPr>
  </w:style>
  <w:style w:type="paragraph" w:customStyle="1" w:styleId="analiza">
    <w:name w:val="analiza"/>
    <w:basedOn w:val="Normal"/>
    <w:link w:val="analizaChar"/>
    <w:uiPriority w:val="99"/>
    <w:rsid w:val="00ED1AC6"/>
    <w:pPr>
      <w:spacing w:after="120"/>
      <w:ind w:firstLine="709"/>
      <w:jc w:val="both"/>
    </w:pPr>
    <w:rPr>
      <w:rFonts w:ascii="Times New Roman" w:eastAsia="Times New Roman" w:hAnsi="Times New Roman"/>
      <w:sz w:val="20"/>
      <w:szCs w:val="20"/>
      <w:lang w:val="sr-Latn-CS" w:eastAsia="sr-Latn-CS"/>
    </w:rPr>
  </w:style>
  <w:style w:type="paragraph" w:styleId="ListParagraph">
    <w:name w:val="List Paragraph"/>
    <w:basedOn w:val="Normal"/>
    <w:uiPriority w:val="99"/>
    <w:qFormat/>
    <w:rsid w:val="00ED1AC6"/>
    <w:pPr>
      <w:spacing w:after="0" w:line="240" w:lineRule="auto"/>
      <w:ind w:left="720"/>
      <w:contextualSpacing/>
    </w:pPr>
    <w:rPr>
      <w:rFonts w:ascii="Times New Roman" w:eastAsia="Times New Roman" w:hAnsi="Times New Roman"/>
      <w:sz w:val="24"/>
      <w:szCs w:val="24"/>
      <w:lang w:val="sr-Cyrl-CS"/>
    </w:rPr>
  </w:style>
  <w:style w:type="character" w:customStyle="1" w:styleId="analizaChar">
    <w:name w:val="analiza Char"/>
    <w:link w:val="analiza"/>
    <w:uiPriority w:val="99"/>
    <w:locked/>
    <w:rsid w:val="00ED1AC6"/>
    <w:rPr>
      <w:rFonts w:ascii="Times New Roman" w:hAnsi="Times New Roman"/>
    </w:rPr>
  </w:style>
  <w:style w:type="paragraph" w:customStyle="1" w:styleId="xl63">
    <w:name w:val="xl63"/>
    <w:basedOn w:val="Normal"/>
    <w:uiPriority w:val="99"/>
    <w:rsid w:val="00ED1AC6"/>
    <w:pPr>
      <w:shd w:val="clear" w:color="B7B7B7" w:fill="B7B7B7"/>
      <w:spacing w:before="100" w:beforeAutospacing="1" w:after="100" w:afterAutospacing="1" w:line="240" w:lineRule="auto"/>
      <w:jc w:val="right"/>
    </w:pPr>
    <w:rPr>
      <w:rFonts w:ascii="Times New Roman" w:eastAsia="Times New Roman" w:hAnsi="Times New Roman"/>
      <w:b/>
      <w:bCs/>
      <w:sz w:val="24"/>
      <w:szCs w:val="24"/>
    </w:rPr>
  </w:style>
  <w:style w:type="paragraph" w:customStyle="1" w:styleId="xl64">
    <w:name w:val="xl64"/>
    <w:basedOn w:val="Normal"/>
    <w:uiPriority w:val="99"/>
    <w:rsid w:val="00ED1AC6"/>
    <w:pPr>
      <w:shd w:val="clear" w:color="B7B7B7" w:fill="B7B7B7"/>
      <w:spacing w:before="100" w:beforeAutospacing="1" w:after="100" w:afterAutospacing="1" w:line="240" w:lineRule="auto"/>
    </w:pPr>
    <w:rPr>
      <w:rFonts w:ascii="Times New Roman" w:eastAsia="Times New Roman" w:hAnsi="Times New Roman"/>
      <w:b/>
      <w:bCs/>
      <w:sz w:val="24"/>
      <w:szCs w:val="24"/>
    </w:rPr>
  </w:style>
  <w:style w:type="paragraph" w:customStyle="1" w:styleId="xl65">
    <w:name w:val="xl65"/>
    <w:basedOn w:val="Normal"/>
    <w:uiPriority w:val="99"/>
    <w:rsid w:val="00ED1AC6"/>
    <w:pPr>
      <w:shd w:val="clear" w:color="B7B7B7" w:fill="B7B7B7"/>
      <w:spacing w:before="100" w:beforeAutospacing="1" w:after="100" w:afterAutospacing="1" w:line="240" w:lineRule="auto"/>
    </w:pPr>
    <w:rPr>
      <w:rFonts w:ascii="Times New Roman" w:eastAsia="Times New Roman" w:hAnsi="Times New Roman"/>
      <w:b/>
      <w:bCs/>
      <w:sz w:val="24"/>
      <w:szCs w:val="24"/>
    </w:rPr>
  </w:style>
  <w:style w:type="paragraph" w:customStyle="1" w:styleId="xl66">
    <w:name w:val="xl66"/>
    <w:basedOn w:val="Normal"/>
    <w:uiPriority w:val="99"/>
    <w:rsid w:val="00ED1AC6"/>
    <w:pPr>
      <w:shd w:val="clear" w:color="4A86E8" w:fill="4A86E8"/>
      <w:spacing w:before="100" w:beforeAutospacing="1" w:after="100" w:afterAutospacing="1" w:line="240" w:lineRule="auto"/>
    </w:pPr>
    <w:rPr>
      <w:rFonts w:ascii="Times New Roman" w:eastAsia="Times New Roman" w:hAnsi="Times New Roman"/>
      <w:b/>
      <w:bCs/>
      <w:color w:val="FFFFFF"/>
      <w:sz w:val="24"/>
      <w:szCs w:val="24"/>
    </w:rPr>
  </w:style>
  <w:style w:type="paragraph" w:customStyle="1" w:styleId="xl67">
    <w:name w:val="xl67"/>
    <w:basedOn w:val="Normal"/>
    <w:uiPriority w:val="99"/>
    <w:rsid w:val="00ED1AC6"/>
    <w:pPr>
      <w:shd w:val="clear" w:color="4A86E8" w:fill="4A86E8"/>
      <w:spacing w:before="100" w:beforeAutospacing="1" w:after="100" w:afterAutospacing="1" w:line="240" w:lineRule="auto"/>
    </w:pPr>
    <w:rPr>
      <w:rFonts w:ascii="Times New Roman" w:eastAsia="Times New Roman" w:hAnsi="Times New Roman"/>
      <w:b/>
      <w:bCs/>
      <w:color w:val="FFFFFF"/>
      <w:sz w:val="24"/>
      <w:szCs w:val="24"/>
    </w:rPr>
  </w:style>
  <w:style w:type="paragraph" w:customStyle="1" w:styleId="xl68">
    <w:name w:val="xl68"/>
    <w:basedOn w:val="Normal"/>
    <w:uiPriority w:val="99"/>
    <w:rsid w:val="00ED1AC6"/>
    <w:pPr>
      <w:shd w:val="clear" w:color="4A86E8" w:fill="4A86E8"/>
      <w:spacing w:before="100" w:beforeAutospacing="1" w:after="100" w:afterAutospacing="1" w:line="240" w:lineRule="auto"/>
    </w:pPr>
    <w:rPr>
      <w:rFonts w:ascii="Times New Roman" w:eastAsia="Times New Roman" w:hAnsi="Times New Roman"/>
      <w:b/>
      <w:bCs/>
      <w:color w:val="FFFFFF"/>
      <w:sz w:val="24"/>
      <w:szCs w:val="24"/>
    </w:rPr>
  </w:style>
  <w:style w:type="paragraph" w:customStyle="1" w:styleId="xl69">
    <w:name w:val="xl69"/>
    <w:basedOn w:val="Normal"/>
    <w:uiPriority w:val="99"/>
    <w:rsid w:val="00ED1AC6"/>
    <w:pPr>
      <w:spacing w:before="100" w:beforeAutospacing="1" w:after="100" w:afterAutospacing="1" w:line="240" w:lineRule="auto"/>
    </w:pPr>
    <w:rPr>
      <w:rFonts w:ascii="Times New Roman" w:eastAsia="Times New Roman" w:hAnsi="Times New Roman"/>
      <w:sz w:val="24"/>
      <w:szCs w:val="24"/>
    </w:rPr>
  </w:style>
  <w:style w:type="paragraph" w:customStyle="1" w:styleId="xl70">
    <w:name w:val="xl70"/>
    <w:basedOn w:val="Normal"/>
    <w:uiPriority w:val="99"/>
    <w:rsid w:val="00ED1AC6"/>
    <w:pPr>
      <w:spacing w:before="100" w:beforeAutospacing="1" w:after="100" w:afterAutospacing="1" w:line="240" w:lineRule="auto"/>
    </w:pPr>
    <w:rPr>
      <w:rFonts w:ascii="Times New Roman" w:eastAsia="Times New Roman" w:hAnsi="Times New Roman"/>
      <w:sz w:val="24"/>
      <w:szCs w:val="24"/>
    </w:rPr>
  </w:style>
  <w:style w:type="paragraph" w:customStyle="1" w:styleId="xl71">
    <w:name w:val="xl71"/>
    <w:basedOn w:val="Normal"/>
    <w:uiPriority w:val="99"/>
    <w:rsid w:val="00ED1AC6"/>
    <w:pPr>
      <w:spacing w:before="100" w:beforeAutospacing="1" w:after="100" w:afterAutospacing="1" w:line="240" w:lineRule="auto"/>
    </w:pPr>
    <w:rPr>
      <w:rFonts w:ascii="Times New Roman" w:eastAsia="Times New Roman" w:hAnsi="Times New Roman"/>
      <w:sz w:val="24"/>
      <w:szCs w:val="24"/>
    </w:rPr>
  </w:style>
  <w:style w:type="paragraph" w:customStyle="1" w:styleId="xl72">
    <w:name w:val="xl72"/>
    <w:basedOn w:val="Normal"/>
    <w:uiPriority w:val="99"/>
    <w:rsid w:val="00ED1A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3">
    <w:name w:val="xl73"/>
    <w:basedOn w:val="Normal"/>
    <w:uiPriority w:val="99"/>
    <w:rsid w:val="00ED1A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pn.gov.rs/prosveta/udzbenici/licencirani-izdavaci" TargetMode="External"/><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hyperlink" Target="mailto:javna.rasprava@mpn.gov.rs" TargetMode="External"/><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hyperlink" Target="http://webrzs.stat.gov.rs/WebSite/Public/PageView.aspx?pKey=126" TargetMode="External"/><Relationship Id="rId12" Type="http://schemas.openxmlformats.org/officeDocument/2006/relationships/image" Target="media/image1.png"/><Relationship Id="rId17" Type="http://schemas.openxmlformats.org/officeDocument/2006/relationships/hyperlink" Target="http://www.klett.rs/" TargetMode="External"/><Relationship Id="rId25" Type="http://schemas.openxmlformats.org/officeDocument/2006/relationships/hyperlink" Target="http://pretraga2.apr.gov.rs/EnterprisePublicSearch/Details/EnterpriseDecrees/2455806?code=9C0D3182AFF0E654BEC5F8B5606A22C58C6DE0CB" TargetMode="External"/><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hyperlink" Target="http://www.mpn.gov.rs/component/content/article/176-aktuelno/1845-projekat-besplatni-udzbenici-za-skolsku-2015-2016-godin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pn.gov.rs/prosveta/udzbenici/skolska-2014-2015-god/1220-izvod-iz-registra-odobrenih-udzbenika-skolska-2014-2015-godina" TargetMode="External"/><Relationship Id="rId24" Type="http://schemas.openxmlformats.org/officeDocument/2006/relationships/hyperlink" Target="http://socijalnoukljucivanje.gov.rs/rs/objavljeni-rezultati-istrazivanja-o-upotrebi-informaciono-komunikacionih-tehnologija-u-skolama-u-srbiji/"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hyperlink" Target="mailto:javna.rasprava@mpn.gov.rs" TargetMode="External"/><Relationship Id="rId10" Type="http://schemas.openxmlformats.org/officeDocument/2006/relationships/hyperlink" Target="http://www.mpn.gov.rs/images/content/prosveta/srednje_skole/konkurs1415/konkurs14-v4.pdf" TargetMode="External"/><Relationship Id="rId19" Type="http://schemas.openxmlformats.org/officeDocument/2006/relationships/image" Target="media/image7.em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mpn.gov.rs/prosveta/udzbenici/skolska-2014-2015-god/1220-izvod-iz-registra-odobrenih-udzbenika-skolska-2014-2015-godina"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mailto:javna.rasprava@mpn.gov.rs"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36</TotalTime>
  <Pages>60</Pages>
  <Words>20806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Natasa Mujagic</dc:creator>
  <cp:keywords/>
  <dc:description/>
  <cp:lastModifiedBy>daktilo02</cp:lastModifiedBy>
  <cp:revision>6</cp:revision>
  <cp:lastPrinted>2015-07-17T09:31:00Z</cp:lastPrinted>
  <dcterms:created xsi:type="dcterms:W3CDTF">2015-07-17T08:38:00Z</dcterms:created>
  <dcterms:modified xsi:type="dcterms:W3CDTF">2015-07-17T14:31:00Z</dcterms:modified>
</cp:coreProperties>
</file>